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D3" w:rsidRPr="00102DD3" w:rsidRDefault="00102DD3" w:rsidP="00102DD3">
      <w:pPr>
        <w:spacing w:line="240" w:lineRule="auto"/>
        <w:ind w:firstLine="709"/>
        <w:contextualSpacing/>
        <w:jc w:val="center"/>
        <w:rPr>
          <w:rFonts w:ascii="Times New Roman" w:hAnsi="Times New Roman" w:cs="Times New Roman"/>
          <w:b/>
          <w:sz w:val="28"/>
        </w:rPr>
      </w:pPr>
      <w:r w:rsidRPr="00102DD3">
        <w:rPr>
          <w:rFonts w:ascii="Times New Roman" w:hAnsi="Times New Roman" w:cs="Times New Roman"/>
          <w:b/>
          <w:sz w:val="28"/>
        </w:rPr>
        <w:t>Орієнтовні умови</w:t>
      </w:r>
    </w:p>
    <w:p w:rsidR="00102DD3" w:rsidRPr="00102DD3" w:rsidRDefault="00102DD3" w:rsidP="00102DD3">
      <w:pPr>
        <w:spacing w:line="240" w:lineRule="auto"/>
        <w:ind w:firstLine="709"/>
        <w:contextualSpacing/>
        <w:jc w:val="center"/>
        <w:rPr>
          <w:rFonts w:ascii="Times New Roman" w:hAnsi="Times New Roman" w:cs="Times New Roman"/>
          <w:b/>
          <w:sz w:val="28"/>
        </w:rPr>
      </w:pPr>
      <w:r w:rsidRPr="00102DD3">
        <w:rPr>
          <w:rFonts w:ascii="Times New Roman" w:hAnsi="Times New Roman" w:cs="Times New Roman"/>
          <w:b/>
          <w:sz w:val="28"/>
        </w:rPr>
        <w:t>обласного етапу Всеукраїнського зльоту юних туристів-краєзнавців</w:t>
      </w:r>
    </w:p>
    <w:p w:rsidR="00102DD3" w:rsidRPr="00102DD3" w:rsidRDefault="00102DD3" w:rsidP="00102DD3">
      <w:pPr>
        <w:spacing w:line="240" w:lineRule="auto"/>
        <w:ind w:firstLine="709"/>
        <w:contextualSpacing/>
        <w:jc w:val="center"/>
        <w:rPr>
          <w:rFonts w:ascii="Times New Roman" w:hAnsi="Times New Roman" w:cs="Times New Roman"/>
          <w:i/>
          <w:sz w:val="28"/>
          <w:szCs w:val="28"/>
        </w:rPr>
      </w:pPr>
    </w:p>
    <w:p w:rsidR="00102DD3" w:rsidRPr="00102DD3" w:rsidRDefault="00102DD3" w:rsidP="00102DD3">
      <w:pPr>
        <w:spacing w:line="240" w:lineRule="auto"/>
        <w:ind w:firstLine="709"/>
        <w:contextualSpacing/>
        <w:jc w:val="center"/>
        <w:rPr>
          <w:rFonts w:ascii="Times New Roman" w:hAnsi="Times New Roman" w:cs="Times New Roman"/>
          <w:b/>
          <w:sz w:val="28"/>
          <w:szCs w:val="28"/>
        </w:rPr>
      </w:pPr>
      <w:r w:rsidRPr="00102DD3">
        <w:rPr>
          <w:rFonts w:ascii="Times New Roman" w:hAnsi="Times New Roman" w:cs="Times New Roman"/>
          <w:b/>
          <w:sz w:val="28"/>
          <w:szCs w:val="28"/>
        </w:rPr>
        <w:t>1. Час та місце проведення</w:t>
      </w:r>
    </w:p>
    <w:p w:rsidR="00102DD3" w:rsidRPr="00102DD3" w:rsidRDefault="00102DD3" w:rsidP="00102DD3">
      <w:pPr>
        <w:spacing w:line="240" w:lineRule="auto"/>
        <w:ind w:firstLine="708"/>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Обласний етап Всеукраїнського зльоту юних туристів-краєзнавців (далі-Зліт) </w:t>
      </w:r>
      <w:r w:rsidR="00053B41">
        <w:rPr>
          <w:rFonts w:ascii="Times New Roman" w:hAnsi="Times New Roman" w:cs="Times New Roman"/>
          <w:sz w:val="28"/>
          <w:szCs w:val="28"/>
        </w:rPr>
        <w:t xml:space="preserve">планується </w:t>
      </w:r>
      <w:r w:rsidRPr="00102DD3">
        <w:rPr>
          <w:rFonts w:ascii="Times New Roman" w:hAnsi="Times New Roman" w:cs="Times New Roman"/>
          <w:sz w:val="28"/>
          <w:szCs w:val="28"/>
        </w:rPr>
        <w:t xml:space="preserve">проводиться </w:t>
      </w:r>
      <w:r w:rsidR="002A0522">
        <w:rPr>
          <w:rFonts w:ascii="Times New Roman" w:hAnsi="Times New Roman" w:cs="Times New Roman"/>
          <w:sz w:val="28"/>
          <w:szCs w:val="28"/>
        </w:rPr>
        <w:t xml:space="preserve">в </w:t>
      </w:r>
      <w:r w:rsidRPr="00102DD3">
        <w:rPr>
          <w:rFonts w:ascii="Times New Roman" w:hAnsi="Times New Roman" w:cs="Times New Roman"/>
          <w:sz w:val="28"/>
          <w:szCs w:val="28"/>
        </w:rPr>
        <w:t>квітн</w:t>
      </w:r>
      <w:r w:rsidR="002A0522">
        <w:rPr>
          <w:rFonts w:ascii="Times New Roman" w:hAnsi="Times New Roman" w:cs="Times New Roman"/>
          <w:sz w:val="28"/>
          <w:szCs w:val="28"/>
        </w:rPr>
        <w:t>і-травні</w:t>
      </w:r>
      <w:r w:rsidRPr="00102DD3">
        <w:rPr>
          <w:rFonts w:ascii="Times New Roman" w:hAnsi="Times New Roman" w:cs="Times New Roman"/>
          <w:sz w:val="28"/>
          <w:szCs w:val="28"/>
        </w:rPr>
        <w:t xml:space="preserve"> 202</w:t>
      </w:r>
      <w:r w:rsidR="00254593">
        <w:rPr>
          <w:rFonts w:ascii="Times New Roman" w:hAnsi="Times New Roman" w:cs="Times New Roman"/>
          <w:sz w:val="28"/>
          <w:szCs w:val="28"/>
        </w:rPr>
        <w:t>1</w:t>
      </w:r>
      <w:r w:rsidRPr="00102DD3">
        <w:rPr>
          <w:rFonts w:ascii="Times New Roman" w:hAnsi="Times New Roman" w:cs="Times New Roman"/>
          <w:sz w:val="28"/>
          <w:szCs w:val="28"/>
        </w:rPr>
        <w:t xml:space="preserve"> року на базі </w:t>
      </w:r>
      <w:r w:rsidR="00053B41">
        <w:rPr>
          <w:rFonts w:ascii="Times New Roman" w:hAnsi="Times New Roman" w:cs="Times New Roman"/>
          <w:sz w:val="28"/>
          <w:szCs w:val="28"/>
        </w:rPr>
        <w:t xml:space="preserve">дитячого табору «Юний турист» </w:t>
      </w:r>
      <w:r w:rsidRPr="00102DD3">
        <w:rPr>
          <w:rFonts w:ascii="Times New Roman" w:hAnsi="Times New Roman" w:cs="Times New Roman"/>
          <w:sz w:val="28"/>
          <w:szCs w:val="28"/>
        </w:rPr>
        <w:t>(с. Количівка Іванівської ОТГ Чернігівського району).</w:t>
      </w:r>
    </w:p>
    <w:p w:rsidR="00102DD3" w:rsidRPr="00102DD3" w:rsidRDefault="00102DD3" w:rsidP="00102DD3">
      <w:pPr>
        <w:spacing w:line="240" w:lineRule="auto"/>
        <w:ind w:firstLine="709"/>
        <w:contextualSpacing/>
        <w:jc w:val="center"/>
        <w:rPr>
          <w:rFonts w:ascii="Times New Roman" w:hAnsi="Times New Roman" w:cs="Times New Roman"/>
          <w:b/>
          <w:sz w:val="28"/>
          <w:szCs w:val="28"/>
        </w:rPr>
      </w:pPr>
      <w:r w:rsidRPr="00102DD3">
        <w:rPr>
          <w:rFonts w:ascii="Times New Roman" w:hAnsi="Times New Roman" w:cs="Times New Roman"/>
          <w:b/>
          <w:sz w:val="28"/>
          <w:szCs w:val="28"/>
        </w:rPr>
        <w:t>2. Керівництво</w:t>
      </w:r>
    </w:p>
    <w:p w:rsidR="00102DD3" w:rsidRPr="00102DD3" w:rsidRDefault="00102DD3" w:rsidP="00102DD3">
      <w:pPr>
        <w:spacing w:line="240" w:lineRule="auto"/>
        <w:ind w:firstLine="708"/>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Загальне керівництво </w:t>
      </w:r>
      <w:r w:rsidR="00053B41">
        <w:rPr>
          <w:rFonts w:ascii="Times New Roman" w:hAnsi="Times New Roman" w:cs="Times New Roman"/>
          <w:sz w:val="28"/>
          <w:szCs w:val="28"/>
        </w:rPr>
        <w:t xml:space="preserve">підготовкою та проведенням </w:t>
      </w:r>
      <w:r w:rsidRPr="00102DD3">
        <w:rPr>
          <w:rFonts w:ascii="Times New Roman" w:hAnsi="Times New Roman" w:cs="Times New Roman"/>
          <w:sz w:val="28"/>
          <w:szCs w:val="28"/>
        </w:rPr>
        <w:t>Зльот</w:t>
      </w:r>
      <w:r w:rsidR="00053B41">
        <w:rPr>
          <w:rFonts w:ascii="Times New Roman" w:hAnsi="Times New Roman" w:cs="Times New Roman"/>
          <w:sz w:val="28"/>
          <w:szCs w:val="28"/>
        </w:rPr>
        <w:t>у</w:t>
      </w:r>
      <w:r w:rsidRPr="00102DD3">
        <w:rPr>
          <w:rFonts w:ascii="Times New Roman" w:hAnsi="Times New Roman" w:cs="Times New Roman"/>
          <w:sz w:val="28"/>
          <w:szCs w:val="28"/>
        </w:rPr>
        <w:t xml:space="preserve"> здійснює Управління освіти і науки облдержадміністрації. Безпосередня організація та проведення Зльоту</w:t>
      </w:r>
      <w:r w:rsidRPr="00102DD3">
        <w:rPr>
          <w:rFonts w:ascii="Times New Roman" w:hAnsi="Times New Roman" w:cs="Times New Roman"/>
          <w:sz w:val="28"/>
          <w:szCs w:val="28"/>
          <w:lang w:val="ru-RU"/>
        </w:rPr>
        <w:t xml:space="preserve"> </w:t>
      </w:r>
      <w:r w:rsidRPr="00102DD3">
        <w:rPr>
          <w:rFonts w:ascii="Times New Roman" w:hAnsi="Times New Roman" w:cs="Times New Roman"/>
          <w:sz w:val="28"/>
          <w:szCs w:val="28"/>
        </w:rPr>
        <w:t>покладається на комунальний позашкільний навчальний заклад «Центр національно-патріотичного виховання, туризму та краєзнавства учнівської молоді», суддівство - на Головну суддівську колегію (далі - ГСК), склад якої затверджує комунальний позашкільний навчальний заклад «Центр національно-патріотичного виховання, туризму та краєзнавства учнівської молоді».</w:t>
      </w:r>
    </w:p>
    <w:p w:rsidR="00102DD3" w:rsidRPr="00102DD3" w:rsidRDefault="00102DD3" w:rsidP="00102DD3">
      <w:pPr>
        <w:spacing w:line="240" w:lineRule="auto"/>
        <w:ind w:firstLine="709"/>
        <w:contextualSpacing/>
        <w:jc w:val="center"/>
        <w:rPr>
          <w:rFonts w:ascii="Times New Roman" w:hAnsi="Times New Roman" w:cs="Times New Roman"/>
          <w:b/>
          <w:sz w:val="28"/>
          <w:szCs w:val="28"/>
        </w:rPr>
      </w:pPr>
      <w:r w:rsidRPr="00102DD3">
        <w:rPr>
          <w:rFonts w:ascii="Times New Roman" w:hAnsi="Times New Roman" w:cs="Times New Roman"/>
          <w:b/>
          <w:sz w:val="28"/>
          <w:szCs w:val="28"/>
        </w:rPr>
        <w:t>3. Учасники</w:t>
      </w:r>
    </w:p>
    <w:p w:rsidR="00102DD3" w:rsidRDefault="00102DD3" w:rsidP="00102DD3">
      <w:pPr>
        <w:spacing w:line="240" w:lineRule="auto"/>
        <w:ind w:firstLine="708"/>
        <w:contextualSpacing/>
        <w:jc w:val="both"/>
        <w:rPr>
          <w:rFonts w:ascii="Times New Roman" w:hAnsi="Times New Roman" w:cs="Times New Roman"/>
          <w:sz w:val="28"/>
          <w:szCs w:val="28"/>
        </w:rPr>
      </w:pPr>
      <w:r w:rsidRPr="00102DD3">
        <w:rPr>
          <w:rFonts w:ascii="Times New Roman" w:hAnsi="Times New Roman" w:cs="Times New Roman"/>
          <w:sz w:val="28"/>
          <w:szCs w:val="28"/>
        </w:rPr>
        <w:t>Учасниками Зльоту є учнівська молодь (200</w:t>
      </w:r>
      <w:r w:rsidR="00E8532E">
        <w:rPr>
          <w:rFonts w:ascii="Times New Roman" w:hAnsi="Times New Roman" w:cs="Times New Roman"/>
          <w:sz w:val="28"/>
          <w:szCs w:val="28"/>
        </w:rPr>
        <w:t>5</w:t>
      </w:r>
      <w:r w:rsidRPr="00102DD3">
        <w:rPr>
          <w:rFonts w:ascii="Times New Roman" w:hAnsi="Times New Roman" w:cs="Times New Roman"/>
          <w:sz w:val="28"/>
          <w:szCs w:val="28"/>
        </w:rPr>
        <w:t>-200</w:t>
      </w:r>
      <w:r w:rsidR="00E8532E">
        <w:rPr>
          <w:rFonts w:ascii="Times New Roman" w:hAnsi="Times New Roman" w:cs="Times New Roman"/>
          <w:sz w:val="28"/>
          <w:szCs w:val="28"/>
        </w:rPr>
        <w:t>7</w:t>
      </w:r>
      <w:r w:rsidRPr="00102DD3">
        <w:rPr>
          <w:rFonts w:ascii="Times New Roman" w:hAnsi="Times New Roman" w:cs="Times New Roman"/>
          <w:sz w:val="28"/>
          <w:szCs w:val="28"/>
        </w:rPr>
        <w:t xml:space="preserve"> років народження) - кращі дослідники, члени туристсько-краєзнавчих груп, пошукових загонів закладів освіти системи Міністерства освіти і науки України.</w:t>
      </w:r>
      <w:r w:rsidR="00E8532E">
        <w:rPr>
          <w:rFonts w:ascii="Times New Roman" w:hAnsi="Times New Roman" w:cs="Times New Roman"/>
          <w:sz w:val="28"/>
          <w:szCs w:val="28"/>
        </w:rPr>
        <w:t xml:space="preserve"> Дозволяється участь у Зльоті учня (не більше одного в команді) 2008 року народження, який має спеціальний допуск лікарсько-фізкультурного диспансеру.</w:t>
      </w:r>
    </w:p>
    <w:p w:rsidR="00E8532E" w:rsidRPr="00102DD3" w:rsidRDefault="00E8532E" w:rsidP="00102DD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Наказом організації, що направляє команду на Зліт, необхідно покласти на керівника та заступника керівника команди відповідальність за збереження життя і здоров’я учнів-учасників на час проведення Зльоту та в дорозі.</w:t>
      </w:r>
    </w:p>
    <w:p w:rsidR="00102DD3" w:rsidRPr="00102DD3" w:rsidRDefault="00102DD3" w:rsidP="00102DD3">
      <w:pPr>
        <w:spacing w:line="240" w:lineRule="auto"/>
        <w:ind w:firstLine="708"/>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Кількісний склад делегації: </w:t>
      </w:r>
      <w:r w:rsidR="002A0522">
        <w:rPr>
          <w:rFonts w:ascii="Times New Roman" w:hAnsi="Times New Roman" w:cs="Times New Roman"/>
          <w:sz w:val="28"/>
          <w:szCs w:val="28"/>
        </w:rPr>
        <w:t>6-</w:t>
      </w:r>
      <w:r w:rsidR="00E8532E">
        <w:rPr>
          <w:rFonts w:ascii="Times New Roman" w:hAnsi="Times New Roman" w:cs="Times New Roman"/>
          <w:sz w:val="28"/>
          <w:szCs w:val="28"/>
        </w:rPr>
        <w:t>8</w:t>
      </w:r>
      <w:r w:rsidRPr="00102DD3">
        <w:rPr>
          <w:rFonts w:ascii="Times New Roman" w:hAnsi="Times New Roman" w:cs="Times New Roman"/>
          <w:sz w:val="28"/>
          <w:szCs w:val="28"/>
        </w:rPr>
        <w:t xml:space="preserve"> учнів</w:t>
      </w:r>
      <w:r w:rsidR="002A0522">
        <w:rPr>
          <w:rFonts w:ascii="Times New Roman" w:hAnsi="Times New Roman" w:cs="Times New Roman"/>
          <w:sz w:val="28"/>
          <w:szCs w:val="28"/>
        </w:rPr>
        <w:t xml:space="preserve"> (буде повідомлено додатково в залежності від терміну проведення)</w:t>
      </w:r>
      <w:r w:rsidRPr="00102DD3">
        <w:rPr>
          <w:rFonts w:ascii="Times New Roman" w:hAnsi="Times New Roman" w:cs="Times New Roman"/>
          <w:sz w:val="28"/>
          <w:szCs w:val="28"/>
        </w:rPr>
        <w:t xml:space="preserve"> та 2 керівники, на яких покладається відповідальність за збереження життя і здоров’я дітей. Один керівник</w:t>
      </w:r>
      <w:r w:rsidR="00A2128F">
        <w:rPr>
          <w:rFonts w:ascii="Times New Roman" w:hAnsi="Times New Roman" w:cs="Times New Roman"/>
          <w:sz w:val="28"/>
          <w:szCs w:val="28"/>
        </w:rPr>
        <w:t xml:space="preserve"> -</w:t>
      </w:r>
      <w:r w:rsidRPr="00102DD3">
        <w:rPr>
          <w:rFonts w:ascii="Times New Roman" w:hAnsi="Times New Roman" w:cs="Times New Roman"/>
          <w:sz w:val="28"/>
          <w:szCs w:val="28"/>
        </w:rPr>
        <w:t xml:space="preserve"> фахів</w:t>
      </w:r>
      <w:r w:rsidR="00A2128F">
        <w:rPr>
          <w:rFonts w:ascii="Times New Roman" w:hAnsi="Times New Roman" w:cs="Times New Roman"/>
          <w:sz w:val="28"/>
          <w:szCs w:val="28"/>
        </w:rPr>
        <w:t>ець</w:t>
      </w:r>
      <w:r w:rsidRPr="00102DD3">
        <w:rPr>
          <w:rFonts w:ascii="Times New Roman" w:hAnsi="Times New Roman" w:cs="Times New Roman"/>
          <w:sz w:val="28"/>
          <w:szCs w:val="28"/>
        </w:rPr>
        <w:t xml:space="preserve"> певн</w:t>
      </w:r>
      <w:r w:rsidR="00053B41">
        <w:rPr>
          <w:rFonts w:ascii="Times New Roman" w:hAnsi="Times New Roman" w:cs="Times New Roman"/>
          <w:sz w:val="28"/>
          <w:szCs w:val="28"/>
        </w:rPr>
        <w:t>ого</w:t>
      </w:r>
      <w:r w:rsidRPr="00102DD3">
        <w:rPr>
          <w:rFonts w:ascii="Times New Roman" w:hAnsi="Times New Roman" w:cs="Times New Roman"/>
          <w:sz w:val="28"/>
          <w:szCs w:val="28"/>
        </w:rPr>
        <w:t xml:space="preserve"> напрям</w:t>
      </w:r>
      <w:r w:rsidR="00053B41">
        <w:rPr>
          <w:rFonts w:ascii="Times New Roman" w:hAnsi="Times New Roman" w:cs="Times New Roman"/>
          <w:sz w:val="28"/>
          <w:szCs w:val="28"/>
        </w:rPr>
        <w:t>у</w:t>
      </w:r>
      <w:r w:rsidRPr="00102DD3">
        <w:rPr>
          <w:rFonts w:ascii="Times New Roman" w:hAnsi="Times New Roman" w:cs="Times New Roman"/>
          <w:sz w:val="28"/>
          <w:szCs w:val="28"/>
        </w:rPr>
        <w:t xml:space="preserve"> краєзнавчих досліджень або спортивно-туристської підготовки, обов’язково </w:t>
      </w:r>
      <w:r w:rsidR="00053B41">
        <w:rPr>
          <w:rFonts w:ascii="Times New Roman" w:hAnsi="Times New Roman" w:cs="Times New Roman"/>
          <w:sz w:val="28"/>
          <w:szCs w:val="28"/>
        </w:rPr>
        <w:t>залу</w:t>
      </w:r>
      <w:r w:rsidRPr="00102DD3">
        <w:rPr>
          <w:rFonts w:ascii="Times New Roman" w:hAnsi="Times New Roman" w:cs="Times New Roman"/>
          <w:sz w:val="28"/>
          <w:szCs w:val="28"/>
        </w:rPr>
        <w:t>ча</w:t>
      </w:r>
      <w:r w:rsidR="00A2128F">
        <w:rPr>
          <w:rFonts w:ascii="Times New Roman" w:hAnsi="Times New Roman" w:cs="Times New Roman"/>
          <w:sz w:val="28"/>
          <w:szCs w:val="28"/>
        </w:rPr>
        <w:t>є</w:t>
      </w:r>
      <w:r w:rsidRPr="00102DD3">
        <w:rPr>
          <w:rFonts w:ascii="Times New Roman" w:hAnsi="Times New Roman" w:cs="Times New Roman"/>
          <w:sz w:val="28"/>
          <w:szCs w:val="28"/>
        </w:rPr>
        <w:t>ться до суддівс</w:t>
      </w:r>
      <w:r w:rsidR="00053B41">
        <w:rPr>
          <w:rFonts w:ascii="Times New Roman" w:hAnsi="Times New Roman" w:cs="Times New Roman"/>
          <w:sz w:val="28"/>
          <w:szCs w:val="28"/>
        </w:rPr>
        <w:t>тва змагань</w:t>
      </w:r>
      <w:r w:rsidRPr="00102DD3">
        <w:rPr>
          <w:rFonts w:ascii="Times New Roman" w:hAnsi="Times New Roman" w:cs="Times New Roman"/>
          <w:sz w:val="28"/>
          <w:szCs w:val="28"/>
        </w:rPr>
        <w:t xml:space="preserve"> та </w:t>
      </w:r>
      <w:r w:rsidR="00053B41">
        <w:rPr>
          <w:rFonts w:ascii="Times New Roman" w:hAnsi="Times New Roman" w:cs="Times New Roman"/>
          <w:sz w:val="28"/>
          <w:szCs w:val="28"/>
        </w:rPr>
        <w:t>конкурсів</w:t>
      </w:r>
      <w:r w:rsidRPr="00102DD3">
        <w:rPr>
          <w:rFonts w:ascii="Times New Roman" w:hAnsi="Times New Roman" w:cs="Times New Roman"/>
          <w:sz w:val="28"/>
          <w:szCs w:val="28"/>
        </w:rPr>
        <w:t xml:space="preserve"> за рішенням ГСК.</w:t>
      </w:r>
    </w:p>
    <w:p w:rsidR="00102DD3" w:rsidRPr="00102DD3" w:rsidRDefault="00102DD3" w:rsidP="00102DD3">
      <w:pPr>
        <w:spacing w:line="240" w:lineRule="auto"/>
        <w:ind w:firstLine="709"/>
        <w:contextualSpacing/>
        <w:jc w:val="center"/>
        <w:rPr>
          <w:rFonts w:ascii="Times New Roman" w:hAnsi="Times New Roman" w:cs="Times New Roman"/>
          <w:b/>
          <w:sz w:val="28"/>
          <w:szCs w:val="28"/>
        </w:rPr>
      </w:pPr>
      <w:r w:rsidRPr="00102DD3">
        <w:rPr>
          <w:rFonts w:ascii="Times New Roman" w:hAnsi="Times New Roman" w:cs="Times New Roman"/>
          <w:b/>
          <w:sz w:val="28"/>
          <w:szCs w:val="28"/>
        </w:rPr>
        <w:t>4. Програма</w:t>
      </w:r>
    </w:p>
    <w:p w:rsidR="00102DD3" w:rsidRPr="00102DD3" w:rsidRDefault="00102DD3" w:rsidP="00102DD3">
      <w:pPr>
        <w:spacing w:line="240" w:lineRule="auto"/>
        <w:ind w:firstLine="708"/>
        <w:contextualSpacing/>
        <w:jc w:val="both"/>
        <w:rPr>
          <w:rFonts w:ascii="Times New Roman" w:hAnsi="Times New Roman" w:cs="Times New Roman"/>
          <w:sz w:val="28"/>
          <w:szCs w:val="28"/>
        </w:rPr>
      </w:pPr>
      <w:r w:rsidRPr="00102DD3">
        <w:rPr>
          <w:rFonts w:ascii="Times New Roman" w:hAnsi="Times New Roman" w:cs="Times New Roman"/>
          <w:sz w:val="28"/>
          <w:szCs w:val="28"/>
        </w:rPr>
        <w:t>Програма Зльоту реалізується через змагання і виконання завдань: на туристсько-краєзнавчому експедиційному маршруті, в конкурсній програмі, в творчих майстернях.</w:t>
      </w:r>
    </w:p>
    <w:p w:rsidR="00102DD3" w:rsidRPr="00102DD3" w:rsidRDefault="00102DD3" w:rsidP="00102DD3">
      <w:pPr>
        <w:tabs>
          <w:tab w:val="left" w:pos="993"/>
          <w:tab w:val="left" w:pos="5387"/>
        </w:tabs>
        <w:spacing w:after="0" w:line="240" w:lineRule="auto"/>
        <w:ind w:firstLine="709"/>
        <w:contextualSpacing/>
        <w:jc w:val="center"/>
        <w:rPr>
          <w:rFonts w:ascii="Times New Roman" w:hAnsi="Times New Roman" w:cs="Times New Roman"/>
          <w:b/>
          <w:sz w:val="28"/>
          <w:szCs w:val="28"/>
        </w:rPr>
      </w:pPr>
      <w:r w:rsidRPr="00102DD3">
        <w:rPr>
          <w:rFonts w:ascii="Times New Roman" w:hAnsi="Times New Roman" w:cs="Times New Roman"/>
          <w:b/>
          <w:sz w:val="28"/>
          <w:szCs w:val="28"/>
        </w:rPr>
        <w:t>4.1. Попередні умови проведення конкурсної програми</w:t>
      </w:r>
    </w:p>
    <w:p w:rsidR="00102DD3" w:rsidRPr="00102DD3" w:rsidRDefault="00102DD3" w:rsidP="00102DD3">
      <w:pPr>
        <w:tabs>
          <w:tab w:val="left" w:pos="993"/>
          <w:tab w:val="left" w:pos="5387"/>
        </w:tabs>
        <w:spacing w:after="0" w:line="240" w:lineRule="auto"/>
        <w:ind w:firstLine="709"/>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На Зльоті будуть проведені такі залікові конкурси:</w:t>
      </w:r>
    </w:p>
    <w:p w:rsidR="00102DD3" w:rsidRPr="00102DD3" w:rsidRDefault="00102DD3" w:rsidP="00053B41">
      <w:pPr>
        <w:numPr>
          <w:ilvl w:val="0"/>
          <w:numId w:val="7"/>
        </w:numPr>
        <w:tabs>
          <w:tab w:val="left" w:pos="567"/>
          <w:tab w:val="left" w:pos="5387"/>
        </w:tabs>
        <w:spacing w:after="0" w:line="240" w:lineRule="auto"/>
        <w:ind w:left="426"/>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«Туристський побут»,</w:t>
      </w:r>
    </w:p>
    <w:p w:rsidR="00102DD3" w:rsidRPr="00102DD3" w:rsidRDefault="00102DD3" w:rsidP="00053B41">
      <w:pPr>
        <w:numPr>
          <w:ilvl w:val="0"/>
          <w:numId w:val="7"/>
        </w:numPr>
        <w:tabs>
          <w:tab w:val="left" w:pos="567"/>
          <w:tab w:val="left" w:pos="5387"/>
        </w:tabs>
        <w:spacing w:after="0" w:line="240" w:lineRule="auto"/>
        <w:ind w:left="426"/>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«Спецзавдання»,</w:t>
      </w:r>
    </w:p>
    <w:p w:rsidR="00102DD3" w:rsidRPr="00102DD3" w:rsidRDefault="00102DD3" w:rsidP="00053B41">
      <w:pPr>
        <w:numPr>
          <w:ilvl w:val="0"/>
          <w:numId w:val="7"/>
        </w:numPr>
        <w:tabs>
          <w:tab w:val="left" w:pos="567"/>
        </w:tabs>
        <w:spacing w:line="240" w:lineRule="auto"/>
        <w:ind w:left="426"/>
        <w:contextualSpacing/>
        <w:jc w:val="both"/>
        <w:rPr>
          <w:rFonts w:ascii="Times New Roman" w:hAnsi="Times New Roman" w:cstheme="minorHAnsi"/>
          <w:sz w:val="28"/>
        </w:rPr>
      </w:pPr>
      <w:r w:rsidRPr="00102DD3">
        <w:rPr>
          <w:rFonts w:ascii="Times New Roman" w:hAnsi="Times New Roman" w:cstheme="minorHAnsi"/>
          <w:sz w:val="28"/>
        </w:rPr>
        <w:t>«Обряди рідного краю»,</w:t>
      </w:r>
    </w:p>
    <w:p w:rsidR="00A2128F" w:rsidRDefault="00102DD3" w:rsidP="00053B41">
      <w:pPr>
        <w:numPr>
          <w:ilvl w:val="0"/>
          <w:numId w:val="7"/>
        </w:numPr>
        <w:tabs>
          <w:tab w:val="left" w:pos="567"/>
          <w:tab w:val="left" w:pos="5387"/>
        </w:tabs>
        <w:spacing w:after="0" w:line="240" w:lineRule="auto"/>
        <w:ind w:left="426"/>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«Вікторина»</w:t>
      </w:r>
      <w:r w:rsidR="00A2128F">
        <w:rPr>
          <w:rFonts w:ascii="Times New Roman" w:eastAsia="Arial Unicode MS" w:hAnsi="Times New Roman" w:cs="Times New Roman"/>
          <w:sz w:val="28"/>
          <w:szCs w:val="28"/>
        </w:rPr>
        <w:t>,</w:t>
      </w:r>
    </w:p>
    <w:p w:rsidR="00102DD3" w:rsidRPr="00102DD3" w:rsidRDefault="00A2128F" w:rsidP="00053B41">
      <w:pPr>
        <w:numPr>
          <w:ilvl w:val="0"/>
          <w:numId w:val="7"/>
        </w:numPr>
        <w:tabs>
          <w:tab w:val="left" w:pos="567"/>
          <w:tab w:val="left" w:pos="5387"/>
        </w:tabs>
        <w:spacing w:after="0" w:line="240" w:lineRule="auto"/>
        <w:ind w:left="426"/>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«Візитка команди»</w:t>
      </w:r>
      <w:r w:rsidR="00102DD3" w:rsidRPr="00102DD3">
        <w:rPr>
          <w:rFonts w:ascii="Times New Roman" w:eastAsia="Arial Unicode MS" w:hAnsi="Times New Roman" w:cs="Times New Roman"/>
          <w:sz w:val="28"/>
          <w:szCs w:val="28"/>
        </w:rPr>
        <w:t>.</w:t>
      </w:r>
    </w:p>
    <w:p w:rsidR="00102DD3" w:rsidRPr="00102DD3" w:rsidRDefault="00102DD3" w:rsidP="00102DD3">
      <w:pPr>
        <w:tabs>
          <w:tab w:val="left" w:pos="993"/>
          <w:tab w:val="left" w:pos="5387"/>
        </w:tabs>
        <w:spacing w:after="0" w:line="240" w:lineRule="auto"/>
        <w:ind w:firstLine="709"/>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У конкурсах приймають участь лише внесені в іменну заявку учасники команди (без керівників). </w:t>
      </w:r>
    </w:p>
    <w:p w:rsidR="00102DD3" w:rsidRPr="00102DD3" w:rsidRDefault="00102DD3" w:rsidP="00102DD3">
      <w:pPr>
        <w:tabs>
          <w:tab w:val="left" w:pos="993"/>
          <w:tab w:val="left" w:pos="5387"/>
          <w:tab w:val="left" w:pos="6521"/>
        </w:tabs>
        <w:spacing w:after="0" w:line="240" w:lineRule="auto"/>
        <w:ind w:firstLine="709"/>
        <w:contextualSpacing/>
        <w:jc w:val="center"/>
        <w:rPr>
          <w:rFonts w:ascii="Times New Roman" w:eastAsia="Arial Unicode MS" w:hAnsi="Times New Roman" w:cs="Times New Roman"/>
          <w:b/>
          <w:i/>
          <w:sz w:val="28"/>
          <w:szCs w:val="28"/>
        </w:rPr>
      </w:pPr>
      <w:r w:rsidRPr="00102DD3">
        <w:rPr>
          <w:rFonts w:ascii="Times New Roman" w:eastAsia="Arial Unicode MS" w:hAnsi="Times New Roman" w:cs="Times New Roman"/>
          <w:b/>
          <w:i/>
          <w:sz w:val="28"/>
          <w:szCs w:val="28"/>
        </w:rPr>
        <w:t>Конкурс «Спецзавдання»</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Умови проведення та підведення підсумків конкурсу будуть оголошені безпосередньо на Зльоті.</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lastRenderedPageBreak/>
        <w:t>Орієнтовний перелік спецзавдань: визначення відстані по карті, типів вогнищ («курінь», «к</w:t>
      </w:r>
      <w:r w:rsidR="004F08C0">
        <w:rPr>
          <w:rFonts w:ascii="Times New Roman" w:eastAsia="Arial Unicode MS" w:hAnsi="Times New Roman" w:cs="Times New Roman"/>
          <w:sz w:val="28"/>
          <w:szCs w:val="28"/>
        </w:rPr>
        <w:t>олодязь</w:t>
      </w:r>
      <w:r w:rsidRPr="00102DD3">
        <w:rPr>
          <w:rFonts w:ascii="Times New Roman" w:eastAsia="Arial Unicode MS" w:hAnsi="Times New Roman" w:cs="Times New Roman"/>
          <w:sz w:val="28"/>
          <w:szCs w:val="28"/>
        </w:rPr>
        <w:t xml:space="preserve">», «тайгове вогнище», «зіркове», «нодья», «камін», «гармата», «австралійський або полінезійський»), довжини відрізка (без застосування приладів), умовних знаків топографічних і спортивних карт, висоти віддаленого об’єкта, відстані до недоступної точки, бухтовка вірьовки, транспортування потерпілого, складання карти із розрізнених частин (за принципом пазлу), вимірювання відстані кроками, в’язання вузлів (прямий, академічний, брамшкотовий, провідник вісімка, зустрічна вісімка, подвійний провідник, грейпвайн, схоплюючий, стремено, серединний провідник, булінь), розпалювання багаття, </w:t>
      </w:r>
      <w:r w:rsidRPr="00102DD3">
        <w:rPr>
          <w:rFonts w:ascii="Times New Roman" w:hAnsi="Times New Roman" w:cs="Times New Roman"/>
          <w:sz w:val="28"/>
          <w:szCs w:val="28"/>
        </w:rPr>
        <w:t>переправа за допомогою підвішеної мотузки (маятник</w:t>
      </w:r>
      <w:r w:rsidR="00AA42D1">
        <w:rPr>
          <w:rFonts w:ascii="Times New Roman" w:hAnsi="Times New Roman" w:cs="Times New Roman"/>
          <w:sz w:val="28"/>
          <w:szCs w:val="28"/>
        </w:rPr>
        <w:t>ом</w:t>
      </w:r>
      <w:r w:rsidRPr="00102DD3">
        <w:rPr>
          <w:rFonts w:ascii="Times New Roman" w:hAnsi="Times New Roman" w:cs="Times New Roman"/>
          <w:sz w:val="28"/>
          <w:szCs w:val="28"/>
        </w:rPr>
        <w:t>)</w:t>
      </w:r>
      <w:r w:rsidRPr="00102DD3">
        <w:rPr>
          <w:rFonts w:ascii="Times New Roman" w:eastAsia="Arial Unicode MS" w:hAnsi="Times New Roman" w:cs="Times New Roman"/>
          <w:sz w:val="28"/>
          <w:szCs w:val="28"/>
        </w:rPr>
        <w:t xml:space="preserve"> тощо. В цьому конкурсі також можуть використовуватись туристсько-спортивні етапи, види орієнтування та спеціальні завдання викладені в попередніх умовах туристсько-краєзнавчого експедиційного маршруту.</w:t>
      </w:r>
    </w:p>
    <w:p w:rsidR="00102DD3" w:rsidRPr="00102DD3" w:rsidRDefault="00102DD3" w:rsidP="00102DD3">
      <w:pPr>
        <w:tabs>
          <w:tab w:val="left" w:pos="993"/>
          <w:tab w:val="left" w:pos="5387"/>
        </w:tabs>
        <w:spacing w:after="0" w:line="240" w:lineRule="auto"/>
        <w:ind w:firstLine="567"/>
        <w:contextualSpacing/>
        <w:jc w:val="center"/>
        <w:rPr>
          <w:rFonts w:ascii="Times New Roman" w:eastAsia="Arial Unicode MS" w:hAnsi="Times New Roman" w:cs="Times New Roman"/>
          <w:b/>
          <w:i/>
          <w:sz w:val="28"/>
          <w:szCs w:val="28"/>
        </w:rPr>
      </w:pPr>
      <w:r w:rsidRPr="00102DD3">
        <w:rPr>
          <w:rFonts w:ascii="Times New Roman" w:eastAsia="Arial Unicode MS" w:hAnsi="Times New Roman" w:cs="Times New Roman"/>
          <w:b/>
          <w:i/>
          <w:sz w:val="28"/>
          <w:szCs w:val="28"/>
        </w:rPr>
        <w:t>Конкурс «Туристський побут»</w:t>
      </w:r>
    </w:p>
    <w:p w:rsidR="00102DD3" w:rsidRPr="00102DD3" w:rsidRDefault="00102DD3" w:rsidP="00102DD3">
      <w:pPr>
        <w:tabs>
          <w:tab w:val="left" w:pos="993"/>
          <w:tab w:val="left" w:pos="5387"/>
        </w:tabs>
        <w:spacing w:after="0" w:line="240" w:lineRule="auto"/>
        <w:ind w:firstLine="709"/>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Не менше двох разів на день, у будь-який час, суддівська бригада буде здійснювати перевірку таборів команд.</w:t>
      </w:r>
    </w:p>
    <w:p w:rsidR="00102DD3" w:rsidRPr="00102DD3" w:rsidRDefault="00102DD3" w:rsidP="00102DD3">
      <w:pPr>
        <w:tabs>
          <w:tab w:val="left" w:pos="993"/>
          <w:tab w:val="left" w:pos="5387"/>
        </w:tabs>
        <w:spacing w:after="0" w:line="240" w:lineRule="auto"/>
        <w:ind w:firstLine="709"/>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Переможці конкурсу будуть визначатися за найменшою сумою штрафних балів, отриманих за всі дні Зльоту.</w:t>
      </w:r>
    </w:p>
    <w:p w:rsidR="00102DD3" w:rsidRPr="00102DD3" w:rsidRDefault="00102DD3" w:rsidP="00102DD3">
      <w:pPr>
        <w:tabs>
          <w:tab w:val="left" w:pos="993"/>
          <w:tab w:val="left" w:pos="5387"/>
        </w:tabs>
        <w:spacing w:after="0" w:line="240" w:lineRule="auto"/>
        <w:ind w:firstLine="567"/>
        <w:contextualSpacing/>
        <w:jc w:val="center"/>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Штрафні бали надаються за:</w:t>
      </w:r>
    </w:p>
    <w:p w:rsidR="00102DD3" w:rsidRPr="00102DD3" w:rsidRDefault="00102DD3" w:rsidP="00A2128F">
      <w:pPr>
        <w:tabs>
          <w:tab w:val="left" w:pos="993"/>
          <w:tab w:val="left" w:pos="5387"/>
          <w:tab w:val="left" w:pos="8364"/>
        </w:tabs>
        <w:spacing w:after="0" w:line="240" w:lineRule="auto"/>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І. </w:t>
      </w:r>
      <w:r w:rsidRPr="00102DD3">
        <w:rPr>
          <w:rFonts w:ascii="Times New Roman" w:eastAsia="Arial Unicode MS" w:hAnsi="Times New Roman" w:cs="Times New Roman"/>
          <w:sz w:val="28"/>
          <w:szCs w:val="28"/>
          <w:u w:val="single"/>
        </w:rPr>
        <w:t>Порушення правил поведінки</w:t>
      </w:r>
      <w:r w:rsidRPr="00102DD3">
        <w:rPr>
          <w:rFonts w:ascii="Times New Roman" w:eastAsia="Arial Unicode MS" w:hAnsi="Times New Roman" w:cs="Times New Roman"/>
          <w:sz w:val="28"/>
          <w:szCs w:val="28"/>
        </w:rPr>
        <w:t>:</w:t>
      </w:r>
    </w:p>
    <w:p w:rsidR="00102DD3" w:rsidRPr="00102DD3" w:rsidRDefault="00102DD3" w:rsidP="00A2128F">
      <w:pPr>
        <w:tabs>
          <w:tab w:val="left" w:pos="5387"/>
          <w:tab w:val="left" w:pos="8364"/>
        </w:tabs>
        <w:spacing w:after="0" w:line="240" w:lineRule="auto"/>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   1)  порушення природоохоронних вимог та техніки безпеки       </w:t>
      </w:r>
      <w:r w:rsidR="00D10A47">
        <w:rPr>
          <w:rFonts w:ascii="Times New Roman" w:eastAsia="Arial Unicode MS" w:hAnsi="Times New Roman" w:cs="Times New Roman"/>
          <w:sz w:val="28"/>
          <w:szCs w:val="28"/>
        </w:rPr>
        <w:t xml:space="preserve"> </w:t>
      </w:r>
      <w:r w:rsidRPr="00102DD3">
        <w:rPr>
          <w:rFonts w:ascii="Times New Roman" w:eastAsia="Arial Unicode MS" w:hAnsi="Times New Roman" w:cs="Times New Roman"/>
          <w:sz w:val="28"/>
          <w:szCs w:val="28"/>
        </w:rPr>
        <w:t xml:space="preserve">      10 балів</w:t>
      </w:r>
    </w:p>
    <w:p w:rsidR="00102DD3" w:rsidRPr="00102DD3" w:rsidRDefault="00102DD3" w:rsidP="00A2128F">
      <w:pPr>
        <w:tabs>
          <w:tab w:val="left" w:pos="993"/>
          <w:tab w:val="left" w:pos="5387"/>
          <w:tab w:val="left" w:pos="7371"/>
          <w:tab w:val="left" w:pos="8364"/>
        </w:tabs>
        <w:spacing w:after="0" w:line="240" w:lineRule="auto"/>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   2)  невиконання розпоряджень по табору</w:t>
      </w:r>
      <w:r w:rsidRPr="00102DD3">
        <w:rPr>
          <w:rFonts w:ascii="Times New Roman" w:eastAsia="Arial Unicode MS" w:hAnsi="Times New Roman" w:cs="Times New Roman"/>
          <w:sz w:val="28"/>
          <w:szCs w:val="28"/>
        </w:rPr>
        <w:tab/>
      </w:r>
      <w:r w:rsidRPr="00102DD3">
        <w:rPr>
          <w:rFonts w:ascii="Times New Roman" w:eastAsia="Arial Unicode MS" w:hAnsi="Times New Roman" w:cs="Times New Roman"/>
          <w:sz w:val="28"/>
          <w:szCs w:val="28"/>
        </w:rPr>
        <w:tab/>
        <w:t xml:space="preserve">              10 балів</w:t>
      </w:r>
    </w:p>
    <w:p w:rsidR="00102DD3" w:rsidRPr="00102DD3" w:rsidRDefault="00102DD3" w:rsidP="00A2128F">
      <w:pPr>
        <w:tabs>
          <w:tab w:val="left" w:pos="993"/>
          <w:tab w:val="left" w:pos="5387"/>
          <w:tab w:val="left" w:pos="7371"/>
          <w:tab w:val="left" w:pos="8364"/>
        </w:tabs>
        <w:spacing w:after="0" w:line="240" w:lineRule="auto"/>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   3)  порушення етичних норм поведінки</w:t>
      </w:r>
      <w:r w:rsidRPr="00102DD3">
        <w:rPr>
          <w:rFonts w:ascii="Times New Roman" w:eastAsia="Arial Unicode MS" w:hAnsi="Times New Roman" w:cs="Times New Roman"/>
          <w:sz w:val="28"/>
          <w:szCs w:val="28"/>
        </w:rPr>
        <w:tab/>
      </w:r>
      <w:r w:rsidRPr="00102DD3">
        <w:rPr>
          <w:rFonts w:ascii="Times New Roman" w:eastAsia="Arial Unicode MS" w:hAnsi="Times New Roman" w:cs="Times New Roman"/>
          <w:sz w:val="28"/>
          <w:szCs w:val="28"/>
        </w:rPr>
        <w:tab/>
        <w:t xml:space="preserve">              10 балів</w:t>
      </w:r>
    </w:p>
    <w:p w:rsidR="00102DD3" w:rsidRPr="00102DD3" w:rsidRDefault="00102DD3" w:rsidP="00A2128F">
      <w:pPr>
        <w:tabs>
          <w:tab w:val="left" w:pos="993"/>
          <w:tab w:val="left" w:pos="5387"/>
          <w:tab w:val="left" w:pos="7371"/>
          <w:tab w:val="left" w:pos="8364"/>
        </w:tabs>
        <w:spacing w:after="0" w:line="240" w:lineRule="auto"/>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ІІ. </w:t>
      </w:r>
      <w:r w:rsidRPr="00102DD3">
        <w:rPr>
          <w:rFonts w:ascii="Times New Roman" w:eastAsia="Arial Unicode MS" w:hAnsi="Times New Roman" w:cs="Times New Roman"/>
          <w:sz w:val="28"/>
          <w:szCs w:val="28"/>
          <w:u w:val="single"/>
        </w:rPr>
        <w:t>Антисанітарний стан табору</w:t>
      </w:r>
      <w:r w:rsidRPr="00102DD3">
        <w:rPr>
          <w:rFonts w:ascii="Times New Roman" w:eastAsia="Arial Unicode MS" w:hAnsi="Times New Roman" w:cs="Times New Roman"/>
          <w:sz w:val="28"/>
          <w:szCs w:val="28"/>
        </w:rPr>
        <w:t>:</w:t>
      </w:r>
    </w:p>
    <w:p w:rsidR="00102DD3" w:rsidRPr="00102DD3" w:rsidRDefault="00102DD3" w:rsidP="00A2128F">
      <w:pPr>
        <w:tabs>
          <w:tab w:val="left" w:pos="851"/>
          <w:tab w:val="left" w:pos="5387"/>
          <w:tab w:val="left" w:pos="7371"/>
          <w:tab w:val="left" w:pos="8364"/>
        </w:tabs>
        <w:spacing w:after="0" w:line="240" w:lineRule="auto"/>
        <w:ind w:left="66"/>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  1)  безлад у кімнатах (наметах), сміття у невідведених для цього</w:t>
      </w:r>
    </w:p>
    <w:p w:rsidR="00102DD3" w:rsidRPr="00102DD3" w:rsidRDefault="00102DD3" w:rsidP="00A2128F">
      <w:pPr>
        <w:tabs>
          <w:tab w:val="left" w:pos="5387"/>
          <w:tab w:val="left" w:pos="7371"/>
          <w:tab w:val="left" w:pos="8364"/>
        </w:tabs>
        <w:spacing w:after="0" w:line="240" w:lineRule="auto"/>
        <w:ind w:hanging="360"/>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     місцях на території табору</w:t>
      </w:r>
      <w:r w:rsidRPr="00102DD3">
        <w:rPr>
          <w:rFonts w:ascii="Times New Roman" w:eastAsia="Arial Unicode MS" w:hAnsi="Times New Roman" w:cs="Times New Roman"/>
          <w:sz w:val="28"/>
          <w:szCs w:val="28"/>
        </w:rPr>
        <w:tab/>
      </w:r>
      <w:r w:rsidRPr="00102DD3">
        <w:rPr>
          <w:rFonts w:ascii="Times New Roman" w:eastAsia="Arial Unicode MS" w:hAnsi="Times New Roman" w:cs="Times New Roman"/>
          <w:sz w:val="28"/>
          <w:szCs w:val="28"/>
        </w:rPr>
        <w:tab/>
        <w:t xml:space="preserve">              10 балів</w:t>
      </w:r>
    </w:p>
    <w:p w:rsidR="00102DD3" w:rsidRPr="00102DD3" w:rsidRDefault="00102DD3" w:rsidP="00A2128F">
      <w:pPr>
        <w:tabs>
          <w:tab w:val="left" w:pos="993"/>
          <w:tab w:val="left" w:pos="5387"/>
          <w:tab w:val="left" w:pos="7371"/>
          <w:tab w:val="left" w:pos="8364"/>
        </w:tabs>
        <w:spacing w:after="0" w:line="240" w:lineRule="auto"/>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   2)  порушення санітарно-гігієнічних норм</w:t>
      </w:r>
      <w:r w:rsidRPr="00102DD3">
        <w:rPr>
          <w:rFonts w:ascii="Times New Roman" w:eastAsia="Arial Unicode MS" w:hAnsi="Times New Roman" w:cs="Times New Roman"/>
          <w:sz w:val="28"/>
          <w:szCs w:val="28"/>
        </w:rPr>
        <w:tab/>
      </w:r>
      <w:r w:rsidRPr="00102DD3">
        <w:rPr>
          <w:rFonts w:ascii="Times New Roman" w:eastAsia="Arial Unicode MS" w:hAnsi="Times New Roman" w:cs="Times New Roman"/>
          <w:sz w:val="28"/>
          <w:szCs w:val="28"/>
        </w:rPr>
        <w:tab/>
        <w:t xml:space="preserve">              10 балів</w:t>
      </w:r>
    </w:p>
    <w:p w:rsidR="00102DD3" w:rsidRPr="00102DD3" w:rsidRDefault="00102DD3" w:rsidP="00A2128F">
      <w:pPr>
        <w:tabs>
          <w:tab w:val="left" w:pos="993"/>
          <w:tab w:val="left" w:pos="5387"/>
          <w:tab w:val="left" w:pos="7371"/>
          <w:tab w:val="left" w:pos="8364"/>
        </w:tabs>
        <w:spacing w:after="0" w:line="240" w:lineRule="auto"/>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ІІІ. </w:t>
      </w:r>
      <w:r w:rsidRPr="00102DD3">
        <w:rPr>
          <w:rFonts w:ascii="Times New Roman" w:eastAsia="Arial Unicode MS" w:hAnsi="Times New Roman" w:cs="Times New Roman"/>
          <w:sz w:val="28"/>
          <w:szCs w:val="28"/>
          <w:u w:val="single"/>
        </w:rPr>
        <w:t>Антисанітарний стан кухні:</w:t>
      </w:r>
    </w:p>
    <w:p w:rsidR="00102DD3" w:rsidRPr="00102DD3" w:rsidRDefault="00102DD3" w:rsidP="00A2128F">
      <w:pPr>
        <w:numPr>
          <w:ilvl w:val="0"/>
          <w:numId w:val="1"/>
        </w:numPr>
        <w:tabs>
          <w:tab w:val="left" w:pos="993"/>
          <w:tab w:val="left" w:pos="5387"/>
          <w:tab w:val="left" w:pos="7371"/>
          <w:tab w:val="left" w:pos="7938"/>
          <w:tab w:val="left" w:pos="8364"/>
        </w:tabs>
        <w:spacing w:after="0" w:line="240" w:lineRule="auto"/>
        <w:ind w:left="567"/>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антисанітарний стан кухні</w:t>
      </w:r>
      <w:r w:rsidRPr="00102DD3">
        <w:rPr>
          <w:rFonts w:ascii="Times New Roman" w:eastAsia="Arial Unicode MS" w:hAnsi="Times New Roman" w:cs="Times New Roman"/>
          <w:sz w:val="28"/>
          <w:szCs w:val="28"/>
        </w:rPr>
        <w:tab/>
      </w:r>
      <w:r w:rsidRPr="00102DD3">
        <w:rPr>
          <w:rFonts w:ascii="Times New Roman" w:eastAsia="Arial Unicode MS" w:hAnsi="Times New Roman" w:cs="Times New Roman"/>
          <w:sz w:val="28"/>
          <w:szCs w:val="28"/>
        </w:rPr>
        <w:tab/>
        <w:t xml:space="preserve">         </w:t>
      </w:r>
      <w:r w:rsidR="00A2128F">
        <w:rPr>
          <w:rFonts w:ascii="Times New Roman" w:eastAsia="Arial Unicode MS" w:hAnsi="Times New Roman" w:cs="Times New Roman"/>
          <w:sz w:val="28"/>
          <w:szCs w:val="28"/>
        </w:rPr>
        <w:t xml:space="preserve">     </w:t>
      </w:r>
      <w:r w:rsidRPr="00102DD3">
        <w:rPr>
          <w:rFonts w:ascii="Times New Roman" w:eastAsia="Arial Unicode MS" w:hAnsi="Times New Roman" w:cs="Times New Roman"/>
          <w:sz w:val="28"/>
          <w:szCs w:val="28"/>
        </w:rPr>
        <w:t>10 балів</w:t>
      </w:r>
    </w:p>
    <w:p w:rsidR="00102DD3" w:rsidRPr="00102DD3" w:rsidRDefault="00102DD3" w:rsidP="00A2128F">
      <w:pPr>
        <w:numPr>
          <w:ilvl w:val="0"/>
          <w:numId w:val="1"/>
        </w:numPr>
        <w:tabs>
          <w:tab w:val="left" w:pos="993"/>
          <w:tab w:val="left" w:pos="5387"/>
          <w:tab w:val="left" w:pos="7371"/>
          <w:tab w:val="left" w:pos="8364"/>
        </w:tabs>
        <w:spacing w:after="0" w:line="240" w:lineRule="auto"/>
        <w:ind w:left="567"/>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порушення техніки безпеки при заготівлі дров  та                              </w:t>
      </w:r>
    </w:p>
    <w:p w:rsidR="00102DD3" w:rsidRPr="00102DD3" w:rsidRDefault="00102DD3" w:rsidP="00A2128F">
      <w:pPr>
        <w:tabs>
          <w:tab w:val="left" w:pos="993"/>
          <w:tab w:val="left" w:pos="5387"/>
          <w:tab w:val="left" w:pos="7371"/>
          <w:tab w:val="left" w:pos="8364"/>
        </w:tabs>
        <w:spacing w:after="0" w:line="240" w:lineRule="auto"/>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приготуванні їжі</w:t>
      </w:r>
      <w:r w:rsidRPr="00102DD3">
        <w:rPr>
          <w:rFonts w:ascii="Times New Roman" w:eastAsia="Arial Unicode MS" w:hAnsi="Times New Roman" w:cs="Times New Roman"/>
          <w:sz w:val="28"/>
          <w:szCs w:val="28"/>
        </w:rPr>
        <w:tab/>
        <w:t xml:space="preserve">                                     </w:t>
      </w:r>
      <w:r w:rsidR="00D10A47">
        <w:rPr>
          <w:rFonts w:ascii="Times New Roman" w:eastAsia="Arial Unicode MS" w:hAnsi="Times New Roman" w:cs="Times New Roman"/>
          <w:sz w:val="28"/>
          <w:szCs w:val="28"/>
        </w:rPr>
        <w:t xml:space="preserve"> </w:t>
      </w:r>
      <w:r w:rsidRPr="00102DD3">
        <w:rPr>
          <w:rFonts w:ascii="Times New Roman" w:eastAsia="Arial Unicode MS" w:hAnsi="Times New Roman" w:cs="Times New Roman"/>
          <w:sz w:val="28"/>
          <w:szCs w:val="28"/>
        </w:rPr>
        <w:t xml:space="preserve">    10 балів</w:t>
      </w:r>
    </w:p>
    <w:p w:rsidR="00102DD3" w:rsidRPr="00102DD3" w:rsidRDefault="00102DD3" w:rsidP="00A2128F">
      <w:pPr>
        <w:numPr>
          <w:ilvl w:val="0"/>
          <w:numId w:val="1"/>
        </w:numPr>
        <w:tabs>
          <w:tab w:val="left" w:pos="993"/>
          <w:tab w:val="left" w:pos="5387"/>
          <w:tab w:val="left" w:pos="7371"/>
          <w:tab w:val="left" w:pos="8364"/>
        </w:tabs>
        <w:spacing w:after="0" w:line="240" w:lineRule="auto"/>
        <w:ind w:left="567"/>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миття посуду, викидання продуктів харчування, сміття </w:t>
      </w:r>
    </w:p>
    <w:p w:rsidR="00102DD3" w:rsidRPr="00102DD3" w:rsidRDefault="00102DD3" w:rsidP="00A2128F">
      <w:pPr>
        <w:tabs>
          <w:tab w:val="left" w:pos="993"/>
          <w:tab w:val="left" w:pos="5387"/>
          <w:tab w:val="left" w:pos="7371"/>
          <w:tab w:val="left" w:pos="8364"/>
        </w:tabs>
        <w:spacing w:after="0" w:line="240" w:lineRule="auto"/>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у невідведених для цього місцях             </w:t>
      </w:r>
      <w:r w:rsidR="00A2128F">
        <w:rPr>
          <w:rFonts w:ascii="Times New Roman" w:eastAsia="Arial Unicode MS" w:hAnsi="Times New Roman" w:cs="Times New Roman"/>
          <w:sz w:val="28"/>
          <w:szCs w:val="28"/>
        </w:rPr>
        <w:t xml:space="preserve"> </w:t>
      </w:r>
      <w:r w:rsidRPr="00102DD3">
        <w:rPr>
          <w:rFonts w:ascii="Times New Roman" w:eastAsia="Arial Unicode MS" w:hAnsi="Times New Roman" w:cs="Times New Roman"/>
          <w:sz w:val="28"/>
          <w:szCs w:val="28"/>
        </w:rPr>
        <w:t xml:space="preserve">                                  </w:t>
      </w:r>
      <w:r w:rsidR="00D10A47">
        <w:rPr>
          <w:rFonts w:ascii="Times New Roman" w:eastAsia="Arial Unicode MS" w:hAnsi="Times New Roman" w:cs="Times New Roman"/>
          <w:sz w:val="28"/>
          <w:szCs w:val="28"/>
        </w:rPr>
        <w:t xml:space="preserve">   </w:t>
      </w:r>
      <w:r w:rsidRPr="00102DD3">
        <w:rPr>
          <w:rFonts w:ascii="Times New Roman" w:eastAsia="Arial Unicode MS" w:hAnsi="Times New Roman" w:cs="Times New Roman"/>
          <w:sz w:val="28"/>
          <w:szCs w:val="28"/>
        </w:rPr>
        <w:t xml:space="preserve">            15 балів</w:t>
      </w:r>
    </w:p>
    <w:p w:rsidR="00102DD3" w:rsidRPr="00102DD3" w:rsidRDefault="00102DD3" w:rsidP="00A2128F">
      <w:pPr>
        <w:numPr>
          <w:ilvl w:val="0"/>
          <w:numId w:val="1"/>
        </w:numPr>
        <w:tabs>
          <w:tab w:val="left" w:pos="993"/>
          <w:tab w:val="left" w:pos="5387"/>
          <w:tab w:val="left" w:pos="7371"/>
          <w:tab w:val="left" w:pos="8364"/>
        </w:tabs>
        <w:spacing w:after="0" w:line="240" w:lineRule="auto"/>
        <w:ind w:left="567"/>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порушення правил зберігання продуктів харчування                     15 балів                                                                        </w:t>
      </w:r>
    </w:p>
    <w:p w:rsidR="00102DD3" w:rsidRPr="00102DD3" w:rsidRDefault="00102DD3" w:rsidP="00A2128F">
      <w:pPr>
        <w:tabs>
          <w:tab w:val="left" w:pos="8364"/>
        </w:tabs>
        <w:spacing w:line="240" w:lineRule="auto"/>
        <w:ind w:firstLine="709"/>
        <w:contextualSpacing/>
        <w:jc w:val="center"/>
        <w:rPr>
          <w:rFonts w:ascii="Times New Roman" w:hAnsi="Times New Roman" w:cstheme="minorHAnsi"/>
          <w:b/>
          <w:i/>
          <w:sz w:val="28"/>
        </w:rPr>
      </w:pPr>
      <w:r w:rsidRPr="00102DD3">
        <w:rPr>
          <w:rFonts w:ascii="Times New Roman" w:hAnsi="Times New Roman" w:cstheme="minorHAnsi"/>
          <w:b/>
          <w:i/>
          <w:sz w:val="28"/>
        </w:rPr>
        <w:t>Конкурс «Вікторина»</w:t>
      </w:r>
    </w:p>
    <w:p w:rsidR="00102DD3" w:rsidRPr="00102DD3" w:rsidRDefault="00102DD3" w:rsidP="00102DD3">
      <w:pPr>
        <w:tabs>
          <w:tab w:val="right" w:pos="4500"/>
        </w:tabs>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У конкурсі беруть участь 3 учасники команди</w:t>
      </w:r>
      <w:r w:rsidR="00D10A47">
        <w:rPr>
          <w:rFonts w:ascii="Times New Roman" w:hAnsi="Times New Roman" w:cstheme="minorHAnsi"/>
          <w:sz w:val="28"/>
        </w:rPr>
        <w:t xml:space="preserve"> (незалежно від статі)</w:t>
      </w:r>
      <w:r w:rsidRPr="00102DD3">
        <w:rPr>
          <w:rFonts w:ascii="Times New Roman" w:hAnsi="Times New Roman" w:cstheme="minorHAnsi"/>
          <w:sz w:val="28"/>
        </w:rPr>
        <w:t xml:space="preserve">, які повинні за </w:t>
      </w:r>
      <w:r w:rsidR="00D10A47">
        <w:rPr>
          <w:rFonts w:ascii="Times New Roman" w:hAnsi="Times New Roman" w:cstheme="minorHAnsi"/>
          <w:sz w:val="28"/>
        </w:rPr>
        <w:t>певни</w:t>
      </w:r>
      <w:r w:rsidRPr="00102DD3">
        <w:rPr>
          <w:rFonts w:ascii="Times New Roman" w:hAnsi="Times New Roman" w:cstheme="minorHAnsi"/>
          <w:sz w:val="28"/>
        </w:rPr>
        <w:t xml:space="preserve">й </w:t>
      </w:r>
      <w:r w:rsidR="00D10A47">
        <w:rPr>
          <w:rFonts w:ascii="Times New Roman" w:hAnsi="Times New Roman" w:cstheme="minorHAnsi"/>
          <w:sz w:val="28"/>
        </w:rPr>
        <w:t xml:space="preserve">відрізок </w:t>
      </w:r>
      <w:r w:rsidRPr="00102DD3">
        <w:rPr>
          <w:rFonts w:ascii="Times New Roman" w:hAnsi="Times New Roman" w:cstheme="minorHAnsi"/>
          <w:sz w:val="28"/>
        </w:rPr>
        <w:t>час</w:t>
      </w:r>
      <w:r w:rsidR="00D10A47">
        <w:rPr>
          <w:rFonts w:ascii="Times New Roman" w:hAnsi="Times New Roman" w:cstheme="minorHAnsi"/>
          <w:sz w:val="28"/>
        </w:rPr>
        <w:t>у</w:t>
      </w:r>
      <w:r w:rsidRPr="00102DD3">
        <w:rPr>
          <w:rFonts w:ascii="Times New Roman" w:hAnsi="Times New Roman" w:cstheme="minorHAnsi"/>
          <w:sz w:val="28"/>
        </w:rPr>
        <w:t xml:space="preserve"> у письмовій формі відповісти на запитання різні за складністю з історичного краєзнавства, етнографії та фольклору. </w:t>
      </w:r>
    </w:p>
    <w:p w:rsidR="00102DD3" w:rsidRPr="00102DD3" w:rsidRDefault="00102DD3" w:rsidP="00102DD3">
      <w:pPr>
        <w:tabs>
          <w:tab w:val="right" w:pos="4500"/>
        </w:tabs>
        <w:spacing w:line="240" w:lineRule="auto"/>
        <w:ind w:firstLine="709"/>
        <w:contextualSpacing/>
        <w:jc w:val="both"/>
        <w:rPr>
          <w:rFonts w:ascii="Times New Roman" w:hAnsi="Times New Roman" w:cstheme="minorHAnsi"/>
          <w:sz w:val="28"/>
          <w:szCs w:val="32"/>
        </w:rPr>
      </w:pPr>
      <w:r w:rsidRPr="00102DD3">
        <w:rPr>
          <w:rFonts w:ascii="Times New Roman" w:hAnsi="Times New Roman" w:cstheme="minorHAnsi"/>
          <w:sz w:val="28"/>
          <w:szCs w:val="32"/>
        </w:rPr>
        <w:t>Переможці конкурсу визначаються за найбільшою сумою набраних балів. При однаковій кількості набраних балів перемагає команда, яка витратила менше часу.</w:t>
      </w:r>
    </w:p>
    <w:p w:rsidR="00102DD3" w:rsidRPr="00102DD3" w:rsidRDefault="00102DD3" w:rsidP="00102DD3">
      <w:pPr>
        <w:tabs>
          <w:tab w:val="right" w:pos="4500"/>
        </w:tabs>
        <w:spacing w:line="240" w:lineRule="auto"/>
        <w:ind w:firstLine="709"/>
        <w:contextualSpacing/>
        <w:jc w:val="center"/>
        <w:rPr>
          <w:rFonts w:ascii="Times New Roman" w:hAnsi="Times New Roman" w:cstheme="minorHAnsi"/>
          <w:b/>
          <w:i/>
          <w:sz w:val="28"/>
        </w:rPr>
      </w:pPr>
      <w:r w:rsidRPr="00102DD3">
        <w:rPr>
          <w:rFonts w:ascii="Times New Roman" w:hAnsi="Times New Roman" w:cstheme="minorHAnsi"/>
          <w:b/>
          <w:i/>
          <w:sz w:val="28"/>
        </w:rPr>
        <w:t>Конкурс «Обряди рідного краю»</w:t>
      </w:r>
    </w:p>
    <w:p w:rsidR="00102DD3" w:rsidRPr="00102DD3" w:rsidRDefault="00102DD3" w:rsidP="00102DD3">
      <w:pPr>
        <w:spacing w:line="240" w:lineRule="auto"/>
        <w:ind w:firstLine="708"/>
        <w:contextualSpacing/>
        <w:jc w:val="both"/>
        <w:rPr>
          <w:rFonts w:ascii="Times New Roman" w:hAnsi="Times New Roman" w:cstheme="minorHAnsi"/>
          <w:sz w:val="28"/>
          <w:szCs w:val="28"/>
        </w:rPr>
      </w:pPr>
      <w:r w:rsidRPr="00102DD3">
        <w:rPr>
          <w:rFonts w:ascii="Times New Roman" w:hAnsi="Times New Roman" w:cstheme="minorHAnsi"/>
          <w:sz w:val="28"/>
          <w:szCs w:val="28"/>
        </w:rPr>
        <w:t>Для дослідження та відтворення пропонуються календарні або сімейні обряди –велике духовне надбання українського народу.</w:t>
      </w:r>
    </w:p>
    <w:p w:rsidR="00102DD3" w:rsidRPr="00102DD3" w:rsidRDefault="00102DD3" w:rsidP="00102DD3">
      <w:pPr>
        <w:spacing w:line="240" w:lineRule="auto"/>
        <w:ind w:firstLine="720"/>
        <w:contextualSpacing/>
        <w:jc w:val="both"/>
        <w:rPr>
          <w:rFonts w:ascii="Times New Roman" w:hAnsi="Times New Roman" w:cstheme="minorHAnsi"/>
          <w:sz w:val="28"/>
          <w:szCs w:val="28"/>
        </w:rPr>
      </w:pPr>
      <w:r w:rsidRPr="00102DD3">
        <w:rPr>
          <w:rFonts w:ascii="Times New Roman" w:hAnsi="Times New Roman" w:cstheme="minorHAnsi"/>
          <w:sz w:val="28"/>
          <w:szCs w:val="28"/>
        </w:rPr>
        <w:t xml:space="preserve">Команда демонструє обряд чи його частину у формі сценічного літературно-мистецького дійства, реалізує задумане різними художніми, театральними засобами. </w:t>
      </w:r>
      <w:r w:rsidRPr="00102DD3">
        <w:rPr>
          <w:rFonts w:ascii="Times New Roman" w:hAnsi="Times New Roman" w:cstheme="minorHAnsi"/>
          <w:sz w:val="28"/>
          <w:szCs w:val="28"/>
        </w:rPr>
        <w:lastRenderedPageBreak/>
        <w:t>Важливо, щоб за різноманіттям дійства глядач побачив обряд; команда сама вибирає «сценічну тактику» донесення матеріалу.</w:t>
      </w:r>
    </w:p>
    <w:p w:rsidR="00102DD3" w:rsidRPr="00102DD3" w:rsidRDefault="00102DD3" w:rsidP="00102DD3">
      <w:pPr>
        <w:spacing w:line="240" w:lineRule="auto"/>
        <w:ind w:firstLine="708"/>
        <w:contextualSpacing/>
        <w:jc w:val="both"/>
        <w:rPr>
          <w:rFonts w:ascii="Times New Roman" w:hAnsi="Times New Roman" w:cstheme="minorHAnsi"/>
          <w:sz w:val="28"/>
          <w:szCs w:val="28"/>
        </w:rPr>
      </w:pPr>
      <w:r w:rsidRPr="00102DD3">
        <w:rPr>
          <w:rFonts w:ascii="Times New Roman" w:hAnsi="Times New Roman" w:cstheme="minorHAnsi"/>
          <w:sz w:val="28"/>
          <w:szCs w:val="28"/>
        </w:rPr>
        <w:t>Оцінюватися будуть історико-краєзнавча основа, художньо-мистецькі та мовні засоби для передачі автентичної суті обряду; реквізит, одяг. Інші необхідні предмети можуть демонструватися у вигляді малюнків, схем, різноманітних ілюстрацій на папері, картоні, банерах тощо.</w:t>
      </w:r>
    </w:p>
    <w:p w:rsidR="00102DD3" w:rsidRPr="00102DD3" w:rsidRDefault="00102DD3" w:rsidP="00102DD3">
      <w:pPr>
        <w:spacing w:line="240" w:lineRule="auto"/>
        <w:ind w:firstLine="720"/>
        <w:contextualSpacing/>
        <w:jc w:val="both"/>
        <w:rPr>
          <w:rFonts w:ascii="Times New Roman" w:hAnsi="Times New Roman" w:cstheme="minorHAnsi"/>
          <w:sz w:val="28"/>
          <w:szCs w:val="28"/>
        </w:rPr>
      </w:pPr>
      <w:r w:rsidRPr="00102DD3">
        <w:rPr>
          <w:rFonts w:ascii="Times New Roman" w:hAnsi="Times New Roman" w:cstheme="minorHAnsi"/>
          <w:sz w:val="28"/>
          <w:szCs w:val="28"/>
        </w:rPr>
        <w:t xml:space="preserve">Конкурс командний - участь беруть не менше 3-х осіб. </w:t>
      </w:r>
    </w:p>
    <w:p w:rsidR="00102DD3" w:rsidRPr="00102DD3" w:rsidRDefault="00102DD3" w:rsidP="00102DD3">
      <w:pPr>
        <w:tabs>
          <w:tab w:val="left" w:pos="0"/>
        </w:tabs>
        <w:spacing w:line="240" w:lineRule="auto"/>
        <w:ind w:firstLine="709"/>
        <w:contextualSpacing/>
        <w:jc w:val="both"/>
        <w:rPr>
          <w:rFonts w:ascii="Times New Roman" w:hAnsi="Times New Roman" w:cstheme="minorHAnsi"/>
          <w:sz w:val="28"/>
          <w:szCs w:val="28"/>
        </w:rPr>
      </w:pPr>
      <w:r w:rsidRPr="00102DD3">
        <w:rPr>
          <w:rFonts w:ascii="Times New Roman" w:hAnsi="Times New Roman" w:cstheme="minorHAnsi"/>
          <w:sz w:val="28"/>
          <w:szCs w:val="28"/>
        </w:rPr>
        <w:t>Для виступу команді надається до 12 хвилин.</w:t>
      </w:r>
    </w:p>
    <w:p w:rsidR="00102DD3" w:rsidRPr="00102DD3" w:rsidRDefault="00102DD3" w:rsidP="00102DD3">
      <w:pPr>
        <w:spacing w:line="240" w:lineRule="auto"/>
        <w:ind w:firstLine="708"/>
        <w:contextualSpacing/>
        <w:jc w:val="both"/>
        <w:rPr>
          <w:rFonts w:ascii="Times New Roman" w:hAnsi="Times New Roman" w:cstheme="minorHAnsi"/>
          <w:sz w:val="28"/>
          <w:szCs w:val="28"/>
        </w:rPr>
      </w:pPr>
      <w:r w:rsidRPr="00102DD3">
        <w:rPr>
          <w:rFonts w:ascii="Times New Roman" w:hAnsi="Times New Roman" w:cstheme="minorHAnsi"/>
          <w:sz w:val="28"/>
          <w:szCs w:val="28"/>
        </w:rPr>
        <w:t xml:space="preserve">До суддівської колегії під час реєстрації в мандатну комісію подається повний сценарій, який не повертається. До тексту необхідно додати літературу та джерела пошукової роботи, бажано також долучити додатки (малюнки, фото). </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Конкурс оцінюється методом експертної оцінки за такими критеріями:</w:t>
      </w:r>
    </w:p>
    <w:p w:rsidR="00102DD3" w:rsidRPr="004F08C0" w:rsidRDefault="00102DD3" w:rsidP="00102DD3">
      <w:pPr>
        <w:spacing w:line="240" w:lineRule="auto"/>
        <w:ind w:firstLine="709"/>
        <w:contextualSpacing/>
        <w:jc w:val="both"/>
        <w:rPr>
          <w:rFonts w:ascii="Times New Roman" w:hAnsi="Times New Roman" w:cstheme="minorHAnsi"/>
          <w:sz w:val="28"/>
          <w:u w:val="single"/>
        </w:rPr>
      </w:pPr>
      <w:r w:rsidRPr="00102DD3">
        <w:rPr>
          <w:rFonts w:ascii="Times New Roman" w:hAnsi="Times New Roman" w:cstheme="minorHAnsi"/>
          <w:sz w:val="28"/>
        </w:rPr>
        <w:t xml:space="preserve">І. </w:t>
      </w:r>
      <w:r w:rsidRPr="004F08C0">
        <w:rPr>
          <w:rFonts w:ascii="Times New Roman" w:hAnsi="Times New Roman" w:cstheme="minorHAnsi"/>
          <w:sz w:val="28"/>
          <w:u w:val="single"/>
        </w:rPr>
        <w:t>Історико-краєзнавча основа</w:t>
      </w:r>
      <w:r w:rsidR="004F08C0">
        <w:rPr>
          <w:rFonts w:ascii="Times New Roman" w:hAnsi="Times New Roman" w:cstheme="minorHAnsi"/>
          <w:sz w:val="28"/>
          <w:u w:val="single"/>
        </w:rPr>
        <w:t>:</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1) зміст та повнота обряду – 17 балів,</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2) унікальність, автентичність матеріалу – 10 балів,</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3) джерела пошукової роботи – 3 бали.</w:t>
      </w:r>
    </w:p>
    <w:p w:rsidR="00102DD3" w:rsidRPr="00102DD3" w:rsidRDefault="00102DD3" w:rsidP="00D10A47">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ІІ. </w:t>
      </w:r>
      <w:r w:rsidRPr="004F08C0">
        <w:rPr>
          <w:rFonts w:ascii="Times New Roman" w:hAnsi="Times New Roman" w:cstheme="minorHAnsi"/>
          <w:sz w:val="28"/>
          <w:u w:val="single"/>
        </w:rPr>
        <w:t>Форми та засоби висвітлення теми</w:t>
      </w:r>
      <w:r w:rsidR="004F08C0">
        <w:rPr>
          <w:rFonts w:ascii="Times New Roman" w:hAnsi="Times New Roman" w:cstheme="minorHAnsi"/>
          <w:sz w:val="28"/>
          <w:u w:val="single"/>
        </w:rPr>
        <w:t>:</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1) мовні засоби - 5 балів,</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2) музичний супровід (фонограма) – 2 бали,</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3) музичний супровід (гра на музичних інструментах наживо) – 6 балів,</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4) пісні – 3 бали,</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5) хореографія - 3 бали,</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6) реквізит і декорації - 4 бали,</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7) зовнішній вигляд (костюми) - 5 балів.</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ІІІ</w:t>
      </w:r>
      <w:r w:rsidRPr="00102DD3">
        <w:rPr>
          <w:rFonts w:ascii="Times New Roman" w:hAnsi="Times New Roman" w:cs="Times New Roman"/>
          <w:sz w:val="28"/>
        </w:rPr>
        <w:t>.</w:t>
      </w:r>
      <w:r w:rsidRPr="00102DD3">
        <w:rPr>
          <w:rFonts w:ascii="Times New Roman" w:hAnsi="Times New Roman" w:cstheme="minorHAnsi"/>
          <w:sz w:val="28"/>
        </w:rPr>
        <w:t xml:space="preserve"> </w:t>
      </w:r>
      <w:r w:rsidRPr="004F08C0">
        <w:rPr>
          <w:rFonts w:ascii="Times New Roman" w:hAnsi="Times New Roman" w:cstheme="minorHAnsi"/>
          <w:sz w:val="28"/>
          <w:u w:val="single"/>
        </w:rPr>
        <w:t>Загальне враження про виступ команди</w:t>
      </w:r>
      <w:r w:rsidR="004F08C0">
        <w:rPr>
          <w:rFonts w:ascii="Times New Roman" w:hAnsi="Times New Roman" w:cstheme="minorHAnsi"/>
          <w:sz w:val="28"/>
          <w:u w:val="single"/>
        </w:rPr>
        <w:t>:</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1) злагодженість дій - 3 бали,</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2) динамічність - 3 бали,</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3) артистизм – 3 бали,</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4) емоційне забарвлення виступу – 3 бали,</w:t>
      </w:r>
    </w:p>
    <w:p w:rsidR="00102DD3" w:rsidRPr="00102DD3" w:rsidRDefault="00102DD3" w:rsidP="00102DD3">
      <w:pPr>
        <w:spacing w:line="240" w:lineRule="auto"/>
        <w:ind w:firstLine="709"/>
        <w:contextualSpacing/>
        <w:jc w:val="both"/>
        <w:rPr>
          <w:rFonts w:ascii="Times New Roman" w:hAnsi="Times New Roman" w:cstheme="minorHAnsi"/>
          <w:sz w:val="28"/>
        </w:rPr>
      </w:pPr>
      <w:r w:rsidRPr="00102DD3">
        <w:rPr>
          <w:rFonts w:ascii="Times New Roman" w:hAnsi="Times New Roman" w:cstheme="minorHAnsi"/>
          <w:sz w:val="28"/>
        </w:rPr>
        <w:t xml:space="preserve">  5) дотримання регламенту - 5 бал</w:t>
      </w:r>
      <w:r w:rsidR="004F08C0">
        <w:rPr>
          <w:rFonts w:ascii="Times New Roman" w:hAnsi="Times New Roman" w:cstheme="minorHAnsi"/>
          <w:sz w:val="28"/>
        </w:rPr>
        <w:t>ів</w:t>
      </w:r>
      <w:r w:rsidRPr="00102DD3">
        <w:rPr>
          <w:rFonts w:ascii="Times New Roman" w:hAnsi="Times New Roman" w:cstheme="minorHAnsi"/>
          <w:sz w:val="28"/>
        </w:rPr>
        <w:t>.</w:t>
      </w:r>
    </w:p>
    <w:p w:rsidR="00102DD3" w:rsidRDefault="00102DD3" w:rsidP="00102DD3">
      <w:pPr>
        <w:spacing w:line="240" w:lineRule="auto"/>
        <w:ind w:firstLine="709"/>
        <w:contextualSpacing/>
        <w:jc w:val="both"/>
        <w:rPr>
          <w:rFonts w:ascii="Times New Roman" w:hAnsi="Times New Roman" w:cstheme="minorHAnsi"/>
          <w:sz w:val="28"/>
          <w:szCs w:val="32"/>
        </w:rPr>
      </w:pPr>
      <w:r w:rsidRPr="00102DD3">
        <w:rPr>
          <w:rFonts w:ascii="Times New Roman" w:hAnsi="Times New Roman" w:cstheme="minorHAnsi"/>
          <w:sz w:val="28"/>
          <w:szCs w:val="32"/>
        </w:rPr>
        <w:t>Переможці конкурсу визначаються за найбільшою сумою набраних балів.</w:t>
      </w:r>
    </w:p>
    <w:p w:rsidR="00A2128F" w:rsidRPr="00233514" w:rsidRDefault="00A2128F" w:rsidP="00A2128F">
      <w:pPr>
        <w:contextualSpacing/>
        <w:jc w:val="center"/>
        <w:rPr>
          <w:rFonts w:ascii="Times New Roman" w:hAnsi="Times New Roman" w:cs="Times New Roman"/>
          <w:b/>
          <w:i/>
          <w:sz w:val="28"/>
        </w:rPr>
      </w:pPr>
      <w:r w:rsidRPr="00233514">
        <w:rPr>
          <w:rFonts w:ascii="Times New Roman" w:hAnsi="Times New Roman" w:cs="Times New Roman"/>
          <w:b/>
          <w:i/>
          <w:sz w:val="28"/>
        </w:rPr>
        <w:t>Конкурс «Візитка команди»</w:t>
      </w:r>
    </w:p>
    <w:p w:rsidR="00A2128F" w:rsidRPr="00233514" w:rsidRDefault="00A2128F" w:rsidP="00233514">
      <w:pPr>
        <w:ind w:firstLine="708"/>
        <w:contextualSpacing/>
        <w:rPr>
          <w:rFonts w:ascii="Times New Roman" w:hAnsi="Times New Roman" w:cs="Times New Roman"/>
          <w:sz w:val="28"/>
          <w:szCs w:val="28"/>
        </w:rPr>
      </w:pPr>
      <w:r w:rsidRPr="00233514">
        <w:rPr>
          <w:rFonts w:ascii="Times New Roman" w:hAnsi="Times New Roman" w:cs="Times New Roman"/>
          <w:sz w:val="28"/>
          <w:szCs w:val="28"/>
        </w:rPr>
        <w:t>У цьому конкурсі вся команда має представити:</w:t>
      </w:r>
    </w:p>
    <w:p w:rsidR="00A2128F" w:rsidRPr="00233514" w:rsidRDefault="00A2128F" w:rsidP="00233514">
      <w:pPr>
        <w:ind w:firstLine="708"/>
        <w:contextualSpacing/>
        <w:jc w:val="both"/>
        <w:rPr>
          <w:rFonts w:ascii="Times New Roman" w:hAnsi="Times New Roman" w:cs="Times New Roman"/>
          <w:sz w:val="28"/>
          <w:szCs w:val="28"/>
        </w:rPr>
      </w:pPr>
      <w:r w:rsidRPr="00233514">
        <w:rPr>
          <w:rFonts w:ascii="Times New Roman" w:hAnsi="Times New Roman" w:cs="Times New Roman"/>
          <w:sz w:val="28"/>
          <w:szCs w:val="28"/>
        </w:rPr>
        <w:t>-</w:t>
      </w:r>
      <w:r w:rsidR="00D10A47">
        <w:rPr>
          <w:rFonts w:ascii="Times New Roman" w:hAnsi="Times New Roman" w:cs="Times New Roman"/>
          <w:sz w:val="28"/>
          <w:szCs w:val="28"/>
        </w:rPr>
        <w:t> </w:t>
      </w:r>
      <w:r w:rsidRPr="00233514">
        <w:rPr>
          <w:rFonts w:ascii="Times New Roman" w:hAnsi="Times New Roman" w:cs="Times New Roman"/>
          <w:sz w:val="28"/>
          <w:szCs w:val="28"/>
        </w:rPr>
        <w:t xml:space="preserve">свою команду, можливо, через елементи підготовки до Зльоту, цікаві моменти з життя гуртка (творчого об’єднання, групи). Форма і засоби цієї змістової частини виступу можуть бути різні (сучасні, за </w:t>
      </w:r>
      <w:r w:rsidR="00AE2D86">
        <w:rPr>
          <w:rFonts w:ascii="Times New Roman" w:hAnsi="Times New Roman" w:cs="Times New Roman"/>
          <w:sz w:val="28"/>
          <w:szCs w:val="28"/>
        </w:rPr>
        <w:t xml:space="preserve">народними </w:t>
      </w:r>
      <w:r w:rsidRPr="00233514">
        <w:rPr>
          <w:rFonts w:ascii="Times New Roman" w:hAnsi="Times New Roman" w:cs="Times New Roman"/>
          <w:sz w:val="28"/>
          <w:szCs w:val="28"/>
        </w:rPr>
        <w:t>мотивами</w:t>
      </w:r>
      <w:r w:rsidR="00AE2D86">
        <w:rPr>
          <w:rFonts w:ascii="Times New Roman" w:hAnsi="Times New Roman" w:cs="Times New Roman"/>
          <w:sz w:val="28"/>
          <w:szCs w:val="28"/>
        </w:rPr>
        <w:t>, відзеркалення певних традицій тощо</w:t>
      </w:r>
      <w:r w:rsidRPr="00233514">
        <w:rPr>
          <w:rFonts w:ascii="Times New Roman" w:hAnsi="Times New Roman" w:cs="Times New Roman"/>
          <w:sz w:val="28"/>
          <w:szCs w:val="28"/>
        </w:rPr>
        <w:t>);</w:t>
      </w:r>
    </w:p>
    <w:p w:rsidR="00A2128F" w:rsidRPr="00233514" w:rsidRDefault="00A2128F" w:rsidP="00233514">
      <w:pPr>
        <w:ind w:firstLine="708"/>
        <w:contextualSpacing/>
        <w:jc w:val="both"/>
        <w:rPr>
          <w:rFonts w:ascii="Times New Roman" w:hAnsi="Times New Roman" w:cs="Times New Roman"/>
          <w:sz w:val="28"/>
          <w:szCs w:val="28"/>
        </w:rPr>
      </w:pPr>
      <w:r w:rsidRPr="00233514">
        <w:rPr>
          <w:rFonts w:ascii="Times New Roman" w:hAnsi="Times New Roman" w:cs="Times New Roman"/>
          <w:sz w:val="28"/>
          <w:szCs w:val="28"/>
        </w:rPr>
        <w:t xml:space="preserve">- основною складовою виступу має бути демонстрація народної культури, духовно-мистецьких надбань рідного краю, природних та господарських особливостей землі своїх батьків. Зазначений краєзнавчий матеріал відповідно і подається в традиціях свого краю, певного історико-етнографічного регіону. </w:t>
      </w:r>
    </w:p>
    <w:p w:rsidR="00A2128F" w:rsidRPr="00233514" w:rsidRDefault="00A2128F" w:rsidP="00A2128F">
      <w:pPr>
        <w:ind w:firstLine="708"/>
        <w:contextualSpacing/>
        <w:rPr>
          <w:rFonts w:ascii="Times New Roman" w:hAnsi="Times New Roman" w:cs="Times New Roman"/>
          <w:sz w:val="28"/>
          <w:szCs w:val="28"/>
        </w:rPr>
      </w:pPr>
      <w:r w:rsidRPr="00233514">
        <w:rPr>
          <w:rFonts w:ascii="Times New Roman" w:hAnsi="Times New Roman" w:cs="Times New Roman"/>
          <w:sz w:val="28"/>
          <w:szCs w:val="28"/>
        </w:rPr>
        <w:t>Для виступу команді надається до 7 хвилин.</w:t>
      </w:r>
    </w:p>
    <w:p w:rsidR="00A2128F" w:rsidRPr="00233514" w:rsidRDefault="00A2128F" w:rsidP="00AE2D86">
      <w:pPr>
        <w:ind w:firstLine="708"/>
        <w:contextualSpacing/>
        <w:rPr>
          <w:rFonts w:ascii="Times New Roman" w:hAnsi="Times New Roman" w:cs="Times New Roman"/>
          <w:sz w:val="28"/>
        </w:rPr>
      </w:pPr>
      <w:r w:rsidRPr="00233514">
        <w:rPr>
          <w:rFonts w:ascii="Times New Roman" w:hAnsi="Times New Roman" w:cs="Times New Roman"/>
          <w:sz w:val="28"/>
        </w:rPr>
        <w:t>Конкурс оцінюється методом експертної оцінки за такими критеріями:</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І. </w:t>
      </w:r>
      <w:r w:rsidRPr="004F08C0">
        <w:rPr>
          <w:rFonts w:ascii="Times New Roman" w:hAnsi="Times New Roman" w:cs="Times New Roman"/>
          <w:sz w:val="28"/>
          <w:u w:val="single"/>
        </w:rPr>
        <w:t>Зміст візитки</w:t>
      </w:r>
      <w:r w:rsidRPr="00233514">
        <w:rPr>
          <w:rFonts w:ascii="Times New Roman" w:hAnsi="Times New Roman" w:cs="Times New Roman"/>
          <w:sz w:val="28"/>
        </w:rPr>
        <w:t xml:space="preserve"> (повнота висвітлення)</w:t>
      </w:r>
      <w:r w:rsidR="004F08C0">
        <w:rPr>
          <w:rFonts w:ascii="Times New Roman" w:hAnsi="Times New Roman" w:cs="Times New Roman"/>
          <w:sz w:val="28"/>
        </w:rPr>
        <w:t>:</w:t>
      </w:r>
      <w:r w:rsidRPr="00233514">
        <w:rPr>
          <w:rFonts w:ascii="Times New Roman" w:hAnsi="Times New Roman" w:cs="Times New Roman"/>
          <w:sz w:val="28"/>
        </w:rPr>
        <w:t xml:space="preserve"> </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lastRenderedPageBreak/>
        <w:t xml:space="preserve">  1) елемент</w:t>
      </w:r>
      <w:r w:rsidR="00AE2D86">
        <w:rPr>
          <w:rFonts w:ascii="Times New Roman" w:hAnsi="Times New Roman" w:cs="Times New Roman"/>
          <w:sz w:val="28"/>
        </w:rPr>
        <w:t>и</w:t>
      </w:r>
      <w:r w:rsidRPr="00233514">
        <w:rPr>
          <w:rFonts w:ascii="Times New Roman" w:hAnsi="Times New Roman" w:cs="Times New Roman"/>
          <w:sz w:val="28"/>
        </w:rPr>
        <w:t xml:space="preserve"> </w:t>
      </w:r>
      <w:r w:rsidR="00AE2D86">
        <w:rPr>
          <w:rFonts w:ascii="Times New Roman" w:hAnsi="Times New Roman" w:cs="Times New Roman"/>
          <w:sz w:val="28"/>
        </w:rPr>
        <w:t>підготовки до зльоту</w:t>
      </w:r>
      <w:r w:rsidRPr="00233514">
        <w:rPr>
          <w:rFonts w:ascii="Times New Roman" w:hAnsi="Times New Roman" w:cs="Times New Roman"/>
          <w:sz w:val="28"/>
        </w:rPr>
        <w:t xml:space="preserve"> - 5 балів,</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  2) історія та духовно-культурні надбання рідного краю - 5 балів. </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ІІ. </w:t>
      </w:r>
      <w:r w:rsidRPr="004F08C0">
        <w:rPr>
          <w:rFonts w:ascii="Times New Roman" w:hAnsi="Times New Roman" w:cs="Times New Roman"/>
          <w:sz w:val="28"/>
          <w:u w:val="single"/>
        </w:rPr>
        <w:t>Форми змістовної частини</w:t>
      </w:r>
      <w:r w:rsidRPr="00233514">
        <w:rPr>
          <w:rFonts w:ascii="Times New Roman" w:hAnsi="Times New Roman" w:cs="Times New Roman"/>
          <w:sz w:val="28"/>
        </w:rPr>
        <w:t xml:space="preserve"> (доречність і майстерність)</w:t>
      </w:r>
      <w:r w:rsidR="004F08C0">
        <w:rPr>
          <w:rFonts w:ascii="Times New Roman" w:hAnsi="Times New Roman" w:cs="Times New Roman"/>
          <w:sz w:val="28"/>
        </w:rPr>
        <w:t>:</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  1) словесна - </w:t>
      </w:r>
      <w:r w:rsidR="0000640C">
        <w:rPr>
          <w:rFonts w:ascii="Times New Roman" w:hAnsi="Times New Roman" w:cs="Times New Roman"/>
          <w:sz w:val="28"/>
        </w:rPr>
        <w:t>3</w:t>
      </w:r>
      <w:r w:rsidRPr="00233514">
        <w:rPr>
          <w:rFonts w:ascii="Times New Roman" w:hAnsi="Times New Roman" w:cs="Times New Roman"/>
          <w:sz w:val="28"/>
        </w:rPr>
        <w:t xml:space="preserve"> бал</w:t>
      </w:r>
      <w:r w:rsidR="0000640C">
        <w:rPr>
          <w:rFonts w:ascii="Times New Roman" w:hAnsi="Times New Roman" w:cs="Times New Roman"/>
          <w:sz w:val="28"/>
        </w:rPr>
        <w:t>и</w:t>
      </w:r>
      <w:r w:rsidRPr="00233514">
        <w:rPr>
          <w:rFonts w:ascii="Times New Roman" w:hAnsi="Times New Roman" w:cs="Times New Roman"/>
          <w:sz w:val="28"/>
        </w:rPr>
        <w:t>,</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  2) пісня - </w:t>
      </w:r>
      <w:r w:rsidR="0000640C">
        <w:rPr>
          <w:rFonts w:ascii="Times New Roman" w:hAnsi="Times New Roman" w:cs="Times New Roman"/>
          <w:sz w:val="28"/>
        </w:rPr>
        <w:t>3</w:t>
      </w:r>
      <w:r w:rsidR="0000640C" w:rsidRPr="00233514">
        <w:rPr>
          <w:rFonts w:ascii="Times New Roman" w:hAnsi="Times New Roman" w:cs="Times New Roman"/>
          <w:sz w:val="28"/>
        </w:rPr>
        <w:t xml:space="preserve"> бал</w:t>
      </w:r>
      <w:r w:rsidR="0000640C">
        <w:rPr>
          <w:rFonts w:ascii="Times New Roman" w:hAnsi="Times New Roman" w:cs="Times New Roman"/>
          <w:sz w:val="28"/>
        </w:rPr>
        <w:t>и</w:t>
      </w:r>
      <w:r w:rsidRPr="00233514">
        <w:rPr>
          <w:rFonts w:ascii="Times New Roman" w:hAnsi="Times New Roman" w:cs="Times New Roman"/>
          <w:sz w:val="28"/>
        </w:rPr>
        <w:t>,</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  3) </w:t>
      </w:r>
      <w:r w:rsidR="00AE2D86">
        <w:rPr>
          <w:rFonts w:ascii="Times New Roman" w:hAnsi="Times New Roman" w:cs="Times New Roman"/>
          <w:sz w:val="28"/>
        </w:rPr>
        <w:t>хореографія</w:t>
      </w:r>
      <w:r w:rsidRPr="00233514">
        <w:rPr>
          <w:rFonts w:ascii="Times New Roman" w:hAnsi="Times New Roman" w:cs="Times New Roman"/>
          <w:sz w:val="28"/>
        </w:rPr>
        <w:t xml:space="preserve"> -</w:t>
      </w:r>
      <w:r w:rsidR="0000640C">
        <w:rPr>
          <w:rFonts w:ascii="Times New Roman" w:hAnsi="Times New Roman" w:cs="Times New Roman"/>
          <w:sz w:val="28"/>
        </w:rPr>
        <w:t xml:space="preserve"> 3</w:t>
      </w:r>
      <w:r w:rsidR="0000640C" w:rsidRPr="00233514">
        <w:rPr>
          <w:rFonts w:ascii="Times New Roman" w:hAnsi="Times New Roman" w:cs="Times New Roman"/>
          <w:sz w:val="28"/>
        </w:rPr>
        <w:t xml:space="preserve"> бал</w:t>
      </w:r>
      <w:r w:rsidR="0000640C">
        <w:rPr>
          <w:rFonts w:ascii="Times New Roman" w:hAnsi="Times New Roman" w:cs="Times New Roman"/>
          <w:sz w:val="28"/>
        </w:rPr>
        <w:t>и</w:t>
      </w:r>
      <w:r w:rsidRPr="00233514">
        <w:rPr>
          <w:rFonts w:ascii="Times New Roman" w:hAnsi="Times New Roman" w:cs="Times New Roman"/>
          <w:sz w:val="28"/>
        </w:rPr>
        <w:t>,</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  4) музичний супровід -</w:t>
      </w:r>
      <w:r w:rsidR="0000640C">
        <w:rPr>
          <w:rFonts w:ascii="Times New Roman" w:hAnsi="Times New Roman" w:cs="Times New Roman"/>
          <w:sz w:val="28"/>
        </w:rPr>
        <w:t xml:space="preserve"> 3</w:t>
      </w:r>
      <w:r w:rsidR="0000640C" w:rsidRPr="00233514">
        <w:rPr>
          <w:rFonts w:ascii="Times New Roman" w:hAnsi="Times New Roman" w:cs="Times New Roman"/>
          <w:sz w:val="28"/>
        </w:rPr>
        <w:t xml:space="preserve"> бал</w:t>
      </w:r>
      <w:r w:rsidR="0000640C">
        <w:rPr>
          <w:rFonts w:ascii="Times New Roman" w:hAnsi="Times New Roman" w:cs="Times New Roman"/>
          <w:sz w:val="28"/>
        </w:rPr>
        <w:t>и</w:t>
      </w:r>
      <w:r w:rsidRPr="00233514">
        <w:rPr>
          <w:rFonts w:ascii="Times New Roman" w:hAnsi="Times New Roman" w:cs="Times New Roman"/>
          <w:sz w:val="28"/>
        </w:rPr>
        <w:t>,</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  5) тощо - 3 бали.</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ІІІ. </w:t>
      </w:r>
      <w:r w:rsidRPr="004F08C0">
        <w:rPr>
          <w:rFonts w:ascii="Times New Roman" w:hAnsi="Times New Roman" w:cs="Times New Roman"/>
          <w:sz w:val="28"/>
          <w:u w:val="single"/>
        </w:rPr>
        <w:t>Засоби вираження змісту</w:t>
      </w:r>
      <w:r w:rsidRPr="00233514">
        <w:rPr>
          <w:rFonts w:ascii="Times New Roman" w:hAnsi="Times New Roman" w:cs="Times New Roman"/>
          <w:sz w:val="28"/>
        </w:rPr>
        <w:t xml:space="preserve"> (доречність та майстерність)</w:t>
      </w:r>
      <w:r w:rsidR="004F08C0">
        <w:rPr>
          <w:rFonts w:ascii="Times New Roman" w:hAnsi="Times New Roman" w:cs="Times New Roman"/>
          <w:sz w:val="28"/>
        </w:rPr>
        <w:t>:</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  1) зовнішній вигляд - </w:t>
      </w:r>
      <w:r w:rsidR="0000640C">
        <w:rPr>
          <w:rFonts w:ascii="Times New Roman" w:hAnsi="Times New Roman" w:cs="Times New Roman"/>
          <w:sz w:val="28"/>
        </w:rPr>
        <w:t>3</w:t>
      </w:r>
      <w:r w:rsidR="0000640C" w:rsidRPr="00233514">
        <w:rPr>
          <w:rFonts w:ascii="Times New Roman" w:hAnsi="Times New Roman" w:cs="Times New Roman"/>
          <w:sz w:val="28"/>
        </w:rPr>
        <w:t xml:space="preserve"> бал</w:t>
      </w:r>
      <w:r w:rsidR="0000640C">
        <w:rPr>
          <w:rFonts w:ascii="Times New Roman" w:hAnsi="Times New Roman" w:cs="Times New Roman"/>
          <w:sz w:val="28"/>
        </w:rPr>
        <w:t>и</w:t>
      </w:r>
      <w:r w:rsidRPr="00233514">
        <w:rPr>
          <w:rFonts w:ascii="Times New Roman" w:hAnsi="Times New Roman" w:cs="Times New Roman"/>
          <w:sz w:val="28"/>
        </w:rPr>
        <w:t>,</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  2) декорації -</w:t>
      </w:r>
      <w:r w:rsidR="0000640C">
        <w:rPr>
          <w:rFonts w:ascii="Times New Roman" w:hAnsi="Times New Roman" w:cs="Times New Roman"/>
          <w:sz w:val="28"/>
        </w:rPr>
        <w:t xml:space="preserve"> 3</w:t>
      </w:r>
      <w:r w:rsidR="0000640C" w:rsidRPr="00233514">
        <w:rPr>
          <w:rFonts w:ascii="Times New Roman" w:hAnsi="Times New Roman" w:cs="Times New Roman"/>
          <w:sz w:val="28"/>
        </w:rPr>
        <w:t xml:space="preserve"> бал</w:t>
      </w:r>
      <w:r w:rsidR="0000640C">
        <w:rPr>
          <w:rFonts w:ascii="Times New Roman" w:hAnsi="Times New Roman" w:cs="Times New Roman"/>
          <w:sz w:val="28"/>
        </w:rPr>
        <w:t>и</w:t>
      </w:r>
      <w:r w:rsidRPr="00233514">
        <w:rPr>
          <w:rFonts w:ascii="Times New Roman" w:hAnsi="Times New Roman" w:cs="Times New Roman"/>
          <w:sz w:val="28"/>
        </w:rPr>
        <w:t>,</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  3) реквізит - </w:t>
      </w:r>
      <w:r w:rsidR="0000640C">
        <w:rPr>
          <w:rFonts w:ascii="Times New Roman" w:hAnsi="Times New Roman" w:cs="Times New Roman"/>
          <w:sz w:val="28"/>
        </w:rPr>
        <w:t>3</w:t>
      </w:r>
      <w:r w:rsidR="0000640C" w:rsidRPr="00233514">
        <w:rPr>
          <w:rFonts w:ascii="Times New Roman" w:hAnsi="Times New Roman" w:cs="Times New Roman"/>
          <w:sz w:val="28"/>
        </w:rPr>
        <w:t xml:space="preserve"> бал</w:t>
      </w:r>
      <w:r w:rsidR="0000640C">
        <w:rPr>
          <w:rFonts w:ascii="Times New Roman" w:hAnsi="Times New Roman" w:cs="Times New Roman"/>
          <w:sz w:val="28"/>
        </w:rPr>
        <w:t>и</w:t>
      </w:r>
      <w:r w:rsidRPr="00233514">
        <w:rPr>
          <w:rFonts w:ascii="Times New Roman" w:hAnsi="Times New Roman" w:cs="Times New Roman"/>
          <w:sz w:val="28"/>
        </w:rPr>
        <w:t>,</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  4) тощо - 3 бали.</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ІV. </w:t>
      </w:r>
      <w:r w:rsidRPr="004F08C0">
        <w:rPr>
          <w:rFonts w:ascii="Times New Roman" w:hAnsi="Times New Roman" w:cs="Times New Roman"/>
          <w:sz w:val="28"/>
          <w:u w:val="single"/>
        </w:rPr>
        <w:t>Загальне враження про виступ команди</w:t>
      </w:r>
      <w:r w:rsidR="004F08C0">
        <w:rPr>
          <w:rFonts w:ascii="Times New Roman" w:hAnsi="Times New Roman" w:cs="Times New Roman"/>
          <w:sz w:val="28"/>
        </w:rPr>
        <w:t>:</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  1) злагодженість дій -</w:t>
      </w:r>
      <w:r w:rsidR="0000640C">
        <w:rPr>
          <w:rFonts w:ascii="Times New Roman" w:hAnsi="Times New Roman" w:cs="Times New Roman"/>
          <w:sz w:val="28"/>
        </w:rPr>
        <w:t xml:space="preserve"> 3</w:t>
      </w:r>
      <w:r w:rsidR="0000640C" w:rsidRPr="00233514">
        <w:rPr>
          <w:rFonts w:ascii="Times New Roman" w:hAnsi="Times New Roman" w:cs="Times New Roman"/>
          <w:sz w:val="28"/>
        </w:rPr>
        <w:t xml:space="preserve"> бал</w:t>
      </w:r>
      <w:r w:rsidR="0000640C">
        <w:rPr>
          <w:rFonts w:ascii="Times New Roman" w:hAnsi="Times New Roman" w:cs="Times New Roman"/>
          <w:sz w:val="28"/>
        </w:rPr>
        <w:t>и</w:t>
      </w:r>
      <w:r w:rsidRPr="00233514">
        <w:rPr>
          <w:rFonts w:ascii="Times New Roman" w:hAnsi="Times New Roman" w:cs="Times New Roman"/>
          <w:sz w:val="28"/>
        </w:rPr>
        <w:t>,</w:t>
      </w:r>
    </w:p>
    <w:p w:rsidR="00A2128F" w:rsidRPr="00233514"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  2) динамічність -</w:t>
      </w:r>
      <w:r w:rsidR="0000640C">
        <w:rPr>
          <w:rFonts w:ascii="Times New Roman" w:hAnsi="Times New Roman" w:cs="Times New Roman"/>
          <w:sz w:val="28"/>
        </w:rPr>
        <w:t xml:space="preserve"> 3</w:t>
      </w:r>
      <w:r w:rsidR="0000640C" w:rsidRPr="00233514">
        <w:rPr>
          <w:rFonts w:ascii="Times New Roman" w:hAnsi="Times New Roman" w:cs="Times New Roman"/>
          <w:sz w:val="28"/>
        </w:rPr>
        <w:t xml:space="preserve"> бал</w:t>
      </w:r>
      <w:r w:rsidR="0000640C">
        <w:rPr>
          <w:rFonts w:ascii="Times New Roman" w:hAnsi="Times New Roman" w:cs="Times New Roman"/>
          <w:sz w:val="28"/>
        </w:rPr>
        <w:t>и</w:t>
      </w:r>
      <w:r w:rsidRPr="00233514">
        <w:rPr>
          <w:rFonts w:ascii="Times New Roman" w:hAnsi="Times New Roman" w:cs="Times New Roman"/>
          <w:sz w:val="28"/>
        </w:rPr>
        <w:t>,</w:t>
      </w:r>
    </w:p>
    <w:p w:rsidR="0000640C" w:rsidRDefault="00A2128F" w:rsidP="00A2128F">
      <w:pPr>
        <w:contextualSpacing/>
        <w:rPr>
          <w:rFonts w:ascii="Times New Roman" w:hAnsi="Times New Roman" w:cs="Times New Roman"/>
          <w:sz w:val="28"/>
        </w:rPr>
      </w:pPr>
      <w:r w:rsidRPr="00233514">
        <w:rPr>
          <w:rFonts w:ascii="Times New Roman" w:hAnsi="Times New Roman" w:cs="Times New Roman"/>
          <w:sz w:val="28"/>
        </w:rPr>
        <w:t xml:space="preserve">  3) </w:t>
      </w:r>
      <w:r w:rsidR="0000640C">
        <w:rPr>
          <w:rFonts w:ascii="Times New Roman" w:hAnsi="Times New Roman" w:cs="Times New Roman"/>
          <w:sz w:val="28"/>
        </w:rPr>
        <w:t>дотримання регламенту - 3</w:t>
      </w:r>
      <w:r w:rsidR="0000640C" w:rsidRPr="00233514">
        <w:rPr>
          <w:rFonts w:ascii="Times New Roman" w:hAnsi="Times New Roman" w:cs="Times New Roman"/>
          <w:sz w:val="28"/>
        </w:rPr>
        <w:t xml:space="preserve"> бал</w:t>
      </w:r>
      <w:r w:rsidR="0000640C">
        <w:rPr>
          <w:rFonts w:ascii="Times New Roman" w:hAnsi="Times New Roman" w:cs="Times New Roman"/>
          <w:sz w:val="28"/>
        </w:rPr>
        <w:t>и,</w:t>
      </w:r>
    </w:p>
    <w:p w:rsidR="00A2128F" w:rsidRPr="00233514" w:rsidRDefault="0000640C" w:rsidP="00A2128F">
      <w:pPr>
        <w:contextualSpacing/>
        <w:rPr>
          <w:rFonts w:ascii="Times New Roman" w:hAnsi="Times New Roman" w:cs="Times New Roman"/>
          <w:sz w:val="28"/>
        </w:rPr>
      </w:pPr>
      <w:r>
        <w:rPr>
          <w:rFonts w:ascii="Times New Roman" w:hAnsi="Times New Roman" w:cs="Times New Roman"/>
          <w:sz w:val="28"/>
        </w:rPr>
        <w:t xml:space="preserve">  4) </w:t>
      </w:r>
      <w:r w:rsidR="00A2128F" w:rsidRPr="00233514">
        <w:rPr>
          <w:rFonts w:ascii="Times New Roman" w:hAnsi="Times New Roman" w:cs="Times New Roman"/>
          <w:sz w:val="28"/>
        </w:rPr>
        <w:t>тощо - 3 бали.</w:t>
      </w:r>
    </w:p>
    <w:p w:rsidR="0000640C" w:rsidRDefault="0000640C" w:rsidP="0000640C">
      <w:pPr>
        <w:spacing w:line="240" w:lineRule="auto"/>
        <w:ind w:firstLine="709"/>
        <w:contextualSpacing/>
        <w:jc w:val="both"/>
        <w:rPr>
          <w:rFonts w:ascii="Times New Roman" w:hAnsi="Times New Roman" w:cstheme="minorHAnsi"/>
          <w:sz w:val="28"/>
          <w:szCs w:val="32"/>
        </w:rPr>
      </w:pPr>
      <w:r w:rsidRPr="00102DD3">
        <w:rPr>
          <w:rFonts w:ascii="Times New Roman" w:hAnsi="Times New Roman" w:cstheme="minorHAnsi"/>
          <w:sz w:val="28"/>
          <w:szCs w:val="32"/>
        </w:rPr>
        <w:t>Переможці конкурсу визначаються за найбільшою сумою набраних балів.</w:t>
      </w:r>
    </w:p>
    <w:p w:rsidR="00102DD3" w:rsidRPr="00102DD3" w:rsidRDefault="00102DD3" w:rsidP="00102DD3">
      <w:pPr>
        <w:tabs>
          <w:tab w:val="left" w:pos="993"/>
          <w:tab w:val="left" w:pos="5387"/>
          <w:tab w:val="left" w:pos="6521"/>
        </w:tabs>
        <w:spacing w:after="0" w:line="240" w:lineRule="auto"/>
        <w:ind w:firstLine="567"/>
        <w:contextualSpacing/>
        <w:jc w:val="center"/>
        <w:rPr>
          <w:rFonts w:ascii="Times New Roman" w:eastAsia="Arial Unicode MS" w:hAnsi="Times New Roman" w:cs="Times New Roman"/>
          <w:sz w:val="28"/>
          <w:szCs w:val="28"/>
          <w:u w:val="single"/>
        </w:rPr>
      </w:pPr>
      <w:r w:rsidRPr="00102DD3">
        <w:rPr>
          <w:rFonts w:ascii="Times New Roman" w:eastAsia="Arial Unicode MS" w:hAnsi="Times New Roman" w:cs="Times New Roman"/>
          <w:sz w:val="28"/>
          <w:szCs w:val="28"/>
          <w:u w:val="single"/>
        </w:rPr>
        <w:t>Підведення підсумків</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 xml:space="preserve">Загальнокомандний результат у конкурсній програмі визначається за </w:t>
      </w:r>
      <w:r w:rsidR="001D0D26">
        <w:rPr>
          <w:rFonts w:ascii="Times New Roman" w:eastAsia="Arial Unicode MS" w:hAnsi="Times New Roman" w:cs="Times New Roman"/>
          <w:sz w:val="28"/>
          <w:szCs w:val="28"/>
        </w:rPr>
        <w:t xml:space="preserve">меншою </w:t>
      </w:r>
      <w:r w:rsidRPr="00102DD3">
        <w:rPr>
          <w:rFonts w:ascii="Times New Roman" w:eastAsia="Arial Unicode MS" w:hAnsi="Times New Roman" w:cs="Times New Roman"/>
          <w:sz w:val="28"/>
          <w:szCs w:val="28"/>
        </w:rPr>
        <w:t xml:space="preserve">сумою </w:t>
      </w:r>
      <w:r w:rsidR="001D0D26">
        <w:rPr>
          <w:rFonts w:ascii="Times New Roman" w:eastAsia="Arial Unicode MS" w:hAnsi="Times New Roman" w:cs="Times New Roman"/>
          <w:sz w:val="28"/>
          <w:szCs w:val="28"/>
        </w:rPr>
        <w:t xml:space="preserve">зайнятих </w:t>
      </w:r>
      <w:r w:rsidRPr="00102DD3">
        <w:rPr>
          <w:rFonts w:ascii="Times New Roman" w:eastAsia="Arial Unicode MS" w:hAnsi="Times New Roman" w:cs="Times New Roman"/>
          <w:sz w:val="28"/>
          <w:szCs w:val="28"/>
        </w:rPr>
        <w:t>місць</w:t>
      </w:r>
      <w:r w:rsidR="001D0D26">
        <w:rPr>
          <w:rFonts w:ascii="Times New Roman" w:eastAsia="Arial Unicode MS" w:hAnsi="Times New Roman" w:cs="Times New Roman"/>
          <w:sz w:val="28"/>
          <w:szCs w:val="28"/>
        </w:rPr>
        <w:t xml:space="preserve"> </w:t>
      </w:r>
      <w:r w:rsidRPr="00102DD3">
        <w:rPr>
          <w:rFonts w:ascii="Times New Roman" w:eastAsia="Arial Unicode MS" w:hAnsi="Times New Roman" w:cs="Times New Roman"/>
          <w:sz w:val="28"/>
          <w:szCs w:val="28"/>
        </w:rPr>
        <w:t>в усіх конкурсах.</w:t>
      </w:r>
    </w:p>
    <w:p w:rsidR="00102DD3" w:rsidRPr="00102DD3" w:rsidRDefault="001D0D26" w:rsidP="00102DD3">
      <w:pPr>
        <w:spacing w:line="240" w:lineRule="auto"/>
        <w:ind w:firstLine="709"/>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Якщо</w:t>
      </w:r>
      <w:r w:rsidR="00102DD3" w:rsidRPr="00102DD3">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сума </w:t>
      </w:r>
      <w:r w:rsidR="00102DD3" w:rsidRPr="00102DD3">
        <w:rPr>
          <w:rFonts w:ascii="Times New Roman" w:eastAsia="Arial Unicode MS" w:hAnsi="Times New Roman" w:cs="Times New Roman"/>
          <w:sz w:val="28"/>
          <w:szCs w:val="28"/>
        </w:rPr>
        <w:t xml:space="preserve">місць </w:t>
      </w:r>
      <w:r>
        <w:rPr>
          <w:rFonts w:ascii="Times New Roman" w:eastAsia="Arial Unicode MS" w:hAnsi="Times New Roman" w:cs="Times New Roman"/>
          <w:sz w:val="28"/>
          <w:szCs w:val="28"/>
        </w:rPr>
        <w:t xml:space="preserve">у команд однакова, </w:t>
      </w:r>
      <w:r w:rsidR="00102DD3" w:rsidRPr="00102DD3">
        <w:rPr>
          <w:rFonts w:ascii="Times New Roman" w:eastAsia="Arial Unicode MS" w:hAnsi="Times New Roman" w:cs="Times New Roman"/>
          <w:sz w:val="28"/>
          <w:szCs w:val="28"/>
        </w:rPr>
        <w:t>п</w:t>
      </w:r>
      <w:r>
        <w:rPr>
          <w:rFonts w:ascii="Times New Roman" w:eastAsia="Arial Unicode MS" w:hAnsi="Times New Roman" w:cs="Times New Roman"/>
          <w:sz w:val="28"/>
          <w:szCs w:val="28"/>
        </w:rPr>
        <w:t>еревага</w:t>
      </w:r>
      <w:r w:rsidR="00102DD3" w:rsidRPr="00102DD3">
        <w:rPr>
          <w:rFonts w:ascii="Times New Roman" w:eastAsia="Arial Unicode MS" w:hAnsi="Times New Roman" w:cs="Times New Roman"/>
          <w:sz w:val="28"/>
          <w:szCs w:val="28"/>
        </w:rPr>
        <w:t xml:space="preserve"> надається команді, </w:t>
      </w:r>
      <w:r>
        <w:rPr>
          <w:rFonts w:ascii="Times New Roman" w:eastAsia="Arial Unicode MS" w:hAnsi="Times New Roman" w:cs="Times New Roman"/>
          <w:sz w:val="28"/>
          <w:szCs w:val="28"/>
        </w:rPr>
        <w:t>що</w:t>
      </w:r>
      <w:r w:rsidR="00102DD3" w:rsidRPr="00102DD3">
        <w:rPr>
          <w:rFonts w:ascii="Times New Roman" w:eastAsia="Arial Unicode MS" w:hAnsi="Times New Roman" w:cs="Times New Roman"/>
          <w:sz w:val="28"/>
          <w:szCs w:val="28"/>
        </w:rPr>
        <w:t xml:space="preserve"> посіла ви</w:t>
      </w:r>
      <w:r>
        <w:rPr>
          <w:rFonts w:ascii="Times New Roman" w:eastAsia="Arial Unicode MS" w:hAnsi="Times New Roman" w:cs="Times New Roman"/>
          <w:sz w:val="28"/>
          <w:szCs w:val="28"/>
        </w:rPr>
        <w:t>ще</w:t>
      </w:r>
      <w:r w:rsidR="00102DD3" w:rsidRPr="00102DD3">
        <w:rPr>
          <w:rFonts w:ascii="Times New Roman" w:eastAsia="Arial Unicode MS" w:hAnsi="Times New Roman" w:cs="Times New Roman"/>
          <w:sz w:val="28"/>
          <w:szCs w:val="28"/>
        </w:rPr>
        <w:t xml:space="preserve"> місце у відповідності до пріоритету конкурсів (</w:t>
      </w:r>
      <w:r w:rsidR="00102DD3" w:rsidRPr="00102DD3">
        <w:rPr>
          <w:rFonts w:ascii="Times New Roman" w:hAnsi="Times New Roman" w:cstheme="minorHAnsi"/>
          <w:sz w:val="28"/>
        </w:rPr>
        <w:t xml:space="preserve">«Обряди рідного краю», </w:t>
      </w:r>
      <w:r w:rsidR="00102DD3" w:rsidRPr="00102DD3">
        <w:rPr>
          <w:rFonts w:ascii="Times New Roman" w:eastAsia="Arial Unicode MS" w:hAnsi="Times New Roman" w:cs="Times New Roman"/>
          <w:sz w:val="28"/>
          <w:szCs w:val="28"/>
        </w:rPr>
        <w:t>«Вікторина», «Спецзавдання», «</w:t>
      </w:r>
      <w:r w:rsidR="0000640C">
        <w:rPr>
          <w:rFonts w:ascii="Times New Roman" w:eastAsia="Arial Unicode MS" w:hAnsi="Times New Roman" w:cs="Times New Roman"/>
          <w:sz w:val="28"/>
          <w:szCs w:val="28"/>
        </w:rPr>
        <w:t>Візитка команди</w:t>
      </w:r>
      <w:r w:rsidR="00102DD3" w:rsidRPr="00102DD3">
        <w:rPr>
          <w:rFonts w:ascii="Times New Roman" w:eastAsia="Arial Unicode MS" w:hAnsi="Times New Roman" w:cs="Times New Roman"/>
          <w:sz w:val="28"/>
          <w:szCs w:val="28"/>
        </w:rPr>
        <w:t>», «Туристський побут»).</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Команди, що мають неповний залік у конкурсах, посідають місця після команд з більш повним заліком.</w:t>
      </w:r>
    </w:p>
    <w:p w:rsidR="00102DD3" w:rsidRPr="00102DD3" w:rsidRDefault="00102DD3" w:rsidP="00102DD3">
      <w:pPr>
        <w:tabs>
          <w:tab w:val="left" w:pos="993"/>
          <w:tab w:val="left" w:pos="5387"/>
          <w:tab w:val="left" w:pos="6521"/>
        </w:tabs>
        <w:spacing w:after="0" w:line="240" w:lineRule="auto"/>
        <w:ind w:firstLine="567"/>
        <w:contextualSpacing/>
        <w:jc w:val="center"/>
        <w:rPr>
          <w:rFonts w:ascii="Times New Roman" w:eastAsia="Arial Unicode MS" w:hAnsi="Times New Roman" w:cs="Times New Roman"/>
          <w:b/>
          <w:sz w:val="28"/>
          <w:szCs w:val="28"/>
        </w:rPr>
      </w:pPr>
      <w:r w:rsidRPr="00102DD3">
        <w:rPr>
          <w:rFonts w:ascii="Times New Roman" w:eastAsia="Arial Unicode MS" w:hAnsi="Times New Roman" w:cs="Times New Roman"/>
          <w:b/>
          <w:sz w:val="28"/>
          <w:szCs w:val="28"/>
        </w:rPr>
        <w:t>4.2. Попередні умови проведення творчих майстерень</w:t>
      </w:r>
    </w:p>
    <w:p w:rsidR="0000640C" w:rsidRPr="0000640C" w:rsidRDefault="0000640C" w:rsidP="00EA4A18">
      <w:pPr>
        <w:ind w:firstLine="708"/>
        <w:contextualSpacing/>
        <w:jc w:val="both"/>
        <w:rPr>
          <w:rFonts w:ascii="Times New Roman" w:hAnsi="Times New Roman" w:cs="Times New Roman"/>
          <w:sz w:val="28"/>
          <w:szCs w:val="28"/>
        </w:rPr>
      </w:pPr>
      <w:r w:rsidRPr="0000640C">
        <w:rPr>
          <w:rFonts w:ascii="Times New Roman" w:hAnsi="Times New Roman" w:cs="Times New Roman"/>
          <w:sz w:val="28"/>
          <w:szCs w:val="28"/>
        </w:rPr>
        <w:t>Секції творчих майстерень працюють за напрямами краєзнавчих досліджень</w:t>
      </w:r>
      <w:r w:rsidR="001D0D26">
        <w:rPr>
          <w:rFonts w:ascii="Times New Roman" w:hAnsi="Times New Roman" w:cs="Times New Roman"/>
          <w:sz w:val="28"/>
          <w:szCs w:val="28"/>
        </w:rPr>
        <w:t xml:space="preserve">: </w:t>
      </w:r>
      <w:r w:rsidRPr="0000640C">
        <w:rPr>
          <w:rFonts w:ascii="Times New Roman" w:hAnsi="Times New Roman" w:cs="Times New Roman"/>
          <w:sz w:val="28"/>
          <w:szCs w:val="28"/>
        </w:rPr>
        <w:t>історичне краєзнавство, археологія, етнографія і фольклор, геологія, екологія, географічне краєзнавство.</w:t>
      </w:r>
    </w:p>
    <w:p w:rsidR="0000640C" w:rsidRPr="0000640C" w:rsidRDefault="0000640C" w:rsidP="00EA4A18">
      <w:pPr>
        <w:tabs>
          <w:tab w:val="left" w:pos="0"/>
        </w:tabs>
        <w:ind w:firstLine="708"/>
        <w:contextualSpacing/>
        <w:jc w:val="both"/>
        <w:rPr>
          <w:rFonts w:ascii="Times New Roman" w:hAnsi="Times New Roman" w:cs="Times New Roman"/>
          <w:sz w:val="28"/>
          <w:szCs w:val="28"/>
        </w:rPr>
      </w:pPr>
      <w:r w:rsidRPr="0000640C">
        <w:rPr>
          <w:rFonts w:ascii="Times New Roman" w:hAnsi="Times New Roman" w:cs="Times New Roman"/>
          <w:sz w:val="28"/>
          <w:szCs w:val="28"/>
        </w:rPr>
        <w:t>У кожній творчій майстерні бере участь один учасник від команди, який представляє звіт про краєзнавчо-дослідницьку роботу гуртка, експедиційного загону, творчого об’єд</w:t>
      </w:r>
      <w:r w:rsidR="001D0D26">
        <w:rPr>
          <w:rFonts w:ascii="Times New Roman" w:hAnsi="Times New Roman" w:cs="Times New Roman"/>
          <w:sz w:val="28"/>
          <w:szCs w:val="28"/>
        </w:rPr>
        <w:t>нання тощо, членом якого він є.</w:t>
      </w:r>
    </w:p>
    <w:p w:rsidR="0000640C" w:rsidRPr="0000640C" w:rsidRDefault="0000640C" w:rsidP="00EA4A18">
      <w:pPr>
        <w:tabs>
          <w:tab w:val="left" w:pos="0"/>
        </w:tabs>
        <w:ind w:firstLine="708"/>
        <w:contextualSpacing/>
        <w:jc w:val="both"/>
        <w:rPr>
          <w:rFonts w:ascii="Times New Roman" w:hAnsi="Times New Roman" w:cs="Times New Roman"/>
          <w:b/>
          <w:sz w:val="28"/>
          <w:szCs w:val="28"/>
        </w:rPr>
      </w:pPr>
      <w:r w:rsidRPr="0000640C">
        <w:rPr>
          <w:rFonts w:ascii="Times New Roman" w:hAnsi="Times New Roman" w:cs="Times New Roman"/>
          <w:sz w:val="28"/>
          <w:szCs w:val="28"/>
        </w:rPr>
        <w:t xml:space="preserve">У дослідженні необхідно розкрити </w:t>
      </w:r>
      <w:r w:rsidRPr="0000640C">
        <w:rPr>
          <w:rFonts w:ascii="Times New Roman" w:hAnsi="Times New Roman" w:cs="Times New Roman"/>
          <w:i/>
          <w:sz w:val="28"/>
          <w:szCs w:val="28"/>
        </w:rPr>
        <w:t>конкретну тему на основі матеріалу свого краю.</w:t>
      </w:r>
      <w:r w:rsidRPr="0000640C">
        <w:rPr>
          <w:rFonts w:ascii="Times New Roman" w:hAnsi="Times New Roman" w:cs="Times New Roman"/>
          <w:b/>
          <w:sz w:val="28"/>
          <w:szCs w:val="28"/>
        </w:rPr>
        <w:t xml:space="preserve"> </w:t>
      </w:r>
    </w:p>
    <w:p w:rsidR="0000640C" w:rsidRPr="0000640C" w:rsidRDefault="0000640C" w:rsidP="00EA4A18">
      <w:pPr>
        <w:ind w:firstLine="708"/>
        <w:contextualSpacing/>
        <w:jc w:val="both"/>
        <w:rPr>
          <w:rFonts w:ascii="Times New Roman" w:eastAsia="Arial Unicode MS" w:hAnsi="Times New Roman" w:cs="Times New Roman"/>
          <w:sz w:val="28"/>
          <w:szCs w:val="28"/>
        </w:rPr>
      </w:pPr>
      <w:r w:rsidRPr="0000640C">
        <w:rPr>
          <w:rFonts w:ascii="Times New Roman" w:hAnsi="Times New Roman" w:cs="Times New Roman"/>
          <w:sz w:val="28"/>
          <w:szCs w:val="28"/>
        </w:rPr>
        <w:t xml:space="preserve">Для виступу учаснику надається до 10 хвилин. Звіт супроводжується показом ілюстративного матеріалу. (Необхідне обладнання: ручка, олівець, кріплення для ілюстративного матеріалу (кнопки, затискачі, скоч тощо). Використання суддівських мультимедійних засобів не передбачається. </w:t>
      </w:r>
      <w:r w:rsidRPr="0000640C">
        <w:rPr>
          <w:rFonts w:ascii="Times New Roman" w:eastAsia="Arial Unicode MS" w:hAnsi="Times New Roman" w:cs="Times New Roman"/>
          <w:sz w:val="28"/>
          <w:szCs w:val="28"/>
        </w:rPr>
        <w:t>До журі подається повний текст звіту, який потім повертається.</w:t>
      </w:r>
    </w:p>
    <w:p w:rsidR="0000640C" w:rsidRDefault="008B5C82" w:rsidP="00EA4A18">
      <w:pPr>
        <w:tabs>
          <w:tab w:val="left" w:pos="0"/>
        </w:tabs>
        <w:contextualSpacing/>
        <w:jc w:val="both"/>
        <w:rPr>
          <w:rFonts w:ascii="Times New Roman" w:hAnsi="Times New Roman" w:cs="Times New Roman"/>
          <w:sz w:val="28"/>
          <w:szCs w:val="28"/>
        </w:rPr>
      </w:pPr>
      <w:r>
        <w:rPr>
          <w:rFonts w:ascii="Times New Roman" w:hAnsi="Times New Roman" w:cs="Times New Roman"/>
          <w:sz w:val="28"/>
          <w:szCs w:val="28"/>
        </w:rPr>
        <w:tab/>
      </w:r>
      <w:r w:rsidR="0000640C" w:rsidRPr="0000640C">
        <w:rPr>
          <w:rFonts w:ascii="Times New Roman" w:hAnsi="Times New Roman" w:cs="Times New Roman"/>
          <w:sz w:val="28"/>
          <w:szCs w:val="28"/>
        </w:rPr>
        <w:t>Оцінка виступу проводиться за 60-бальною системою і передбачає:</w:t>
      </w:r>
    </w:p>
    <w:p w:rsidR="001442D2" w:rsidRPr="0000640C" w:rsidRDefault="001442D2" w:rsidP="00EA4A18">
      <w:pPr>
        <w:tabs>
          <w:tab w:val="left" w:pos="0"/>
        </w:tabs>
        <w:contextualSpacing/>
        <w:jc w:val="both"/>
        <w:rPr>
          <w:rFonts w:ascii="Times New Roman" w:hAnsi="Times New Roman" w:cs="Times New Roman"/>
          <w:sz w:val="28"/>
          <w:szCs w:val="28"/>
        </w:rPr>
      </w:pPr>
    </w:p>
    <w:tbl>
      <w:tblPr>
        <w:tblW w:w="0" w:type="auto"/>
        <w:tblLook w:val="01E0" w:firstRow="1" w:lastRow="1" w:firstColumn="1" w:lastColumn="1" w:noHBand="0" w:noVBand="0"/>
      </w:tblPr>
      <w:tblGrid>
        <w:gridCol w:w="6408"/>
        <w:gridCol w:w="3445"/>
      </w:tblGrid>
      <w:tr w:rsidR="0000640C" w:rsidRPr="0000640C" w:rsidTr="00DC725F">
        <w:tc>
          <w:tcPr>
            <w:tcW w:w="6408" w:type="dxa"/>
            <w:shd w:val="clear" w:color="auto" w:fill="auto"/>
          </w:tcPr>
          <w:p w:rsidR="0000640C" w:rsidRPr="0000640C" w:rsidRDefault="0000640C" w:rsidP="00DC725F">
            <w:pPr>
              <w:contextualSpacing/>
              <w:rPr>
                <w:rFonts w:ascii="Times New Roman" w:hAnsi="Times New Roman" w:cs="Times New Roman"/>
                <w:sz w:val="28"/>
                <w:szCs w:val="28"/>
              </w:rPr>
            </w:pPr>
          </w:p>
          <w:p w:rsidR="0000640C" w:rsidRPr="0000640C" w:rsidRDefault="0000640C" w:rsidP="00DC725F">
            <w:pPr>
              <w:ind w:firstLine="29"/>
              <w:contextualSpacing/>
              <w:rPr>
                <w:rFonts w:ascii="Times New Roman" w:hAnsi="Times New Roman" w:cs="Times New Roman"/>
                <w:sz w:val="28"/>
                <w:szCs w:val="28"/>
              </w:rPr>
            </w:pPr>
            <w:r w:rsidRPr="0000640C">
              <w:rPr>
                <w:rFonts w:ascii="Times New Roman" w:hAnsi="Times New Roman" w:cs="Times New Roman"/>
                <w:sz w:val="28"/>
                <w:szCs w:val="28"/>
              </w:rPr>
              <w:t>Відображення краєзнавчо-дослідницької і експедиційної роботи</w:t>
            </w:r>
          </w:p>
          <w:p w:rsidR="0000640C" w:rsidRPr="0000640C" w:rsidRDefault="0000640C" w:rsidP="00DC725F">
            <w:pPr>
              <w:ind w:firstLine="29"/>
              <w:contextualSpacing/>
              <w:rPr>
                <w:rFonts w:ascii="Times New Roman" w:hAnsi="Times New Roman" w:cs="Times New Roman"/>
                <w:sz w:val="28"/>
                <w:szCs w:val="28"/>
              </w:rPr>
            </w:pPr>
            <w:r w:rsidRPr="0000640C">
              <w:rPr>
                <w:rFonts w:ascii="Times New Roman" w:hAnsi="Times New Roman" w:cs="Times New Roman"/>
                <w:sz w:val="28"/>
                <w:szCs w:val="28"/>
              </w:rPr>
              <w:t>Володіння матеріалом</w:t>
            </w:r>
          </w:p>
          <w:p w:rsidR="0000640C" w:rsidRPr="0000640C" w:rsidRDefault="0000640C" w:rsidP="00DC725F">
            <w:pPr>
              <w:ind w:firstLine="29"/>
              <w:contextualSpacing/>
              <w:rPr>
                <w:rFonts w:ascii="Times New Roman" w:hAnsi="Times New Roman" w:cs="Times New Roman"/>
                <w:sz w:val="28"/>
                <w:szCs w:val="28"/>
              </w:rPr>
            </w:pPr>
            <w:r w:rsidRPr="0000640C">
              <w:rPr>
                <w:rFonts w:ascii="Times New Roman" w:hAnsi="Times New Roman" w:cs="Times New Roman"/>
                <w:sz w:val="28"/>
                <w:szCs w:val="28"/>
              </w:rPr>
              <w:t>Використання літератури, архівних та інших джерел</w:t>
            </w:r>
          </w:p>
          <w:p w:rsidR="0000640C" w:rsidRDefault="0000640C" w:rsidP="00DC725F">
            <w:pPr>
              <w:ind w:firstLine="29"/>
              <w:contextualSpacing/>
              <w:rPr>
                <w:rFonts w:ascii="Times New Roman" w:hAnsi="Times New Roman" w:cs="Times New Roman"/>
                <w:sz w:val="28"/>
                <w:szCs w:val="28"/>
              </w:rPr>
            </w:pPr>
            <w:r w:rsidRPr="0000640C">
              <w:rPr>
                <w:rFonts w:ascii="Times New Roman" w:hAnsi="Times New Roman" w:cs="Times New Roman"/>
                <w:sz w:val="28"/>
                <w:szCs w:val="28"/>
              </w:rPr>
              <w:t>Використання і популяризація зібраних матеріалів</w:t>
            </w:r>
          </w:p>
          <w:p w:rsidR="001D0D26" w:rsidRPr="0000640C" w:rsidRDefault="001D0D26" w:rsidP="00DC725F">
            <w:pPr>
              <w:ind w:firstLine="29"/>
              <w:contextualSpacing/>
              <w:rPr>
                <w:rFonts w:ascii="Times New Roman" w:hAnsi="Times New Roman" w:cs="Times New Roman"/>
                <w:sz w:val="28"/>
                <w:szCs w:val="28"/>
              </w:rPr>
            </w:pPr>
            <w:r>
              <w:rPr>
                <w:rFonts w:ascii="Times New Roman" w:hAnsi="Times New Roman" w:cs="Times New Roman"/>
                <w:sz w:val="28"/>
                <w:szCs w:val="28"/>
              </w:rPr>
              <w:t>у закладі освіти, масових заходах, пресі</w:t>
            </w:r>
          </w:p>
          <w:p w:rsidR="0000640C" w:rsidRPr="0000640C" w:rsidRDefault="0000640C" w:rsidP="00DC725F">
            <w:pPr>
              <w:ind w:firstLine="29"/>
              <w:contextualSpacing/>
              <w:rPr>
                <w:rFonts w:ascii="Times New Roman" w:hAnsi="Times New Roman" w:cs="Times New Roman"/>
                <w:sz w:val="28"/>
                <w:szCs w:val="28"/>
              </w:rPr>
            </w:pPr>
            <w:r w:rsidRPr="0000640C">
              <w:rPr>
                <w:rFonts w:ascii="Times New Roman" w:hAnsi="Times New Roman" w:cs="Times New Roman"/>
                <w:sz w:val="28"/>
                <w:szCs w:val="28"/>
              </w:rPr>
              <w:t>Відповідність ілюстративного матеріалу звіту</w:t>
            </w:r>
          </w:p>
          <w:p w:rsidR="0000640C" w:rsidRPr="0000640C" w:rsidRDefault="0000640C" w:rsidP="00DC725F">
            <w:pPr>
              <w:ind w:firstLine="29"/>
              <w:contextualSpacing/>
              <w:rPr>
                <w:rFonts w:ascii="Times New Roman" w:hAnsi="Times New Roman" w:cs="Times New Roman"/>
                <w:sz w:val="28"/>
                <w:szCs w:val="28"/>
              </w:rPr>
            </w:pPr>
            <w:r w:rsidRPr="0000640C">
              <w:rPr>
                <w:rFonts w:ascii="Times New Roman" w:hAnsi="Times New Roman" w:cs="Times New Roman"/>
                <w:sz w:val="28"/>
                <w:szCs w:val="28"/>
              </w:rPr>
              <w:t>Культура мовлення</w:t>
            </w:r>
          </w:p>
        </w:tc>
        <w:tc>
          <w:tcPr>
            <w:tcW w:w="3445" w:type="dxa"/>
            <w:shd w:val="clear" w:color="auto" w:fill="auto"/>
          </w:tcPr>
          <w:p w:rsidR="0000640C" w:rsidRPr="0000640C" w:rsidRDefault="0000640C" w:rsidP="00DC725F">
            <w:pPr>
              <w:contextualSpacing/>
              <w:rPr>
                <w:rFonts w:ascii="Times New Roman" w:hAnsi="Times New Roman" w:cs="Times New Roman"/>
                <w:sz w:val="28"/>
                <w:szCs w:val="28"/>
                <w:u w:val="single"/>
              </w:rPr>
            </w:pPr>
            <w:r w:rsidRPr="0000640C">
              <w:rPr>
                <w:rFonts w:ascii="Times New Roman" w:hAnsi="Times New Roman" w:cs="Times New Roman"/>
                <w:sz w:val="28"/>
                <w:szCs w:val="28"/>
                <w:u w:val="single"/>
              </w:rPr>
              <w:t>Макс. кільк</w:t>
            </w:r>
            <w:r w:rsidR="008B5C82">
              <w:rPr>
                <w:rFonts w:ascii="Times New Roman" w:hAnsi="Times New Roman" w:cs="Times New Roman"/>
                <w:sz w:val="28"/>
                <w:szCs w:val="28"/>
                <w:u w:val="single"/>
              </w:rPr>
              <w:t>ість</w:t>
            </w:r>
            <w:r w:rsidRPr="0000640C">
              <w:rPr>
                <w:rFonts w:ascii="Times New Roman" w:hAnsi="Times New Roman" w:cs="Times New Roman"/>
                <w:sz w:val="28"/>
                <w:szCs w:val="28"/>
                <w:u w:val="single"/>
              </w:rPr>
              <w:t xml:space="preserve"> балів</w:t>
            </w:r>
          </w:p>
          <w:p w:rsidR="0000640C" w:rsidRPr="0000640C" w:rsidRDefault="0000640C" w:rsidP="00DC725F">
            <w:pPr>
              <w:contextualSpacing/>
              <w:rPr>
                <w:rFonts w:ascii="Times New Roman" w:hAnsi="Times New Roman" w:cs="Times New Roman"/>
                <w:sz w:val="28"/>
                <w:szCs w:val="28"/>
              </w:rPr>
            </w:pPr>
            <w:r w:rsidRPr="0000640C">
              <w:rPr>
                <w:rFonts w:ascii="Times New Roman" w:hAnsi="Times New Roman" w:cs="Times New Roman"/>
                <w:sz w:val="28"/>
                <w:szCs w:val="28"/>
              </w:rPr>
              <w:t>- 15 балів;</w:t>
            </w:r>
          </w:p>
          <w:p w:rsidR="0000640C" w:rsidRPr="0000640C" w:rsidRDefault="0000640C" w:rsidP="00DC725F">
            <w:pPr>
              <w:contextualSpacing/>
              <w:rPr>
                <w:rFonts w:ascii="Times New Roman" w:hAnsi="Times New Roman" w:cs="Times New Roman"/>
                <w:sz w:val="28"/>
                <w:szCs w:val="28"/>
              </w:rPr>
            </w:pPr>
          </w:p>
          <w:p w:rsidR="0000640C" w:rsidRPr="0000640C" w:rsidRDefault="0000640C" w:rsidP="00DC725F">
            <w:pPr>
              <w:contextualSpacing/>
              <w:rPr>
                <w:rFonts w:ascii="Times New Roman" w:hAnsi="Times New Roman" w:cs="Times New Roman"/>
                <w:sz w:val="28"/>
                <w:szCs w:val="28"/>
              </w:rPr>
            </w:pPr>
            <w:r w:rsidRPr="0000640C">
              <w:rPr>
                <w:rFonts w:ascii="Times New Roman" w:hAnsi="Times New Roman" w:cs="Times New Roman"/>
                <w:sz w:val="28"/>
                <w:szCs w:val="28"/>
              </w:rPr>
              <w:t>- 15 балів;</w:t>
            </w:r>
          </w:p>
          <w:p w:rsidR="0000640C" w:rsidRPr="0000640C" w:rsidRDefault="0000640C" w:rsidP="00DC725F">
            <w:pPr>
              <w:contextualSpacing/>
              <w:rPr>
                <w:rFonts w:ascii="Times New Roman" w:hAnsi="Times New Roman" w:cs="Times New Roman"/>
                <w:sz w:val="28"/>
                <w:szCs w:val="28"/>
              </w:rPr>
            </w:pPr>
            <w:r w:rsidRPr="0000640C">
              <w:rPr>
                <w:rFonts w:ascii="Times New Roman" w:hAnsi="Times New Roman" w:cs="Times New Roman"/>
                <w:sz w:val="28"/>
                <w:szCs w:val="28"/>
              </w:rPr>
              <w:t>- 10 балів;</w:t>
            </w:r>
          </w:p>
          <w:p w:rsidR="0000640C" w:rsidRPr="0000640C" w:rsidRDefault="0000640C" w:rsidP="00DC725F">
            <w:pPr>
              <w:contextualSpacing/>
              <w:rPr>
                <w:rFonts w:ascii="Times New Roman" w:hAnsi="Times New Roman" w:cs="Times New Roman"/>
                <w:sz w:val="28"/>
                <w:szCs w:val="28"/>
              </w:rPr>
            </w:pPr>
          </w:p>
          <w:p w:rsidR="0000640C" w:rsidRPr="0000640C" w:rsidRDefault="0000640C" w:rsidP="00DC725F">
            <w:pPr>
              <w:contextualSpacing/>
              <w:rPr>
                <w:rFonts w:ascii="Times New Roman" w:hAnsi="Times New Roman" w:cs="Times New Roman"/>
                <w:sz w:val="28"/>
                <w:szCs w:val="28"/>
              </w:rPr>
            </w:pPr>
            <w:r w:rsidRPr="0000640C">
              <w:rPr>
                <w:rFonts w:ascii="Times New Roman" w:hAnsi="Times New Roman" w:cs="Times New Roman"/>
                <w:sz w:val="28"/>
                <w:szCs w:val="28"/>
              </w:rPr>
              <w:t>- 10 балів;</w:t>
            </w:r>
          </w:p>
          <w:p w:rsidR="001D0D26" w:rsidRDefault="001D0D26" w:rsidP="00DC725F">
            <w:pPr>
              <w:contextualSpacing/>
              <w:rPr>
                <w:rFonts w:ascii="Times New Roman" w:hAnsi="Times New Roman" w:cs="Times New Roman"/>
                <w:sz w:val="28"/>
                <w:szCs w:val="28"/>
              </w:rPr>
            </w:pPr>
          </w:p>
          <w:p w:rsidR="0000640C" w:rsidRPr="0000640C" w:rsidRDefault="0000640C" w:rsidP="00DC725F">
            <w:pPr>
              <w:contextualSpacing/>
              <w:rPr>
                <w:rFonts w:ascii="Times New Roman" w:hAnsi="Times New Roman" w:cs="Times New Roman"/>
                <w:sz w:val="28"/>
                <w:szCs w:val="28"/>
              </w:rPr>
            </w:pPr>
            <w:r w:rsidRPr="0000640C">
              <w:rPr>
                <w:rFonts w:ascii="Times New Roman" w:hAnsi="Times New Roman" w:cs="Times New Roman"/>
                <w:sz w:val="28"/>
                <w:szCs w:val="28"/>
              </w:rPr>
              <w:t>-   5 балів;</w:t>
            </w:r>
          </w:p>
          <w:p w:rsidR="0000640C" w:rsidRPr="0000640C" w:rsidRDefault="0000640C" w:rsidP="00DC725F">
            <w:pPr>
              <w:contextualSpacing/>
              <w:rPr>
                <w:rFonts w:ascii="Times New Roman" w:hAnsi="Times New Roman" w:cs="Times New Roman"/>
                <w:sz w:val="28"/>
                <w:szCs w:val="28"/>
              </w:rPr>
            </w:pPr>
            <w:r w:rsidRPr="0000640C">
              <w:rPr>
                <w:rFonts w:ascii="Times New Roman" w:hAnsi="Times New Roman" w:cs="Times New Roman"/>
                <w:sz w:val="28"/>
                <w:szCs w:val="28"/>
              </w:rPr>
              <w:t>-   5 балів.</w:t>
            </w:r>
          </w:p>
        </w:tc>
      </w:tr>
    </w:tbl>
    <w:p w:rsidR="0000640C" w:rsidRPr="0000640C" w:rsidRDefault="0000640C" w:rsidP="0000640C">
      <w:pPr>
        <w:tabs>
          <w:tab w:val="left" w:pos="993"/>
          <w:tab w:val="left" w:pos="5387"/>
          <w:tab w:val="left" w:pos="6521"/>
        </w:tabs>
        <w:spacing w:after="0"/>
        <w:contextualSpacing/>
        <w:jc w:val="center"/>
        <w:rPr>
          <w:rFonts w:ascii="Times New Roman" w:hAnsi="Times New Roman" w:cs="Times New Roman"/>
          <w:sz w:val="28"/>
          <w:szCs w:val="28"/>
          <w:u w:val="single"/>
        </w:rPr>
      </w:pPr>
      <w:r w:rsidRPr="0000640C">
        <w:rPr>
          <w:rFonts w:ascii="Times New Roman" w:hAnsi="Times New Roman" w:cs="Times New Roman"/>
          <w:sz w:val="28"/>
          <w:szCs w:val="28"/>
          <w:u w:val="single"/>
        </w:rPr>
        <w:t xml:space="preserve">Підведення підсумків </w:t>
      </w:r>
    </w:p>
    <w:p w:rsidR="0000640C" w:rsidRPr="0000640C" w:rsidRDefault="0000640C" w:rsidP="001442D2">
      <w:pPr>
        <w:tabs>
          <w:tab w:val="left" w:pos="993"/>
          <w:tab w:val="left" w:pos="5387"/>
          <w:tab w:val="left" w:pos="6521"/>
        </w:tabs>
        <w:spacing w:after="0"/>
        <w:ind w:firstLine="567"/>
        <w:contextualSpacing/>
        <w:jc w:val="both"/>
        <w:rPr>
          <w:rFonts w:ascii="Times New Roman" w:eastAsia="Arial Unicode MS" w:hAnsi="Times New Roman" w:cs="Times New Roman"/>
          <w:sz w:val="28"/>
          <w:szCs w:val="28"/>
        </w:rPr>
      </w:pPr>
      <w:r w:rsidRPr="0000640C">
        <w:rPr>
          <w:rFonts w:ascii="Times New Roman" w:eastAsia="Arial Unicode MS" w:hAnsi="Times New Roman" w:cs="Times New Roman"/>
          <w:sz w:val="28"/>
          <w:szCs w:val="28"/>
        </w:rPr>
        <w:t>Кінцевий результат команди визначається за сумою балів, отриманих під час роботи усіх шести творчих майстер</w:t>
      </w:r>
      <w:r w:rsidR="001D0D26">
        <w:rPr>
          <w:rFonts w:ascii="Times New Roman" w:eastAsia="Arial Unicode MS" w:hAnsi="Times New Roman" w:cs="Times New Roman"/>
          <w:sz w:val="28"/>
          <w:szCs w:val="28"/>
        </w:rPr>
        <w:t>ень.</w:t>
      </w:r>
    </w:p>
    <w:p w:rsidR="0000640C" w:rsidRPr="0000640C" w:rsidRDefault="0000640C" w:rsidP="001442D2">
      <w:pPr>
        <w:tabs>
          <w:tab w:val="left" w:pos="993"/>
          <w:tab w:val="left" w:pos="5387"/>
          <w:tab w:val="left" w:pos="6521"/>
        </w:tabs>
        <w:spacing w:after="0"/>
        <w:ind w:firstLine="567"/>
        <w:contextualSpacing/>
        <w:jc w:val="both"/>
        <w:rPr>
          <w:rFonts w:ascii="Times New Roman" w:eastAsia="Arial Unicode MS" w:hAnsi="Times New Roman" w:cs="Times New Roman"/>
          <w:sz w:val="28"/>
          <w:szCs w:val="28"/>
        </w:rPr>
      </w:pPr>
      <w:r w:rsidRPr="0000640C">
        <w:rPr>
          <w:rFonts w:ascii="Times New Roman" w:eastAsia="Arial Unicode MS" w:hAnsi="Times New Roman" w:cs="Times New Roman"/>
          <w:sz w:val="28"/>
          <w:szCs w:val="28"/>
        </w:rPr>
        <w:t xml:space="preserve">При однаковій сумі </w:t>
      </w:r>
      <w:r w:rsidR="001D0D26">
        <w:rPr>
          <w:rFonts w:ascii="Times New Roman" w:eastAsia="Arial Unicode MS" w:hAnsi="Times New Roman" w:cs="Times New Roman"/>
          <w:sz w:val="28"/>
          <w:szCs w:val="28"/>
        </w:rPr>
        <w:t>балів</w:t>
      </w:r>
      <w:r w:rsidRPr="0000640C">
        <w:rPr>
          <w:rFonts w:ascii="Times New Roman" w:eastAsia="Arial Unicode MS" w:hAnsi="Times New Roman" w:cs="Times New Roman"/>
          <w:sz w:val="28"/>
          <w:szCs w:val="28"/>
        </w:rPr>
        <w:t xml:space="preserve"> вступає в силу пріоритет напрямів краєзнавства (геологія, археологія, географічне краєзнавство, екологія, етнографія і фольклор, історичне краєзнавство).</w:t>
      </w:r>
    </w:p>
    <w:p w:rsidR="0000640C" w:rsidRPr="0000640C" w:rsidRDefault="0000640C" w:rsidP="001442D2">
      <w:pPr>
        <w:tabs>
          <w:tab w:val="left" w:pos="993"/>
          <w:tab w:val="left" w:pos="5387"/>
          <w:tab w:val="left" w:pos="6521"/>
        </w:tabs>
        <w:spacing w:after="0"/>
        <w:ind w:firstLine="567"/>
        <w:contextualSpacing/>
        <w:jc w:val="both"/>
        <w:rPr>
          <w:rFonts w:ascii="Times New Roman" w:eastAsia="Arial Unicode MS" w:hAnsi="Times New Roman" w:cs="Times New Roman"/>
          <w:sz w:val="28"/>
          <w:szCs w:val="28"/>
        </w:rPr>
      </w:pPr>
      <w:r w:rsidRPr="0000640C">
        <w:rPr>
          <w:rFonts w:ascii="Times New Roman" w:eastAsia="Arial Unicode MS" w:hAnsi="Times New Roman" w:cs="Times New Roman"/>
          <w:sz w:val="28"/>
          <w:szCs w:val="28"/>
        </w:rPr>
        <w:t>Команди, які мають неповний залік у творчих майстернях, посідають місця після команд з більш повним заліком.</w:t>
      </w:r>
    </w:p>
    <w:p w:rsidR="00102DD3" w:rsidRPr="00102DD3" w:rsidRDefault="00102DD3" w:rsidP="00102DD3">
      <w:pPr>
        <w:tabs>
          <w:tab w:val="left" w:pos="993"/>
          <w:tab w:val="left" w:pos="5387"/>
          <w:tab w:val="left" w:pos="6521"/>
        </w:tabs>
        <w:spacing w:after="0" w:line="240" w:lineRule="auto"/>
        <w:ind w:firstLine="709"/>
        <w:contextualSpacing/>
        <w:jc w:val="center"/>
        <w:rPr>
          <w:rFonts w:ascii="Times New Roman" w:eastAsia="Arial Unicode MS" w:hAnsi="Times New Roman" w:cs="Times New Roman"/>
          <w:b/>
          <w:sz w:val="28"/>
          <w:szCs w:val="28"/>
        </w:rPr>
      </w:pPr>
      <w:r w:rsidRPr="00102DD3">
        <w:rPr>
          <w:rFonts w:ascii="Times New Roman" w:eastAsia="Arial Unicode MS" w:hAnsi="Times New Roman" w:cs="Times New Roman"/>
          <w:b/>
          <w:sz w:val="28"/>
          <w:szCs w:val="28"/>
        </w:rPr>
        <w:t xml:space="preserve">4.3. Попередні умови проведення туристсько-краєзнавчого </w:t>
      </w:r>
    </w:p>
    <w:p w:rsidR="00102DD3" w:rsidRPr="00102DD3" w:rsidRDefault="00102DD3" w:rsidP="00102DD3">
      <w:pPr>
        <w:tabs>
          <w:tab w:val="left" w:pos="993"/>
          <w:tab w:val="left" w:pos="5387"/>
          <w:tab w:val="left" w:pos="6521"/>
        </w:tabs>
        <w:spacing w:after="0" w:line="240" w:lineRule="auto"/>
        <w:ind w:firstLine="709"/>
        <w:contextualSpacing/>
        <w:jc w:val="center"/>
        <w:rPr>
          <w:rFonts w:ascii="Times New Roman" w:eastAsia="Arial Unicode MS" w:hAnsi="Times New Roman" w:cs="Times New Roman"/>
          <w:b/>
          <w:sz w:val="28"/>
          <w:szCs w:val="28"/>
        </w:rPr>
      </w:pPr>
      <w:r w:rsidRPr="00102DD3">
        <w:rPr>
          <w:rFonts w:ascii="Times New Roman" w:eastAsia="Arial Unicode MS" w:hAnsi="Times New Roman" w:cs="Times New Roman"/>
          <w:b/>
          <w:sz w:val="28"/>
          <w:szCs w:val="28"/>
        </w:rPr>
        <w:t>експедиційного маршруту</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Команда в складі 5 </w:t>
      </w:r>
      <w:r w:rsidR="002B1862">
        <w:rPr>
          <w:rFonts w:ascii="Times New Roman" w:hAnsi="Times New Roman" w:cs="Times New Roman"/>
          <w:sz w:val="28"/>
          <w:szCs w:val="28"/>
        </w:rPr>
        <w:t>осіб</w:t>
      </w:r>
      <w:r w:rsidRPr="00102DD3">
        <w:rPr>
          <w:rFonts w:ascii="Times New Roman" w:hAnsi="Times New Roman" w:cs="Times New Roman"/>
          <w:sz w:val="28"/>
          <w:szCs w:val="28"/>
        </w:rPr>
        <w:t xml:space="preserve"> повинна пройти маршрут по пересіченій місцевості, знайти контрольні пункти (КП) з використанням різних видів орієнтування на місцевості, </w:t>
      </w:r>
      <w:r w:rsidR="00EE2FF1">
        <w:rPr>
          <w:rFonts w:ascii="Times New Roman" w:hAnsi="Times New Roman" w:cs="Times New Roman"/>
          <w:sz w:val="28"/>
          <w:szCs w:val="28"/>
        </w:rPr>
        <w:t xml:space="preserve">подолати туристсько-спортивні етапи, </w:t>
      </w:r>
      <w:r w:rsidRPr="00102DD3">
        <w:rPr>
          <w:rFonts w:ascii="Times New Roman" w:hAnsi="Times New Roman" w:cs="Times New Roman"/>
          <w:sz w:val="28"/>
          <w:szCs w:val="28"/>
        </w:rPr>
        <w:t xml:space="preserve">виконати завдання на контрольно-залікових станціях (КЗС) та спеціальні завдання. </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Краєзнавчий експедиційний маршрут проходить за принципом «</w:t>
      </w:r>
      <w:r w:rsidR="00EE2FF1">
        <w:rPr>
          <w:rFonts w:ascii="Times New Roman" w:hAnsi="Times New Roman" w:cs="Times New Roman"/>
          <w:sz w:val="28"/>
          <w:szCs w:val="28"/>
        </w:rPr>
        <w:t>рал</w:t>
      </w:r>
      <w:r w:rsidRPr="00102DD3">
        <w:rPr>
          <w:rFonts w:ascii="Times New Roman" w:hAnsi="Times New Roman" w:cs="Times New Roman"/>
          <w:sz w:val="28"/>
          <w:szCs w:val="28"/>
        </w:rPr>
        <w:t>і».</w:t>
      </w:r>
    </w:p>
    <w:p w:rsidR="00EE2FF1"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Команди починають роботу на КЗС й інших етапах згідно з графіком. У разі запізнення команда допускається до виконання завдань, але лише у випадку, якщо запізнення не перевищує часу, відведеного для роботи команди згідно з графіком руху</w:t>
      </w:r>
      <w:r w:rsidR="00EE2FF1">
        <w:rPr>
          <w:rFonts w:ascii="Times New Roman" w:hAnsi="Times New Roman" w:cs="Times New Roman"/>
          <w:sz w:val="28"/>
          <w:szCs w:val="28"/>
        </w:rPr>
        <w:t xml:space="preserve"> команди</w:t>
      </w:r>
      <w:r w:rsidRPr="00102DD3">
        <w:rPr>
          <w:rFonts w:ascii="Times New Roman" w:hAnsi="Times New Roman" w:cs="Times New Roman"/>
          <w:sz w:val="28"/>
          <w:szCs w:val="28"/>
        </w:rPr>
        <w:t>. У випадку, коли час запізнення перевищує час, визначений для роботи, команда до виконання завдань не допускається</w:t>
      </w:r>
      <w:r w:rsidR="00EE2FF1">
        <w:rPr>
          <w:rFonts w:ascii="Times New Roman" w:hAnsi="Times New Roman" w:cs="Times New Roman"/>
          <w:sz w:val="28"/>
          <w:szCs w:val="28"/>
        </w:rPr>
        <w:t>, а продовжує рух до наступної КЗС.</w:t>
      </w:r>
    </w:p>
    <w:p w:rsidR="00102DD3" w:rsidRPr="00102DD3" w:rsidRDefault="00EE2FF1"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Персональний склад учасників на кожний день визначається командою і повідомляється ГСК технічною заявкою перед стартом з поданням підтверджуючих документів на учасників команди.</w:t>
      </w:r>
    </w:p>
    <w:p w:rsidR="00577A4B" w:rsidRPr="00A921D3" w:rsidRDefault="00577A4B" w:rsidP="00577A4B">
      <w:pPr>
        <w:tabs>
          <w:tab w:val="left" w:pos="709"/>
          <w:tab w:val="left" w:pos="5387"/>
          <w:tab w:val="left" w:pos="6521"/>
        </w:tabs>
        <w:spacing w:after="0"/>
        <w:contextualSpacing/>
        <w:jc w:val="both"/>
        <w:rPr>
          <w:rFonts w:cs="Times New Roman"/>
          <w:szCs w:val="28"/>
        </w:rPr>
      </w:pPr>
      <w:r>
        <w:rPr>
          <w:rFonts w:ascii="Times New Roman" w:hAnsi="Times New Roman" w:cs="Times New Roman"/>
          <w:sz w:val="28"/>
          <w:szCs w:val="28"/>
        </w:rPr>
        <w:tab/>
      </w:r>
      <w:r w:rsidR="00102DD3" w:rsidRPr="00102DD3">
        <w:rPr>
          <w:rFonts w:ascii="Times New Roman" w:hAnsi="Times New Roman" w:cs="Times New Roman"/>
          <w:sz w:val="28"/>
          <w:szCs w:val="28"/>
        </w:rPr>
        <w:t xml:space="preserve">Термін виконання завдань на кожній КЗС – </w:t>
      </w:r>
      <w:r w:rsidR="00EE2FF1">
        <w:rPr>
          <w:rFonts w:ascii="Times New Roman" w:hAnsi="Times New Roman" w:cs="Times New Roman"/>
          <w:sz w:val="28"/>
          <w:szCs w:val="28"/>
        </w:rPr>
        <w:t>3</w:t>
      </w:r>
      <w:r w:rsidR="00102DD3" w:rsidRPr="00102DD3">
        <w:rPr>
          <w:rFonts w:ascii="Times New Roman" w:hAnsi="Times New Roman" w:cs="Times New Roman"/>
          <w:sz w:val="28"/>
          <w:szCs w:val="28"/>
        </w:rPr>
        <w:t>0 хвилин (</w:t>
      </w:r>
      <w:r w:rsidR="00EE2FF1">
        <w:rPr>
          <w:rFonts w:ascii="Times New Roman" w:hAnsi="Times New Roman" w:cs="Times New Roman"/>
          <w:sz w:val="28"/>
          <w:szCs w:val="28"/>
        </w:rPr>
        <w:t>20</w:t>
      </w:r>
      <w:r w:rsidR="00102DD3" w:rsidRPr="00102DD3">
        <w:rPr>
          <w:rFonts w:ascii="Times New Roman" w:hAnsi="Times New Roman" w:cs="Times New Roman"/>
          <w:sz w:val="28"/>
          <w:szCs w:val="28"/>
        </w:rPr>
        <w:t xml:space="preserve"> хвилин для учасників і ще </w:t>
      </w:r>
      <w:r w:rsidR="00EE2FF1">
        <w:rPr>
          <w:rFonts w:ascii="Times New Roman" w:hAnsi="Times New Roman" w:cs="Times New Roman"/>
          <w:sz w:val="28"/>
          <w:szCs w:val="28"/>
        </w:rPr>
        <w:t>10</w:t>
      </w:r>
      <w:r w:rsidR="00102DD3" w:rsidRPr="00102DD3">
        <w:rPr>
          <w:rFonts w:ascii="Times New Roman" w:hAnsi="Times New Roman" w:cs="Times New Roman"/>
          <w:sz w:val="28"/>
          <w:szCs w:val="28"/>
        </w:rPr>
        <w:t xml:space="preserve"> хвилин відводиться суддям для перевірки завдань та виставлення результатів у картку команди</w:t>
      </w:r>
      <w:r w:rsidRPr="00A921D3">
        <w:rPr>
          <w:rFonts w:cs="Times New Roman"/>
          <w:szCs w:val="28"/>
        </w:rPr>
        <w:t>.</w:t>
      </w:r>
    </w:p>
    <w:p w:rsidR="00102DD3" w:rsidRPr="00102DD3" w:rsidRDefault="00102DD3" w:rsidP="00102DD3">
      <w:pPr>
        <w:tabs>
          <w:tab w:val="left" w:pos="993"/>
          <w:tab w:val="left" w:pos="5387"/>
          <w:tab w:val="left" w:pos="6521"/>
        </w:tabs>
        <w:spacing w:after="0" w:line="240" w:lineRule="auto"/>
        <w:ind w:firstLine="567"/>
        <w:contextualSpacing/>
        <w:jc w:val="center"/>
        <w:rPr>
          <w:rFonts w:ascii="Times New Roman" w:hAnsi="Times New Roman" w:cs="Times New Roman"/>
          <w:i/>
          <w:sz w:val="28"/>
          <w:szCs w:val="28"/>
        </w:rPr>
      </w:pPr>
      <w:r w:rsidRPr="00102DD3">
        <w:rPr>
          <w:rFonts w:ascii="Times New Roman" w:hAnsi="Times New Roman" w:cs="Times New Roman"/>
          <w:i/>
          <w:sz w:val="28"/>
          <w:szCs w:val="28"/>
        </w:rPr>
        <w:t>Орієнтовний перелік завдань на КЗС:</w:t>
      </w:r>
    </w:p>
    <w:p w:rsidR="00102DD3" w:rsidRPr="00102DD3" w:rsidRDefault="00102DD3" w:rsidP="00102DD3">
      <w:pPr>
        <w:tabs>
          <w:tab w:val="left" w:pos="993"/>
          <w:tab w:val="left" w:pos="5387"/>
          <w:tab w:val="left" w:pos="6521"/>
        </w:tabs>
        <w:spacing w:after="0" w:line="240" w:lineRule="auto"/>
        <w:ind w:firstLine="567"/>
        <w:contextualSpacing/>
        <w:jc w:val="center"/>
        <w:rPr>
          <w:rFonts w:ascii="Times New Roman" w:hAnsi="Times New Roman" w:cs="Times New Roman"/>
          <w:sz w:val="28"/>
          <w:szCs w:val="28"/>
          <w:u w:val="single"/>
        </w:rPr>
      </w:pPr>
      <w:r w:rsidRPr="00102DD3">
        <w:rPr>
          <w:rFonts w:ascii="Times New Roman" w:hAnsi="Times New Roman" w:cs="Times New Roman"/>
          <w:sz w:val="28"/>
          <w:szCs w:val="28"/>
          <w:u w:val="single"/>
        </w:rPr>
        <w:t>Екологія</w:t>
      </w:r>
    </w:p>
    <w:p w:rsidR="00102DD3" w:rsidRPr="00102DD3" w:rsidRDefault="00102DD3" w:rsidP="007661B2">
      <w:pPr>
        <w:numPr>
          <w:ilvl w:val="0"/>
          <w:numId w:val="3"/>
        </w:numPr>
        <w:tabs>
          <w:tab w:val="left" w:pos="993"/>
          <w:tab w:val="left" w:pos="5387"/>
          <w:tab w:val="left" w:pos="6521"/>
        </w:tabs>
        <w:spacing w:after="0" w:line="240" w:lineRule="auto"/>
        <w:ind w:left="924" w:hanging="357"/>
        <w:contextualSpacing/>
        <w:jc w:val="both"/>
        <w:rPr>
          <w:rFonts w:ascii="Times New Roman" w:hAnsi="Times New Roman" w:cs="Times New Roman"/>
          <w:sz w:val="28"/>
          <w:szCs w:val="28"/>
        </w:rPr>
      </w:pPr>
      <w:r w:rsidRPr="00102DD3">
        <w:rPr>
          <w:rFonts w:ascii="Times New Roman" w:hAnsi="Times New Roman" w:cs="Times New Roman"/>
          <w:sz w:val="28"/>
          <w:szCs w:val="28"/>
        </w:rPr>
        <w:t>В</w:t>
      </w:r>
      <w:r w:rsidR="00753FED">
        <w:rPr>
          <w:rFonts w:ascii="Times New Roman" w:hAnsi="Times New Roman" w:cs="Times New Roman"/>
          <w:sz w:val="28"/>
          <w:szCs w:val="28"/>
        </w:rPr>
        <w:t>ідбір проби води з поверхневого шару водойми.</w:t>
      </w:r>
    </w:p>
    <w:p w:rsidR="00102DD3" w:rsidRDefault="00753FED" w:rsidP="007661B2">
      <w:pPr>
        <w:numPr>
          <w:ilvl w:val="0"/>
          <w:numId w:val="3"/>
        </w:numPr>
        <w:tabs>
          <w:tab w:val="left" w:pos="993"/>
          <w:tab w:val="left" w:pos="5387"/>
          <w:tab w:val="left" w:pos="6521"/>
        </w:tabs>
        <w:spacing w:after="0" w:line="240" w:lineRule="auto"/>
        <w:ind w:left="924" w:hanging="357"/>
        <w:contextualSpacing/>
        <w:jc w:val="both"/>
        <w:rPr>
          <w:rFonts w:ascii="Times New Roman" w:hAnsi="Times New Roman" w:cs="Times New Roman"/>
          <w:sz w:val="28"/>
          <w:szCs w:val="28"/>
        </w:rPr>
      </w:pPr>
      <w:r>
        <w:rPr>
          <w:rFonts w:ascii="Times New Roman" w:hAnsi="Times New Roman" w:cs="Times New Roman"/>
          <w:sz w:val="28"/>
          <w:szCs w:val="28"/>
        </w:rPr>
        <w:t>Аналіз взятої або наданої проби води</w:t>
      </w:r>
      <w:r w:rsidR="00102DD3" w:rsidRPr="00102DD3">
        <w:rPr>
          <w:rFonts w:ascii="Times New Roman" w:hAnsi="Times New Roman" w:cs="Times New Roman"/>
          <w:sz w:val="28"/>
          <w:szCs w:val="28"/>
        </w:rPr>
        <w:t>.</w:t>
      </w:r>
    </w:p>
    <w:p w:rsidR="007661B2" w:rsidRPr="007661B2" w:rsidRDefault="007661B2" w:rsidP="007661B2">
      <w:pPr>
        <w:pStyle w:val="a6"/>
        <w:numPr>
          <w:ilvl w:val="0"/>
          <w:numId w:val="3"/>
        </w:numPr>
        <w:tabs>
          <w:tab w:val="left" w:pos="34"/>
        </w:tabs>
        <w:spacing w:after="0" w:line="240" w:lineRule="auto"/>
        <w:ind w:left="924" w:hanging="357"/>
        <w:rPr>
          <w:rFonts w:ascii="Times New Roman" w:hAnsi="Times New Roman" w:cs="Times New Roman"/>
          <w:sz w:val="28"/>
          <w:szCs w:val="26"/>
        </w:rPr>
      </w:pPr>
      <w:r w:rsidRPr="007661B2">
        <w:rPr>
          <w:rFonts w:ascii="Times New Roman" w:hAnsi="Times New Roman" w:cs="Times New Roman"/>
          <w:sz w:val="28"/>
          <w:szCs w:val="26"/>
        </w:rPr>
        <w:t xml:space="preserve">Географічна прив'язка досліджуваного об'єкту </w:t>
      </w:r>
    </w:p>
    <w:p w:rsidR="00753FED" w:rsidRPr="00102DD3" w:rsidRDefault="00753FED" w:rsidP="007661B2">
      <w:pPr>
        <w:numPr>
          <w:ilvl w:val="0"/>
          <w:numId w:val="3"/>
        </w:numPr>
        <w:tabs>
          <w:tab w:val="left" w:pos="993"/>
          <w:tab w:val="left" w:pos="5387"/>
          <w:tab w:val="left" w:pos="6521"/>
        </w:tabs>
        <w:spacing w:after="0" w:line="240" w:lineRule="auto"/>
        <w:ind w:left="924" w:hanging="357"/>
        <w:contextualSpacing/>
        <w:jc w:val="both"/>
        <w:rPr>
          <w:rFonts w:ascii="Times New Roman" w:hAnsi="Times New Roman" w:cs="Times New Roman"/>
          <w:sz w:val="28"/>
          <w:szCs w:val="28"/>
        </w:rPr>
      </w:pPr>
      <w:r>
        <w:rPr>
          <w:rFonts w:ascii="Times New Roman" w:hAnsi="Times New Roman" w:cs="Times New Roman"/>
          <w:sz w:val="28"/>
          <w:szCs w:val="28"/>
        </w:rPr>
        <w:t>Перевірка основ теоретичної підготовки з екології.</w:t>
      </w:r>
    </w:p>
    <w:p w:rsidR="00102DD3" w:rsidRPr="00102DD3" w:rsidRDefault="00102DD3" w:rsidP="00102DD3">
      <w:pPr>
        <w:tabs>
          <w:tab w:val="left" w:pos="993"/>
          <w:tab w:val="left" w:pos="5387"/>
          <w:tab w:val="left" w:pos="6521"/>
        </w:tabs>
        <w:spacing w:after="0" w:line="240" w:lineRule="auto"/>
        <w:ind w:firstLine="709"/>
        <w:contextualSpacing/>
        <w:jc w:val="center"/>
        <w:rPr>
          <w:rFonts w:ascii="Times New Roman" w:hAnsi="Times New Roman" w:cs="Times New Roman"/>
          <w:sz w:val="28"/>
          <w:szCs w:val="28"/>
          <w:u w:val="single"/>
        </w:rPr>
      </w:pPr>
      <w:r w:rsidRPr="00102DD3">
        <w:rPr>
          <w:rFonts w:ascii="Times New Roman" w:hAnsi="Times New Roman" w:cs="Times New Roman"/>
          <w:sz w:val="28"/>
          <w:szCs w:val="28"/>
          <w:u w:val="single"/>
        </w:rPr>
        <w:t>Геологія</w:t>
      </w:r>
    </w:p>
    <w:p w:rsidR="00102DD3" w:rsidRPr="00102DD3" w:rsidRDefault="00102DD3" w:rsidP="00102DD3">
      <w:pPr>
        <w:numPr>
          <w:ilvl w:val="0"/>
          <w:numId w:val="4"/>
        </w:numPr>
        <w:tabs>
          <w:tab w:val="left" w:pos="993"/>
          <w:tab w:val="left" w:pos="5387"/>
          <w:tab w:val="left" w:pos="6521"/>
        </w:tabs>
        <w:spacing w:after="0" w:line="240" w:lineRule="auto"/>
        <w:contextualSpacing/>
        <w:jc w:val="both"/>
        <w:rPr>
          <w:rFonts w:ascii="Times New Roman" w:hAnsi="Times New Roman" w:cs="Times New Roman"/>
          <w:sz w:val="28"/>
          <w:szCs w:val="28"/>
        </w:rPr>
      </w:pPr>
      <w:r w:rsidRPr="00102DD3">
        <w:rPr>
          <w:rFonts w:ascii="Times New Roman" w:hAnsi="Times New Roman" w:cs="Times New Roman"/>
          <w:sz w:val="28"/>
          <w:szCs w:val="28"/>
        </w:rPr>
        <w:t>Визначення мінералів</w:t>
      </w:r>
      <w:r w:rsidR="00753FED">
        <w:rPr>
          <w:rFonts w:ascii="Times New Roman" w:hAnsi="Times New Roman" w:cs="Times New Roman"/>
          <w:sz w:val="28"/>
          <w:szCs w:val="28"/>
        </w:rPr>
        <w:t xml:space="preserve"> і гірських порід</w:t>
      </w:r>
      <w:r w:rsidRPr="00102DD3">
        <w:rPr>
          <w:rFonts w:ascii="Times New Roman" w:hAnsi="Times New Roman" w:cs="Times New Roman"/>
          <w:sz w:val="28"/>
          <w:szCs w:val="28"/>
        </w:rPr>
        <w:t>.</w:t>
      </w:r>
    </w:p>
    <w:p w:rsidR="00102DD3" w:rsidRDefault="00753FED" w:rsidP="00102DD3">
      <w:pPr>
        <w:numPr>
          <w:ilvl w:val="0"/>
          <w:numId w:val="4"/>
        </w:numPr>
        <w:tabs>
          <w:tab w:val="left" w:pos="993"/>
          <w:tab w:val="left" w:pos="5387"/>
          <w:tab w:val="left" w:pos="652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Паспортизація геологічного зразка.</w:t>
      </w:r>
    </w:p>
    <w:p w:rsidR="00753FED" w:rsidRDefault="00753FED" w:rsidP="00102DD3">
      <w:pPr>
        <w:numPr>
          <w:ilvl w:val="0"/>
          <w:numId w:val="4"/>
        </w:numPr>
        <w:tabs>
          <w:tab w:val="left" w:pos="993"/>
          <w:tab w:val="left" w:pos="5387"/>
          <w:tab w:val="left" w:pos="652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Опис геологічного відслонення.</w:t>
      </w:r>
    </w:p>
    <w:p w:rsidR="00753FED" w:rsidRPr="00102DD3" w:rsidRDefault="00753FED" w:rsidP="00102DD3">
      <w:pPr>
        <w:numPr>
          <w:ilvl w:val="0"/>
          <w:numId w:val="4"/>
        </w:numPr>
        <w:tabs>
          <w:tab w:val="left" w:pos="993"/>
          <w:tab w:val="left" w:pos="5387"/>
          <w:tab w:val="left" w:pos="652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Перевірка основ теоретичної підготовки з геології.</w:t>
      </w:r>
    </w:p>
    <w:p w:rsidR="00102DD3" w:rsidRPr="00102DD3" w:rsidRDefault="00102DD3" w:rsidP="00102DD3">
      <w:pPr>
        <w:tabs>
          <w:tab w:val="left" w:pos="993"/>
          <w:tab w:val="left" w:pos="5387"/>
          <w:tab w:val="left" w:pos="6521"/>
        </w:tabs>
        <w:spacing w:after="0" w:line="240" w:lineRule="auto"/>
        <w:ind w:firstLine="709"/>
        <w:contextualSpacing/>
        <w:jc w:val="center"/>
        <w:rPr>
          <w:rFonts w:ascii="Times New Roman" w:hAnsi="Times New Roman" w:cs="Times New Roman"/>
          <w:sz w:val="28"/>
          <w:szCs w:val="28"/>
          <w:u w:val="single"/>
        </w:rPr>
      </w:pPr>
      <w:r w:rsidRPr="00102DD3">
        <w:rPr>
          <w:rFonts w:ascii="Times New Roman" w:hAnsi="Times New Roman" w:cs="Times New Roman"/>
          <w:sz w:val="28"/>
          <w:szCs w:val="28"/>
          <w:u w:val="single"/>
        </w:rPr>
        <w:t>Географічне краєзнавство</w:t>
      </w:r>
    </w:p>
    <w:p w:rsidR="00102DD3" w:rsidRPr="00102DD3" w:rsidRDefault="00921D19" w:rsidP="00102DD3">
      <w:pPr>
        <w:numPr>
          <w:ilvl w:val="0"/>
          <w:numId w:val="5"/>
        </w:numPr>
        <w:tabs>
          <w:tab w:val="left" w:pos="993"/>
          <w:tab w:val="left" w:pos="5387"/>
          <w:tab w:val="left" w:pos="652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Опис ґрунтового розрізу, паспортизація </w:t>
      </w:r>
      <w:r w:rsidR="000F4460">
        <w:rPr>
          <w:rFonts w:ascii="Times New Roman" w:hAnsi="Times New Roman" w:cs="Times New Roman"/>
          <w:sz w:val="28"/>
          <w:szCs w:val="28"/>
        </w:rPr>
        <w:t>зразка ґрунту</w:t>
      </w:r>
      <w:r w:rsidR="00102DD3" w:rsidRPr="00102DD3">
        <w:rPr>
          <w:rFonts w:ascii="Times New Roman" w:hAnsi="Times New Roman" w:cs="Times New Roman"/>
          <w:sz w:val="28"/>
          <w:szCs w:val="28"/>
        </w:rPr>
        <w:t>.</w:t>
      </w:r>
    </w:p>
    <w:p w:rsidR="00102DD3" w:rsidRPr="00102DD3" w:rsidRDefault="00102DD3" w:rsidP="00102DD3">
      <w:pPr>
        <w:numPr>
          <w:ilvl w:val="0"/>
          <w:numId w:val="5"/>
        </w:numPr>
        <w:tabs>
          <w:tab w:val="left" w:pos="993"/>
          <w:tab w:val="left" w:pos="5387"/>
          <w:tab w:val="left" w:pos="6521"/>
        </w:tabs>
        <w:spacing w:after="0" w:line="240" w:lineRule="auto"/>
        <w:contextualSpacing/>
        <w:jc w:val="both"/>
        <w:rPr>
          <w:rFonts w:ascii="Times New Roman" w:hAnsi="Times New Roman" w:cs="Times New Roman"/>
          <w:sz w:val="28"/>
          <w:szCs w:val="28"/>
        </w:rPr>
      </w:pPr>
      <w:r w:rsidRPr="00102DD3">
        <w:rPr>
          <w:rFonts w:ascii="Times New Roman" w:hAnsi="Times New Roman" w:cs="Times New Roman"/>
          <w:sz w:val="28"/>
          <w:szCs w:val="28"/>
        </w:rPr>
        <w:t>Метеорологічні спостереження.</w:t>
      </w:r>
    </w:p>
    <w:p w:rsidR="00102DD3" w:rsidRDefault="00102DD3" w:rsidP="00102DD3">
      <w:pPr>
        <w:numPr>
          <w:ilvl w:val="0"/>
          <w:numId w:val="5"/>
        </w:numPr>
        <w:tabs>
          <w:tab w:val="left" w:pos="993"/>
          <w:tab w:val="left" w:pos="5387"/>
          <w:tab w:val="left" w:pos="6521"/>
        </w:tabs>
        <w:spacing w:after="0" w:line="240" w:lineRule="auto"/>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Визначення </w:t>
      </w:r>
      <w:r w:rsidR="000F4460">
        <w:rPr>
          <w:rFonts w:ascii="Times New Roman" w:hAnsi="Times New Roman" w:cs="Times New Roman"/>
          <w:sz w:val="28"/>
          <w:szCs w:val="28"/>
        </w:rPr>
        <w:t>формули ділянки лісу</w:t>
      </w:r>
      <w:r w:rsidRPr="00102DD3">
        <w:rPr>
          <w:rFonts w:ascii="Times New Roman" w:hAnsi="Times New Roman" w:cs="Times New Roman"/>
          <w:sz w:val="28"/>
          <w:szCs w:val="28"/>
        </w:rPr>
        <w:t>.</w:t>
      </w:r>
    </w:p>
    <w:p w:rsidR="000F4460" w:rsidRPr="00102DD3" w:rsidRDefault="000F4460" w:rsidP="00102DD3">
      <w:pPr>
        <w:numPr>
          <w:ilvl w:val="0"/>
          <w:numId w:val="5"/>
        </w:numPr>
        <w:tabs>
          <w:tab w:val="left" w:pos="993"/>
          <w:tab w:val="left" w:pos="5387"/>
          <w:tab w:val="left" w:pos="652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Перевірка основ теоретичної підготовки з географії України.</w:t>
      </w:r>
    </w:p>
    <w:p w:rsidR="00102DD3" w:rsidRPr="00102DD3" w:rsidRDefault="00102DD3" w:rsidP="00102DD3">
      <w:pPr>
        <w:tabs>
          <w:tab w:val="left" w:pos="993"/>
          <w:tab w:val="left" w:pos="5387"/>
          <w:tab w:val="left" w:pos="6521"/>
        </w:tabs>
        <w:spacing w:after="0" w:line="240" w:lineRule="auto"/>
        <w:ind w:firstLine="709"/>
        <w:contextualSpacing/>
        <w:jc w:val="center"/>
        <w:rPr>
          <w:rFonts w:ascii="Times New Roman" w:hAnsi="Times New Roman" w:cs="Times New Roman"/>
          <w:sz w:val="28"/>
          <w:szCs w:val="28"/>
          <w:u w:val="single"/>
        </w:rPr>
      </w:pPr>
      <w:r w:rsidRPr="00102DD3">
        <w:rPr>
          <w:rFonts w:ascii="Times New Roman" w:hAnsi="Times New Roman" w:cs="Times New Roman"/>
          <w:sz w:val="28"/>
          <w:szCs w:val="28"/>
          <w:u w:val="single"/>
        </w:rPr>
        <w:t>Археологія</w:t>
      </w:r>
    </w:p>
    <w:p w:rsidR="00102DD3" w:rsidRPr="00102DD3" w:rsidRDefault="00102DD3" w:rsidP="00102DD3">
      <w:pPr>
        <w:numPr>
          <w:ilvl w:val="0"/>
          <w:numId w:val="6"/>
        </w:numPr>
        <w:tabs>
          <w:tab w:val="left" w:pos="993"/>
          <w:tab w:val="left" w:pos="5387"/>
          <w:tab w:val="left" w:pos="6521"/>
        </w:tabs>
        <w:spacing w:after="0" w:line="240" w:lineRule="auto"/>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Розбивання розкопу методом «єгипетського трикутника». </w:t>
      </w:r>
    </w:p>
    <w:p w:rsidR="00102DD3" w:rsidRPr="00102DD3" w:rsidRDefault="00102DD3" w:rsidP="00102DD3">
      <w:pPr>
        <w:numPr>
          <w:ilvl w:val="0"/>
          <w:numId w:val="6"/>
        </w:numPr>
        <w:tabs>
          <w:tab w:val="left" w:pos="993"/>
          <w:tab w:val="left" w:pos="5387"/>
          <w:tab w:val="left" w:pos="6521"/>
        </w:tabs>
        <w:spacing w:after="0" w:line="240" w:lineRule="auto"/>
        <w:contextualSpacing/>
        <w:jc w:val="both"/>
        <w:rPr>
          <w:rFonts w:ascii="Times New Roman" w:hAnsi="Times New Roman" w:cs="Times New Roman"/>
          <w:sz w:val="28"/>
          <w:szCs w:val="28"/>
        </w:rPr>
      </w:pPr>
      <w:r w:rsidRPr="00102DD3">
        <w:rPr>
          <w:rFonts w:ascii="Times New Roman" w:hAnsi="Times New Roman" w:cs="Times New Roman"/>
          <w:sz w:val="28"/>
          <w:szCs w:val="28"/>
        </w:rPr>
        <w:t>Складання плану розкопу.</w:t>
      </w:r>
    </w:p>
    <w:p w:rsidR="00102DD3" w:rsidRDefault="00102DD3" w:rsidP="00102DD3">
      <w:pPr>
        <w:numPr>
          <w:ilvl w:val="0"/>
          <w:numId w:val="6"/>
        </w:numPr>
        <w:tabs>
          <w:tab w:val="left" w:pos="993"/>
          <w:tab w:val="left" w:pos="5387"/>
          <w:tab w:val="left" w:pos="6521"/>
        </w:tabs>
        <w:spacing w:after="0" w:line="240" w:lineRule="auto"/>
        <w:contextualSpacing/>
        <w:jc w:val="both"/>
        <w:rPr>
          <w:rFonts w:ascii="Times New Roman" w:hAnsi="Times New Roman" w:cs="Times New Roman"/>
          <w:sz w:val="28"/>
          <w:szCs w:val="28"/>
        </w:rPr>
      </w:pPr>
      <w:r w:rsidRPr="00102DD3">
        <w:rPr>
          <w:rFonts w:ascii="Times New Roman" w:hAnsi="Times New Roman" w:cs="Times New Roman"/>
          <w:sz w:val="28"/>
          <w:szCs w:val="28"/>
        </w:rPr>
        <w:t>Розкопки умовного поселення.</w:t>
      </w:r>
    </w:p>
    <w:p w:rsidR="000F4460" w:rsidRDefault="000F4460" w:rsidP="00102DD3">
      <w:pPr>
        <w:numPr>
          <w:ilvl w:val="0"/>
          <w:numId w:val="6"/>
        </w:numPr>
        <w:tabs>
          <w:tab w:val="left" w:pos="993"/>
          <w:tab w:val="left" w:pos="5387"/>
          <w:tab w:val="left" w:pos="652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Візуальна зйомка археологічного пам’ятника (умовного чи реального).</w:t>
      </w:r>
    </w:p>
    <w:p w:rsidR="000F4460" w:rsidRDefault="000F4460" w:rsidP="00102DD3">
      <w:pPr>
        <w:numPr>
          <w:ilvl w:val="0"/>
          <w:numId w:val="6"/>
        </w:numPr>
        <w:tabs>
          <w:tab w:val="left" w:pos="993"/>
          <w:tab w:val="left" w:pos="5387"/>
          <w:tab w:val="left" w:pos="652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Перевірка основ теоретичної підготовки.</w:t>
      </w:r>
    </w:p>
    <w:p w:rsidR="00921D19" w:rsidRDefault="00921D19" w:rsidP="00921D19">
      <w:pPr>
        <w:tabs>
          <w:tab w:val="left" w:pos="993"/>
          <w:tab w:val="left" w:pos="5387"/>
          <w:tab w:val="left" w:pos="6521"/>
        </w:tabs>
        <w:spacing w:after="0" w:line="240" w:lineRule="auto"/>
        <w:ind w:left="567"/>
        <w:contextualSpacing/>
        <w:jc w:val="center"/>
        <w:rPr>
          <w:rFonts w:ascii="Times New Roman" w:hAnsi="Times New Roman" w:cs="Times New Roman"/>
          <w:sz w:val="28"/>
          <w:szCs w:val="28"/>
          <w:u w:val="single"/>
        </w:rPr>
      </w:pPr>
      <w:r w:rsidRPr="00921D19">
        <w:rPr>
          <w:rFonts w:ascii="Times New Roman" w:hAnsi="Times New Roman" w:cs="Times New Roman"/>
          <w:sz w:val="28"/>
          <w:szCs w:val="28"/>
          <w:u w:val="single"/>
        </w:rPr>
        <w:t>Історичне краєзнавство</w:t>
      </w:r>
    </w:p>
    <w:p w:rsidR="00921D19" w:rsidRDefault="00921D19" w:rsidP="00921D19">
      <w:pPr>
        <w:pStyle w:val="a6"/>
        <w:numPr>
          <w:ilvl w:val="0"/>
          <w:numId w:val="8"/>
        </w:numPr>
        <w:tabs>
          <w:tab w:val="left" w:pos="993"/>
          <w:tab w:val="left" w:pos="5387"/>
          <w:tab w:val="left" w:pos="6521"/>
        </w:tabs>
        <w:spacing w:after="0" w:line="240" w:lineRule="auto"/>
        <w:ind w:left="993"/>
        <w:rPr>
          <w:rFonts w:ascii="Times New Roman" w:hAnsi="Times New Roman" w:cs="Times New Roman"/>
          <w:sz w:val="28"/>
          <w:szCs w:val="28"/>
        </w:rPr>
      </w:pPr>
      <w:r w:rsidRPr="00921D19">
        <w:rPr>
          <w:rFonts w:ascii="Times New Roman" w:hAnsi="Times New Roman" w:cs="Times New Roman"/>
          <w:sz w:val="28"/>
          <w:szCs w:val="28"/>
        </w:rPr>
        <w:t>Опис і паспортизація пам’яток історії та культури</w:t>
      </w:r>
      <w:r>
        <w:rPr>
          <w:rFonts w:ascii="Times New Roman" w:hAnsi="Times New Roman" w:cs="Times New Roman"/>
          <w:sz w:val="28"/>
          <w:szCs w:val="28"/>
        </w:rPr>
        <w:t>.</w:t>
      </w:r>
    </w:p>
    <w:p w:rsidR="00921D19" w:rsidRDefault="00921D19" w:rsidP="00921D19">
      <w:pPr>
        <w:pStyle w:val="a6"/>
        <w:numPr>
          <w:ilvl w:val="0"/>
          <w:numId w:val="8"/>
        </w:numPr>
        <w:tabs>
          <w:tab w:val="left" w:pos="993"/>
          <w:tab w:val="left" w:pos="5387"/>
          <w:tab w:val="left" w:pos="6521"/>
        </w:tabs>
        <w:spacing w:after="0" w:line="240" w:lineRule="auto"/>
        <w:ind w:left="993"/>
        <w:rPr>
          <w:rFonts w:ascii="Times New Roman" w:hAnsi="Times New Roman" w:cs="Times New Roman"/>
          <w:sz w:val="28"/>
          <w:szCs w:val="28"/>
        </w:rPr>
      </w:pPr>
      <w:r>
        <w:rPr>
          <w:rFonts w:ascii="Times New Roman" w:hAnsi="Times New Roman" w:cs="Times New Roman"/>
          <w:sz w:val="28"/>
          <w:szCs w:val="28"/>
        </w:rPr>
        <w:t>Класифікація предметів за видами історичних джерел.</w:t>
      </w:r>
    </w:p>
    <w:p w:rsidR="00921D19" w:rsidRPr="00921D19" w:rsidRDefault="00921D19" w:rsidP="00921D19">
      <w:pPr>
        <w:pStyle w:val="a6"/>
        <w:numPr>
          <w:ilvl w:val="0"/>
          <w:numId w:val="8"/>
        </w:numPr>
        <w:tabs>
          <w:tab w:val="left" w:pos="993"/>
          <w:tab w:val="left" w:pos="5387"/>
          <w:tab w:val="left" w:pos="6521"/>
        </w:tabs>
        <w:spacing w:after="0" w:line="240" w:lineRule="auto"/>
        <w:ind w:left="993"/>
        <w:rPr>
          <w:rFonts w:ascii="Times New Roman" w:hAnsi="Times New Roman" w:cs="Times New Roman"/>
          <w:sz w:val="28"/>
          <w:szCs w:val="28"/>
        </w:rPr>
      </w:pPr>
      <w:r>
        <w:rPr>
          <w:rFonts w:ascii="Times New Roman" w:hAnsi="Times New Roman" w:cs="Times New Roman"/>
          <w:sz w:val="28"/>
          <w:szCs w:val="28"/>
        </w:rPr>
        <w:t>Перевірка основ теоретичної підготовки з історії України.</w:t>
      </w:r>
    </w:p>
    <w:p w:rsidR="00921D19" w:rsidRDefault="00921D19" w:rsidP="00921D19">
      <w:pPr>
        <w:tabs>
          <w:tab w:val="left" w:pos="993"/>
          <w:tab w:val="left" w:pos="5387"/>
          <w:tab w:val="left" w:pos="6521"/>
        </w:tabs>
        <w:spacing w:after="0" w:line="240" w:lineRule="auto"/>
        <w:ind w:left="567"/>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Етнографія і фольклор</w:t>
      </w:r>
    </w:p>
    <w:p w:rsidR="00921D19" w:rsidRDefault="00921D19" w:rsidP="00921D19">
      <w:pPr>
        <w:pStyle w:val="a6"/>
        <w:numPr>
          <w:ilvl w:val="0"/>
          <w:numId w:val="9"/>
        </w:numPr>
        <w:tabs>
          <w:tab w:val="left" w:pos="993"/>
          <w:tab w:val="left" w:pos="5387"/>
          <w:tab w:val="left" w:pos="6521"/>
        </w:tabs>
        <w:spacing w:after="0" w:line="240" w:lineRule="auto"/>
        <w:ind w:left="993"/>
        <w:rPr>
          <w:rFonts w:ascii="Times New Roman" w:hAnsi="Times New Roman" w:cs="Times New Roman"/>
          <w:sz w:val="28"/>
          <w:szCs w:val="28"/>
        </w:rPr>
      </w:pPr>
      <w:r w:rsidRPr="00921D19">
        <w:rPr>
          <w:rFonts w:ascii="Times New Roman" w:hAnsi="Times New Roman" w:cs="Times New Roman"/>
          <w:sz w:val="28"/>
          <w:szCs w:val="28"/>
        </w:rPr>
        <w:t>Опис та паспортизація предмета народного побуту</w:t>
      </w:r>
      <w:r>
        <w:rPr>
          <w:rFonts w:ascii="Times New Roman" w:hAnsi="Times New Roman" w:cs="Times New Roman"/>
          <w:sz w:val="28"/>
          <w:szCs w:val="28"/>
        </w:rPr>
        <w:t>.</w:t>
      </w:r>
    </w:p>
    <w:p w:rsidR="00921D19" w:rsidRDefault="00921D19" w:rsidP="00921D19">
      <w:pPr>
        <w:pStyle w:val="a6"/>
        <w:numPr>
          <w:ilvl w:val="0"/>
          <w:numId w:val="9"/>
        </w:numPr>
        <w:tabs>
          <w:tab w:val="left" w:pos="993"/>
          <w:tab w:val="left" w:pos="5387"/>
          <w:tab w:val="left" w:pos="6521"/>
        </w:tabs>
        <w:spacing w:after="0" w:line="240" w:lineRule="auto"/>
        <w:ind w:left="993"/>
        <w:rPr>
          <w:rFonts w:ascii="Times New Roman" w:hAnsi="Times New Roman" w:cs="Times New Roman"/>
          <w:sz w:val="28"/>
          <w:szCs w:val="28"/>
        </w:rPr>
      </w:pPr>
      <w:r>
        <w:rPr>
          <w:rFonts w:ascii="Times New Roman" w:hAnsi="Times New Roman" w:cs="Times New Roman"/>
          <w:sz w:val="28"/>
          <w:szCs w:val="28"/>
        </w:rPr>
        <w:t>Характеристика запропонованого зразку народної творчості.</w:t>
      </w:r>
    </w:p>
    <w:p w:rsidR="00921D19" w:rsidRPr="00921D19" w:rsidRDefault="00921D19" w:rsidP="00921D19">
      <w:pPr>
        <w:pStyle w:val="a6"/>
        <w:numPr>
          <w:ilvl w:val="0"/>
          <w:numId w:val="9"/>
        </w:numPr>
        <w:tabs>
          <w:tab w:val="left" w:pos="993"/>
          <w:tab w:val="left" w:pos="5387"/>
          <w:tab w:val="left" w:pos="6521"/>
        </w:tabs>
        <w:spacing w:after="0" w:line="240" w:lineRule="auto"/>
        <w:ind w:left="993"/>
        <w:rPr>
          <w:rFonts w:ascii="Times New Roman" w:hAnsi="Times New Roman" w:cs="Times New Roman"/>
          <w:sz w:val="28"/>
          <w:szCs w:val="28"/>
        </w:rPr>
      </w:pPr>
      <w:r>
        <w:rPr>
          <w:rFonts w:ascii="Times New Roman" w:hAnsi="Times New Roman" w:cs="Times New Roman"/>
          <w:sz w:val="28"/>
          <w:szCs w:val="28"/>
        </w:rPr>
        <w:t>Перевірка основ теоретичної підготовки з етнографії і фольклору України.</w:t>
      </w:r>
    </w:p>
    <w:p w:rsidR="00102DD3" w:rsidRPr="00102DD3" w:rsidRDefault="00102DD3" w:rsidP="00102DD3">
      <w:pPr>
        <w:tabs>
          <w:tab w:val="left" w:pos="993"/>
          <w:tab w:val="left" w:pos="5387"/>
          <w:tab w:val="left" w:pos="6521"/>
        </w:tabs>
        <w:spacing w:before="120" w:after="120" w:line="240" w:lineRule="auto"/>
        <w:ind w:firstLine="567"/>
        <w:contextualSpacing/>
        <w:jc w:val="center"/>
        <w:rPr>
          <w:rFonts w:ascii="Times New Roman" w:hAnsi="Times New Roman" w:cs="Times New Roman"/>
          <w:i/>
          <w:sz w:val="28"/>
          <w:szCs w:val="28"/>
        </w:rPr>
      </w:pPr>
      <w:r w:rsidRPr="00102DD3">
        <w:rPr>
          <w:rFonts w:ascii="Times New Roman" w:hAnsi="Times New Roman" w:cs="Times New Roman"/>
          <w:i/>
          <w:sz w:val="28"/>
          <w:szCs w:val="28"/>
        </w:rPr>
        <w:t>Орієнтовний перелік видів орієнтування:</w:t>
      </w:r>
    </w:p>
    <w:p w:rsidR="00102DD3" w:rsidRPr="00102DD3" w:rsidRDefault="00102DD3" w:rsidP="00102DD3">
      <w:pPr>
        <w:tabs>
          <w:tab w:val="left" w:pos="993"/>
          <w:tab w:val="left" w:pos="5387"/>
          <w:tab w:val="left" w:pos="6521"/>
        </w:tabs>
        <w:spacing w:before="120" w:after="12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орієнтування по лінії</w:t>
      </w:r>
      <w:r w:rsidR="00753FED">
        <w:rPr>
          <w:rFonts w:ascii="Times New Roman" w:hAnsi="Times New Roman" w:cs="Times New Roman"/>
          <w:sz w:val="28"/>
          <w:szCs w:val="28"/>
        </w:rPr>
        <w:t>,</w:t>
      </w:r>
      <w:r w:rsidRPr="00102DD3">
        <w:rPr>
          <w:rFonts w:ascii="Times New Roman" w:hAnsi="Times New Roman" w:cs="Times New Roman"/>
          <w:sz w:val="28"/>
          <w:szCs w:val="28"/>
        </w:rPr>
        <w:t xml:space="preserve"> позначеній на карті,</w:t>
      </w:r>
    </w:p>
    <w:p w:rsidR="00102DD3" w:rsidRPr="00102DD3" w:rsidRDefault="00102DD3" w:rsidP="00102DD3">
      <w:pPr>
        <w:tabs>
          <w:tab w:val="left" w:pos="993"/>
          <w:tab w:val="left" w:pos="5387"/>
          <w:tab w:val="left" w:pos="6521"/>
        </w:tabs>
        <w:spacing w:before="120" w:after="12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орієнтування за азимутом та відстанню,</w:t>
      </w:r>
    </w:p>
    <w:p w:rsidR="00102DD3" w:rsidRPr="00102DD3" w:rsidRDefault="00102DD3" w:rsidP="00102DD3">
      <w:pPr>
        <w:tabs>
          <w:tab w:val="left" w:pos="993"/>
          <w:tab w:val="left" w:pos="5387"/>
          <w:tab w:val="left" w:pos="6521"/>
        </w:tabs>
        <w:spacing w:before="120" w:after="12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 орієнтування </w:t>
      </w:r>
      <w:r w:rsidR="001442D2">
        <w:rPr>
          <w:rFonts w:ascii="Times New Roman" w:hAnsi="Times New Roman" w:cs="Times New Roman"/>
          <w:sz w:val="28"/>
          <w:szCs w:val="28"/>
        </w:rPr>
        <w:t>по</w:t>
      </w:r>
      <w:r w:rsidRPr="00102DD3">
        <w:rPr>
          <w:rFonts w:ascii="Times New Roman" w:hAnsi="Times New Roman" w:cs="Times New Roman"/>
          <w:sz w:val="28"/>
          <w:szCs w:val="28"/>
        </w:rPr>
        <w:t xml:space="preserve"> маркован</w:t>
      </w:r>
      <w:r w:rsidR="001442D2">
        <w:rPr>
          <w:rFonts w:ascii="Times New Roman" w:hAnsi="Times New Roman" w:cs="Times New Roman"/>
          <w:sz w:val="28"/>
          <w:szCs w:val="28"/>
        </w:rPr>
        <w:t>ій</w:t>
      </w:r>
      <w:r w:rsidRPr="00102DD3">
        <w:rPr>
          <w:rFonts w:ascii="Times New Roman" w:hAnsi="Times New Roman" w:cs="Times New Roman"/>
          <w:sz w:val="28"/>
          <w:szCs w:val="28"/>
        </w:rPr>
        <w:t xml:space="preserve"> </w:t>
      </w:r>
      <w:r w:rsidR="001442D2">
        <w:rPr>
          <w:rFonts w:ascii="Times New Roman" w:hAnsi="Times New Roman" w:cs="Times New Roman"/>
          <w:sz w:val="28"/>
          <w:szCs w:val="28"/>
        </w:rPr>
        <w:t>дистанції</w:t>
      </w:r>
      <w:r w:rsidRPr="00102DD3">
        <w:rPr>
          <w:rFonts w:ascii="Times New Roman" w:hAnsi="Times New Roman" w:cs="Times New Roman"/>
          <w:sz w:val="28"/>
          <w:szCs w:val="28"/>
        </w:rPr>
        <w:t>,</w:t>
      </w:r>
    </w:p>
    <w:p w:rsidR="00102DD3" w:rsidRPr="00102DD3" w:rsidRDefault="00102DD3" w:rsidP="00102DD3">
      <w:pPr>
        <w:tabs>
          <w:tab w:val="left" w:pos="993"/>
          <w:tab w:val="left" w:pos="5387"/>
          <w:tab w:val="left" w:pos="6521"/>
        </w:tabs>
        <w:spacing w:before="120" w:after="12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орієнтування в заданому напрям</w:t>
      </w:r>
      <w:r w:rsidR="00753FED">
        <w:rPr>
          <w:rFonts w:ascii="Times New Roman" w:hAnsi="Times New Roman" w:cs="Times New Roman"/>
          <w:sz w:val="28"/>
          <w:szCs w:val="28"/>
        </w:rPr>
        <w:t>і</w:t>
      </w:r>
      <w:r w:rsidRPr="00102DD3">
        <w:rPr>
          <w:rFonts w:ascii="Times New Roman" w:hAnsi="Times New Roman" w:cs="Times New Roman"/>
          <w:sz w:val="28"/>
          <w:szCs w:val="28"/>
        </w:rPr>
        <w:t>,</w:t>
      </w:r>
    </w:p>
    <w:p w:rsidR="00102DD3" w:rsidRPr="00102DD3" w:rsidRDefault="00102DD3" w:rsidP="00102DD3">
      <w:pPr>
        <w:tabs>
          <w:tab w:val="left" w:pos="993"/>
          <w:tab w:val="left" w:pos="5387"/>
          <w:tab w:val="left" w:pos="6521"/>
        </w:tabs>
        <w:spacing w:before="120" w:after="12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орієнтування за легендою, картою,</w:t>
      </w:r>
    </w:p>
    <w:p w:rsidR="00102DD3" w:rsidRPr="00102DD3" w:rsidRDefault="00102DD3" w:rsidP="00102DD3">
      <w:pPr>
        <w:tabs>
          <w:tab w:val="left" w:pos="993"/>
          <w:tab w:val="left" w:pos="5387"/>
          <w:tab w:val="left" w:pos="6521"/>
        </w:tabs>
        <w:spacing w:before="120" w:after="12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визначення точки стояння.</w:t>
      </w:r>
    </w:p>
    <w:p w:rsidR="00102DD3" w:rsidRPr="00102DD3" w:rsidRDefault="00102DD3" w:rsidP="00102DD3">
      <w:pPr>
        <w:tabs>
          <w:tab w:val="left" w:pos="993"/>
          <w:tab w:val="left" w:pos="5387"/>
          <w:tab w:val="left" w:pos="6521"/>
        </w:tabs>
        <w:spacing w:after="0" w:line="240" w:lineRule="auto"/>
        <w:ind w:firstLine="709"/>
        <w:contextualSpacing/>
        <w:jc w:val="center"/>
        <w:rPr>
          <w:rFonts w:ascii="Times New Roman" w:hAnsi="Times New Roman" w:cs="Times New Roman"/>
          <w:i/>
          <w:sz w:val="28"/>
          <w:szCs w:val="28"/>
        </w:rPr>
      </w:pPr>
      <w:r w:rsidRPr="00102DD3">
        <w:rPr>
          <w:rFonts w:ascii="Times New Roman" w:hAnsi="Times New Roman" w:cs="Times New Roman"/>
          <w:i/>
          <w:sz w:val="28"/>
          <w:szCs w:val="28"/>
        </w:rPr>
        <w:t>Орієнтовний перелік спеціальних завдань:</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визначення умовних знаків топографічних і спортивних карт,</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 визначення висоти </w:t>
      </w:r>
      <w:r w:rsidR="00A0539A">
        <w:rPr>
          <w:rFonts w:ascii="Times New Roman" w:hAnsi="Times New Roman" w:cs="Times New Roman"/>
          <w:sz w:val="28"/>
          <w:szCs w:val="28"/>
        </w:rPr>
        <w:t>недоступ</w:t>
      </w:r>
      <w:r w:rsidRPr="00102DD3">
        <w:rPr>
          <w:rFonts w:ascii="Times New Roman" w:hAnsi="Times New Roman" w:cs="Times New Roman"/>
          <w:sz w:val="28"/>
          <w:szCs w:val="28"/>
        </w:rPr>
        <w:t>ного об</w:t>
      </w:r>
      <w:r w:rsidR="00A0539A">
        <w:rPr>
          <w:rFonts w:ascii="Times New Roman" w:hAnsi="Times New Roman" w:cs="Times New Roman"/>
          <w:sz w:val="28"/>
          <w:szCs w:val="28"/>
        </w:rPr>
        <w:t>’</w:t>
      </w:r>
      <w:r w:rsidRPr="00102DD3">
        <w:rPr>
          <w:rFonts w:ascii="Times New Roman" w:hAnsi="Times New Roman" w:cs="Times New Roman"/>
          <w:sz w:val="28"/>
          <w:szCs w:val="28"/>
        </w:rPr>
        <w:t>єкта,</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визначення відстані до недоступно</w:t>
      </w:r>
      <w:r w:rsidR="00A0539A">
        <w:rPr>
          <w:rFonts w:ascii="Times New Roman" w:hAnsi="Times New Roman" w:cs="Times New Roman"/>
          <w:sz w:val="28"/>
          <w:szCs w:val="28"/>
        </w:rPr>
        <w:t>го</w:t>
      </w:r>
      <w:r w:rsidRPr="00102DD3">
        <w:rPr>
          <w:rFonts w:ascii="Times New Roman" w:hAnsi="Times New Roman" w:cs="Times New Roman"/>
          <w:sz w:val="28"/>
          <w:szCs w:val="28"/>
        </w:rPr>
        <w:t xml:space="preserve"> </w:t>
      </w:r>
      <w:r w:rsidR="00A0539A">
        <w:rPr>
          <w:rFonts w:ascii="Times New Roman" w:hAnsi="Times New Roman" w:cs="Times New Roman"/>
          <w:sz w:val="28"/>
          <w:szCs w:val="28"/>
        </w:rPr>
        <w:t>об’єкта</w:t>
      </w:r>
      <w:r w:rsidRPr="00102DD3">
        <w:rPr>
          <w:rFonts w:ascii="Times New Roman" w:hAnsi="Times New Roman" w:cs="Times New Roman"/>
          <w:sz w:val="28"/>
          <w:szCs w:val="28"/>
        </w:rPr>
        <w:t>,</w:t>
      </w:r>
    </w:p>
    <w:p w:rsid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визначення азимуту (прямого чи зворотного),</w:t>
      </w:r>
    </w:p>
    <w:p w:rsidR="00A0539A" w:rsidRDefault="00A0539A"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вимірювання відстані кроками,</w:t>
      </w:r>
    </w:p>
    <w:p w:rsidR="00A0539A" w:rsidRPr="00102DD3" w:rsidRDefault="00A0539A"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визначення крутизни схилу,</w:t>
      </w:r>
    </w:p>
    <w:p w:rsidR="00753FED"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в'язання вузлів</w:t>
      </w:r>
      <w:r w:rsidR="00753FED">
        <w:rPr>
          <w:rFonts w:ascii="Times New Roman" w:hAnsi="Times New Roman" w:cs="Times New Roman"/>
          <w:sz w:val="28"/>
          <w:szCs w:val="28"/>
        </w:rPr>
        <w:t>,</w:t>
      </w:r>
    </w:p>
    <w:p w:rsidR="00102DD3" w:rsidRPr="00102DD3" w:rsidRDefault="00753FED"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перша медична допомога </w:t>
      </w:r>
      <w:r w:rsidR="00102DD3" w:rsidRPr="00102DD3">
        <w:rPr>
          <w:rFonts w:ascii="Times New Roman" w:hAnsi="Times New Roman" w:cs="Times New Roman"/>
          <w:sz w:val="28"/>
          <w:szCs w:val="28"/>
        </w:rPr>
        <w:t>тощо.</w:t>
      </w:r>
    </w:p>
    <w:p w:rsidR="00102DD3" w:rsidRPr="00102DD3" w:rsidRDefault="00102DD3" w:rsidP="00102DD3">
      <w:pPr>
        <w:tabs>
          <w:tab w:val="left" w:pos="993"/>
          <w:tab w:val="left" w:pos="5387"/>
          <w:tab w:val="left" w:pos="6521"/>
        </w:tabs>
        <w:spacing w:after="120" w:line="240" w:lineRule="auto"/>
        <w:ind w:firstLine="709"/>
        <w:contextualSpacing/>
        <w:jc w:val="center"/>
        <w:rPr>
          <w:rFonts w:ascii="Times New Roman" w:hAnsi="Times New Roman" w:cs="Times New Roman"/>
          <w:i/>
          <w:sz w:val="28"/>
          <w:szCs w:val="28"/>
        </w:rPr>
      </w:pPr>
      <w:r w:rsidRPr="00102DD3">
        <w:rPr>
          <w:rFonts w:ascii="Times New Roman" w:hAnsi="Times New Roman" w:cs="Times New Roman"/>
          <w:i/>
          <w:sz w:val="28"/>
          <w:szCs w:val="28"/>
        </w:rPr>
        <w:t>Орієнтовний перелік туристсько-спортивних етапів:</w:t>
      </w:r>
    </w:p>
    <w:p w:rsidR="00102DD3" w:rsidRPr="00102DD3" w:rsidRDefault="00102DD3" w:rsidP="00102DD3">
      <w:pPr>
        <w:tabs>
          <w:tab w:val="left" w:pos="993"/>
          <w:tab w:val="left" w:pos="5387"/>
          <w:tab w:val="left" w:pos="6521"/>
        </w:tabs>
        <w:spacing w:after="12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підйом, спуск по схилу,</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навісна переправа (через яр) з організацією супроводження,</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переправа по колоді (через яр) з організацією супроводження,</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траверс схилу (горизонтальні та похилі ділянки),</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переправа по вірьовці з перилами (через яр) з організацією супроводження,</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рух по купинах, жердинах,</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lastRenderedPageBreak/>
        <w:t>- п</w:t>
      </w:r>
      <w:r w:rsidR="00753FED">
        <w:rPr>
          <w:rFonts w:ascii="Times New Roman" w:hAnsi="Times New Roman" w:cs="Times New Roman"/>
          <w:sz w:val="28"/>
          <w:szCs w:val="28"/>
        </w:rPr>
        <w:t xml:space="preserve">одолання перешкод з використанням </w:t>
      </w:r>
      <w:r w:rsidRPr="00102DD3">
        <w:rPr>
          <w:rFonts w:ascii="Times New Roman" w:hAnsi="Times New Roman" w:cs="Times New Roman"/>
          <w:sz w:val="28"/>
          <w:szCs w:val="28"/>
        </w:rPr>
        <w:t>підвішеної мотузки (маятник</w:t>
      </w:r>
      <w:r w:rsidR="00AA42D1">
        <w:rPr>
          <w:rFonts w:ascii="Times New Roman" w:hAnsi="Times New Roman" w:cs="Times New Roman"/>
          <w:sz w:val="28"/>
          <w:szCs w:val="28"/>
        </w:rPr>
        <w:t>ом</w:t>
      </w:r>
      <w:r w:rsidRPr="00102DD3">
        <w:rPr>
          <w:rFonts w:ascii="Times New Roman" w:hAnsi="Times New Roman" w:cs="Times New Roman"/>
          <w:sz w:val="28"/>
          <w:szCs w:val="28"/>
        </w:rPr>
        <w:t>),</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транспортування потерпілого.</w:t>
      </w:r>
    </w:p>
    <w:p w:rsidR="00102DD3" w:rsidRPr="00102DD3" w:rsidRDefault="00102DD3" w:rsidP="00102DD3">
      <w:pPr>
        <w:tabs>
          <w:tab w:val="left" w:pos="993"/>
          <w:tab w:val="left" w:pos="5387"/>
          <w:tab w:val="left" w:pos="6521"/>
        </w:tabs>
        <w:spacing w:after="12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Суддівство технічних етапів та орієнтування здійснюється відповідно до чинних Правил змагань зі спортивного туризму і Технічного регламенту проведення змагань з пішохідного туризму.</w:t>
      </w:r>
    </w:p>
    <w:p w:rsid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Остаточний перелік завдань, видів орієнтування, туристсько-спортивних етапів, умови їх проведення та підведення підсумків будуть визначені ГСК напередодні проведення маршруту та оголошені на нараді представників команд.</w:t>
      </w:r>
    </w:p>
    <w:p w:rsidR="00E636BD" w:rsidRPr="00102DD3" w:rsidRDefault="00E636BD" w:rsidP="00E636BD">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Максимальна оцінка кожного етапу буде оголошуватися ГСК на нараді представників.</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Спорядження для виконання робіт на КЗС та технічних </w:t>
      </w:r>
      <w:r w:rsidR="00DE4FB2">
        <w:rPr>
          <w:rFonts w:ascii="Times New Roman" w:hAnsi="Times New Roman" w:cs="Times New Roman"/>
          <w:sz w:val="28"/>
          <w:szCs w:val="28"/>
        </w:rPr>
        <w:t xml:space="preserve">етапах </w:t>
      </w:r>
      <w:r w:rsidRPr="00102DD3">
        <w:rPr>
          <w:rFonts w:ascii="Times New Roman" w:hAnsi="Times New Roman" w:cs="Times New Roman"/>
          <w:sz w:val="28"/>
          <w:szCs w:val="28"/>
        </w:rPr>
        <w:t>необхідно мати особисте і командне (список додається).</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i/>
          <w:sz w:val="28"/>
          <w:szCs w:val="28"/>
        </w:rPr>
      </w:pPr>
      <w:r w:rsidRPr="00102DD3">
        <w:rPr>
          <w:rFonts w:ascii="Times New Roman" w:hAnsi="Times New Roman" w:cs="Times New Roman"/>
          <w:sz w:val="28"/>
          <w:szCs w:val="28"/>
        </w:rPr>
        <w:t xml:space="preserve"> </w:t>
      </w:r>
      <w:r w:rsidRPr="00102DD3">
        <w:rPr>
          <w:rFonts w:ascii="Times New Roman" w:hAnsi="Times New Roman" w:cs="Times New Roman"/>
          <w:i/>
          <w:sz w:val="28"/>
          <w:szCs w:val="28"/>
        </w:rPr>
        <w:t>Команда обов'язково повинна під час роботи на маршруті мати з собою аптечку (бинт стерильний, вата, пластир бактерицидний, антисептик, анальгетик, серцеві пігулки, нашатирний спирт тощо) та питну воду не менше 1 літра.</w:t>
      </w:r>
    </w:p>
    <w:p w:rsidR="00102DD3" w:rsidRPr="00102DD3" w:rsidRDefault="00102DD3" w:rsidP="00102DD3">
      <w:pPr>
        <w:tabs>
          <w:tab w:val="left" w:pos="993"/>
          <w:tab w:val="left" w:pos="5387"/>
          <w:tab w:val="left" w:pos="6521"/>
        </w:tabs>
        <w:spacing w:after="0" w:line="240" w:lineRule="auto"/>
        <w:ind w:firstLine="709"/>
        <w:contextualSpacing/>
        <w:jc w:val="center"/>
        <w:rPr>
          <w:rFonts w:ascii="Times New Roman" w:hAnsi="Times New Roman" w:cs="Times New Roman"/>
          <w:i/>
          <w:sz w:val="28"/>
          <w:szCs w:val="28"/>
        </w:rPr>
      </w:pPr>
      <w:r w:rsidRPr="00102DD3">
        <w:rPr>
          <w:rFonts w:ascii="Times New Roman" w:hAnsi="Times New Roman" w:cs="Times New Roman"/>
          <w:i/>
          <w:sz w:val="28"/>
          <w:szCs w:val="28"/>
        </w:rPr>
        <w:t>Спорядження</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Усі члени команди повинні мати спортивну форму, що повністю закриває коліна та лікті.</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u w:val="single"/>
        </w:rPr>
        <w:t>Особисте спорядження</w:t>
      </w:r>
      <w:r w:rsidRPr="00102DD3">
        <w:rPr>
          <w:rFonts w:ascii="Times New Roman" w:hAnsi="Times New Roman" w:cs="Times New Roman"/>
          <w:sz w:val="28"/>
          <w:szCs w:val="28"/>
        </w:rPr>
        <w:t xml:space="preserve"> (на кожного учасника): індивідуальна </w:t>
      </w:r>
      <w:r w:rsidR="000F4460">
        <w:rPr>
          <w:rFonts w:ascii="Times New Roman" w:hAnsi="Times New Roman" w:cs="Times New Roman"/>
          <w:sz w:val="28"/>
          <w:szCs w:val="28"/>
        </w:rPr>
        <w:t xml:space="preserve">стандартна </w:t>
      </w:r>
      <w:r w:rsidRPr="00102DD3">
        <w:rPr>
          <w:rFonts w:ascii="Times New Roman" w:hAnsi="Times New Roman" w:cs="Times New Roman"/>
          <w:sz w:val="28"/>
          <w:szCs w:val="28"/>
        </w:rPr>
        <w:t xml:space="preserve">страхувальна система з мотузкою для блокування (діаметром </w:t>
      </w:r>
      <w:r w:rsidRPr="00102DD3">
        <w:rPr>
          <w:rFonts w:ascii="Times New Roman" w:hAnsi="Times New Roman" w:cs="Times New Roman"/>
          <w:sz w:val="28"/>
          <w:szCs w:val="28"/>
          <w:u w:val="single"/>
        </w:rPr>
        <w:t>&gt;</w:t>
      </w:r>
      <w:r w:rsidRPr="00102DD3">
        <w:rPr>
          <w:rFonts w:ascii="Times New Roman" w:hAnsi="Times New Roman" w:cs="Times New Roman"/>
          <w:sz w:val="28"/>
          <w:szCs w:val="28"/>
        </w:rPr>
        <w:t xml:space="preserve"> 10 мм) – 1 шт., прусики – 2 шт., карабіни – 5 шт., рукавиці брезентові – 1 пара, шолом (каска) – 1 шт., блок-ролик - 1 шт., дощовик – 1 шт.</w:t>
      </w:r>
    </w:p>
    <w:p w:rsidR="00102DD3" w:rsidRPr="00102DD3" w:rsidRDefault="00102DD3" w:rsidP="00102DD3">
      <w:pPr>
        <w:tabs>
          <w:tab w:val="left" w:pos="993"/>
          <w:tab w:val="left" w:pos="5387"/>
          <w:tab w:val="left" w:pos="6521"/>
        </w:tabs>
        <w:spacing w:after="0"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u w:val="single"/>
        </w:rPr>
        <w:t>Командне спорядження</w:t>
      </w:r>
      <w:r w:rsidRPr="00102DD3">
        <w:rPr>
          <w:rFonts w:ascii="Times New Roman" w:hAnsi="Times New Roman" w:cs="Times New Roman"/>
          <w:sz w:val="28"/>
          <w:szCs w:val="28"/>
        </w:rPr>
        <w:t xml:space="preserve">: компаси – 2 шт., годинники </w:t>
      </w:r>
      <w:r w:rsidR="000F4460">
        <w:rPr>
          <w:rFonts w:ascii="Times New Roman" w:hAnsi="Times New Roman" w:cs="Times New Roman"/>
          <w:sz w:val="28"/>
          <w:szCs w:val="28"/>
        </w:rPr>
        <w:t xml:space="preserve">з секундним відліком </w:t>
      </w:r>
      <w:r w:rsidRPr="00102DD3">
        <w:rPr>
          <w:rFonts w:ascii="Times New Roman" w:hAnsi="Times New Roman" w:cs="Times New Roman"/>
          <w:sz w:val="28"/>
          <w:szCs w:val="28"/>
        </w:rPr>
        <w:t xml:space="preserve">– </w:t>
      </w:r>
      <w:r w:rsidR="000F4460">
        <w:rPr>
          <w:rFonts w:ascii="Times New Roman" w:hAnsi="Times New Roman" w:cs="Times New Roman"/>
          <w:sz w:val="28"/>
          <w:szCs w:val="28"/>
        </w:rPr>
        <w:t xml:space="preserve">                 </w:t>
      </w:r>
      <w:r w:rsidRPr="00102DD3">
        <w:rPr>
          <w:rFonts w:ascii="Times New Roman" w:hAnsi="Times New Roman" w:cs="Times New Roman"/>
          <w:sz w:val="28"/>
          <w:szCs w:val="28"/>
        </w:rPr>
        <w:t xml:space="preserve">2 шт., файли для мапи та картки команди – 2 шт., папір формату А-4 – 5 листків, ручки, гумки, секундомір, лінійка-трикутник, транспортир, циркуль, аркуші міліметрового паперу (не менше формату А-4) – </w:t>
      </w:r>
      <w:r w:rsidR="000F4460">
        <w:rPr>
          <w:rFonts w:ascii="Times New Roman" w:hAnsi="Times New Roman" w:cs="Times New Roman"/>
          <w:sz w:val="28"/>
          <w:szCs w:val="28"/>
        </w:rPr>
        <w:t>2</w:t>
      </w:r>
      <w:r w:rsidRPr="00102DD3">
        <w:rPr>
          <w:rFonts w:ascii="Times New Roman" w:hAnsi="Times New Roman" w:cs="Times New Roman"/>
          <w:sz w:val="28"/>
          <w:szCs w:val="28"/>
        </w:rPr>
        <w:t xml:space="preserve"> шт., поліетиленові пакети, рулетки – 2 шт., мотузки діаметром 10 мм по 25 м – 2 шт., гальмівний пристрій (вісімка) – </w:t>
      </w:r>
      <w:r w:rsidR="000F4460">
        <w:rPr>
          <w:rFonts w:ascii="Times New Roman" w:hAnsi="Times New Roman" w:cs="Times New Roman"/>
          <w:sz w:val="28"/>
          <w:szCs w:val="28"/>
        </w:rPr>
        <w:t xml:space="preserve">                 </w:t>
      </w:r>
      <w:r w:rsidRPr="00102DD3">
        <w:rPr>
          <w:rFonts w:ascii="Times New Roman" w:hAnsi="Times New Roman" w:cs="Times New Roman"/>
          <w:sz w:val="28"/>
          <w:szCs w:val="28"/>
        </w:rPr>
        <w:t>2 шт., лупа, шкала Мооса (якщо є), аптечка, кольорові та прості олівці, кліпборди (планшети) – 2 шт., фломастери, ножиці, скотч тощо.</w:t>
      </w:r>
    </w:p>
    <w:p w:rsidR="00102DD3" w:rsidRPr="00102DD3" w:rsidRDefault="00102DD3" w:rsidP="00102DD3">
      <w:pPr>
        <w:tabs>
          <w:tab w:val="left" w:pos="993"/>
          <w:tab w:val="left" w:pos="5387"/>
          <w:tab w:val="left" w:pos="6521"/>
        </w:tabs>
        <w:spacing w:after="0" w:line="240" w:lineRule="auto"/>
        <w:ind w:firstLine="709"/>
        <w:contextualSpacing/>
        <w:jc w:val="center"/>
        <w:rPr>
          <w:rFonts w:ascii="Times New Roman" w:eastAsia="Arial Unicode MS" w:hAnsi="Times New Roman" w:cs="Times New Roman"/>
          <w:i/>
          <w:sz w:val="28"/>
          <w:szCs w:val="28"/>
        </w:rPr>
      </w:pPr>
      <w:r w:rsidRPr="00102DD3">
        <w:rPr>
          <w:rFonts w:ascii="Times New Roman" w:hAnsi="Times New Roman" w:cs="Times New Roman"/>
          <w:i/>
          <w:sz w:val="28"/>
          <w:szCs w:val="28"/>
        </w:rPr>
        <w:t xml:space="preserve">Підведення підсумків </w:t>
      </w:r>
      <w:r w:rsidRPr="00102DD3">
        <w:rPr>
          <w:rFonts w:ascii="Times New Roman" w:eastAsia="Arial Unicode MS" w:hAnsi="Times New Roman" w:cs="Times New Roman"/>
          <w:i/>
          <w:sz w:val="28"/>
          <w:szCs w:val="28"/>
        </w:rPr>
        <w:t>туристсько-краєзнавчого експедиційного маршруту</w:t>
      </w:r>
    </w:p>
    <w:p w:rsidR="00577A4B" w:rsidRPr="00577A4B" w:rsidRDefault="00577A4B" w:rsidP="00577A4B">
      <w:pPr>
        <w:tabs>
          <w:tab w:val="left" w:pos="709"/>
          <w:tab w:val="left" w:pos="5387"/>
          <w:tab w:val="left" w:pos="6521"/>
        </w:tabs>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577A4B">
        <w:rPr>
          <w:rFonts w:ascii="Times New Roman" w:hAnsi="Times New Roman" w:cs="Times New Roman"/>
          <w:sz w:val="28"/>
          <w:szCs w:val="28"/>
        </w:rPr>
        <w:t xml:space="preserve">За проходження туристсько-краєзнавчого експедиційного маршруту місця між командами розподіляються за сумою балів, отриманих в результаті виконання всіх завдань маршруту, які вираховуються як різниця між максимальною оцінкою та сумою штрафних балів, отриманих командою під час подолання дистанції. </w:t>
      </w:r>
    </w:p>
    <w:p w:rsidR="00577A4B" w:rsidRDefault="00577A4B" w:rsidP="00577A4B">
      <w:pPr>
        <w:tabs>
          <w:tab w:val="left" w:pos="709"/>
          <w:tab w:val="left" w:pos="5387"/>
          <w:tab w:val="left" w:pos="6521"/>
        </w:tabs>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577A4B">
        <w:rPr>
          <w:rFonts w:ascii="Times New Roman" w:hAnsi="Times New Roman" w:cs="Times New Roman"/>
          <w:sz w:val="28"/>
          <w:szCs w:val="28"/>
        </w:rPr>
        <w:t>Якщо деякі команди набирають однакову кількість балів, пріоритет має команда, яка набрала більшу кількість балів при виконанні краєзнавчих завдань на КЗС. Якщо і цей показник однаковий - вступає в силу пріоритет станцій</w:t>
      </w:r>
      <w:r>
        <w:rPr>
          <w:rFonts w:ascii="Times New Roman" w:hAnsi="Times New Roman" w:cs="Times New Roman"/>
          <w:sz w:val="28"/>
          <w:szCs w:val="28"/>
        </w:rPr>
        <w:t xml:space="preserve"> </w:t>
      </w:r>
      <w:r w:rsidRPr="00102DD3">
        <w:rPr>
          <w:rFonts w:ascii="Times New Roman" w:hAnsi="Times New Roman" w:cs="Times New Roman"/>
          <w:sz w:val="28"/>
          <w:szCs w:val="28"/>
        </w:rPr>
        <w:t>(геологія, археологія, географічне краєзнавство, екологія</w:t>
      </w:r>
      <w:r>
        <w:rPr>
          <w:rFonts w:ascii="Times New Roman" w:hAnsi="Times New Roman" w:cs="Times New Roman"/>
          <w:sz w:val="28"/>
          <w:szCs w:val="28"/>
        </w:rPr>
        <w:t>, етнографія і фольклор, історичне краєзнавство</w:t>
      </w:r>
      <w:r w:rsidRPr="00102DD3">
        <w:rPr>
          <w:rFonts w:ascii="Times New Roman" w:hAnsi="Times New Roman" w:cs="Times New Roman"/>
          <w:sz w:val="28"/>
          <w:szCs w:val="28"/>
        </w:rPr>
        <w:t>)</w:t>
      </w:r>
      <w:r>
        <w:rPr>
          <w:rFonts w:ascii="Times New Roman" w:hAnsi="Times New Roman" w:cs="Times New Roman"/>
          <w:sz w:val="28"/>
          <w:szCs w:val="28"/>
        </w:rPr>
        <w:t>.</w:t>
      </w:r>
      <w:r w:rsidRPr="00577A4B">
        <w:rPr>
          <w:rFonts w:ascii="Times New Roman" w:hAnsi="Times New Roman" w:cs="Times New Roman"/>
          <w:sz w:val="28"/>
          <w:szCs w:val="28"/>
        </w:rPr>
        <w:t xml:space="preserve"> </w:t>
      </w:r>
    </w:p>
    <w:p w:rsidR="00577A4B" w:rsidRPr="00577A4B" w:rsidRDefault="00577A4B" w:rsidP="00577A4B">
      <w:pPr>
        <w:tabs>
          <w:tab w:val="left" w:pos="709"/>
          <w:tab w:val="left" w:pos="5387"/>
          <w:tab w:val="left" w:pos="6521"/>
        </w:tabs>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577A4B">
        <w:rPr>
          <w:rFonts w:ascii="Times New Roman" w:hAnsi="Times New Roman" w:cs="Times New Roman"/>
          <w:sz w:val="28"/>
          <w:szCs w:val="28"/>
        </w:rPr>
        <w:t>У разі не проходження КЗС, туристсько-спортивних етапів або спеціальних завдань команда посідає місце після команд з більш повним заліком.</w:t>
      </w:r>
    </w:p>
    <w:p w:rsidR="00DE4FB2" w:rsidRDefault="00102DD3" w:rsidP="00DE4FB2">
      <w:pPr>
        <w:tabs>
          <w:tab w:val="left" w:pos="993"/>
          <w:tab w:val="left" w:pos="5387"/>
          <w:tab w:val="left" w:pos="6521"/>
        </w:tabs>
        <w:spacing w:after="0" w:line="240" w:lineRule="auto"/>
        <w:ind w:firstLine="709"/>
        <w:contextualSpacing/>
        <w:jc w:val="both"/>
        <w:rPr>
          <w:rFonts w:ascii="Times New Roman" w:eastAsia="Arial Unicode MS" w:hAnsi="Times New Roman" w:cs="Times New Roman"/>
          <w:sz w:val="28"/>
          <w:szCs w:val="28"/>
        </w:rPr>
      </w:pPr>
      <w:r w:rsidRPr="00102DD3">
        <w:rPr>
          <w:rFonts w:ascii="Times New Roman" w:eastAsia="Arial Unicode MS" w:hAnsi="Times New Roman" w:cs="Times New Roman"/>
          <w:sz w:val="28"/>
          <w:szCs w:val="28"/>
        </w:rPr>
        <w:t>Команди, що мають неповний залік, посідають місця після команд з більш повним заліком.</w:t>
      </w:r>
    </w:p>
    <w:p w:rsidR="00DE4FB2" w:rsidRDefault="00DE4FB2" w:rsidP="00DE4FB2">
      <w:pPr>
        <w:tabs>
          <w:tab w:val="left" w:pos="993"/>
          <w:tab w:val="left" w:pos="5387"/>
          <w:tab w:val="left" w:pos="6521"/>
        </w:tabs>
        <w:spacing w:after="0" w:line="240" w:lineRule="auto"/>
        <w:ind w:firstLine="709"/>
        <w:contextualSpacing/>
        <w:jc w:val="both"/>
        <w:rPr>
          <w:rFonts w:ascii="Times New Roman" w:eastAsia="Arial Unicode MS" w:hAnsi="Times New Roman" w:cs="Times New Roman"/>
          <w:sz w:val="28"/>
          <w:szCs w:val="28"/>
        </w:rPr>
      </w:pPr>
    </w:p>
    <w:p w:rsidR="00DE4FB2" w:rsidRDefault="00DE4FB2" w:rsidP="00DE4FB2">
      <w:pPr>
        <w:tabs>
          <w:tab w:val="left" w:pos="993"/>
          <w:tab w:val="left" w:pos="5387"/>
          <w:tab w:val="left" w:pos="6521"/>
        </w:tabs>
        <w:spacing w:after="0" w:line="240" w:lineRule="auto"/>
        <w:ind w:firstLine="709"/>
        <w:contextualSpacing/>
        <w:jc w:val="both"/>
        <w:rPr>
          <w:rFonts w:ascii="Times New Roman" w:eastAsia="Arial Unicode MS" w:hAnsi="Times New Roman" w:cs="Times New Roman"/>
          <w:sz w:val="28"/>
          <w:szCs w:val="28"/>
        </w:rPr>
      </w:pPr>
    </w:p>
    <w:p w:rsidR="00DE4FB2" w:rsidRDefault="00DE4FB2" w:rsidP="00DE4FB2">
      <w:pPr>
        <w:tabs>
          <w:tab w:val="left" w:pos="993"/>
          <w:tab w:val="left" w:pos="5387"/>
          <w:tab w:val="left" w:pos="6521"/>
        </w:tabs>
        <w:spacing w:after="0" w:line="240" w:lineRule="auto"/>
        <w:ind w:firstLine="709"/>
        <w:contextualSpacing/>
        <w:jc w:val="both"/>
        <w:rPr>
          <w:rFonts w:ascii="Times New Roman" w:eastAsia="Arial Unicode MS" w:hAnsi="Times New Roman" w:cs="Times New Roman"/>
          <w:sz w:val="28"/>
          <w:szCs w:val="28"/>
        </w:rPr>
      </w:pPr>
    </w:p>
    <w:p w:rsidR="00102DD3" w:rsidRPr="00102DD3" w:rsidRDefault="00102DD3" w:rsidP="00DE4FB2">
      <w:pPr>
        <w:tabs>
          <w:tab w:val="left" w:pos="993"/>
          <w:tab w:val="left" w:pos="5387"/>
          <w:tab w:val="left" w:pos="6521"/>
        </w:tabs>
        <w:spacing w:after="0" w:line="240" w:lineRule="auto"/>
        <w:ind w:firstLine="709"/>
        <w:contextualSpacing/>
        <w:jc w:val="center"/>
        <w:rPr>
          <w:rFonts w:ascii="Times New Roman" w:eastAsia="Arial Unicode MS" w:hAnsi="Times New Roman" w:cs="Times New Roman"/>
          <w:b/>
          <w:sz w:val="28"/>
          <w:szCs w:val="32"/>
        </w:rPr>
      </w:pPr>
      <w:r w:rsidRPr="00102DD3">
        <w:rPr>
          <w:rFonts w:ascii="Times New Roman" w:eastAsia="Arial Unicode MS" w:hAnsi="Times New Roman" w:cs="Times New Roman"/>
          <w:b/>
          <w:sz w:val="28"/>
          <w:szCs w:val="32"/>
        </w:rPr>
        <w:lastRenderedPageBreak/>
        <w:t>5.</w:t>
      </w:r>
      <w:r w:rsidR="000A5E16">
        <w:rPr>
          <w:rFonts w:ascii="Times New Roman" w:eastAsia="Arial Unicode MS" w:hAnsi="Times New Roman" w:cs="Times New Roman"/>
          <w:b/>
          <w:sz w:val="28"/>
          <w:szCs w:val="32"/>
        </w:rPr>
        <w:t> </w:t>
      </w:r>
      <w:r w:rsidRPr="00102DD3">
        <w:rPr>
          <w:rFonts w:ascii="Times New Roman" w:eastAsia="Arial Unicode MS" w:hAnsi="Times New Roman" w:cs="Times New Roman"/>
          <w:b/>
          <w:sz w:val="28"/>
          <w:szCs w:val="32"/>
        </w:rPr>
        <w:t>Підведення підсумків Зльоту</w:t>
      </w:r>
    </w:p>
    <w:p w:rsidR="00577A4B" w:rsidRPr="00577A4B" w:rsidRDefault="00577A4B" w:rsidP="00577A4B">
      <w:pPr>
        <w:tabs>
          <w:tab w:val="left" w:pos="0"/>
          <w:tab w:val="left" w:pos="5387"/>
          <w:tab w:val="left" w:pos="6521"/>
        </w:tabs>
        <w:spacing w:after="120"/>
        <w:ind w:firstLine="709"/>
        <w:contextualSpacing/>
        <w:jc w:val="both"/>
        <w:rPr>
          <w:rFonts w:ascii="Times New Roman" w:hAnsi="Times New Roman" w:cs="Times New Roman"/>
          <w:b/>
          <w:sz w:val="28"/>
          <w:szCs w:val="28"/>
        </w:rPr>
      </w:pPr>
      <w:r w:rsidRPr="00577A4B">
        <w:rPr>
          <w:rFonts w:ascii="Times New Roman" w:eastAsia="Arial Unicode MS" w:hAnsi="Times New Roman" w:cs="Times New Roman"/>
          <w:sz w:val="28"/>
          <w:szCs w:val="32"/>
        </w:rPr>
        <w:t>Місця в загальному заліку Зльоту визначаються за сумою зайнятих командами місць на туристсько-краєзнавчому експедиційному маршруті (з коефіцієнтом 1), у творчих майстернях (з коефіцієнтом 1), у конкурсній програмі (з коефіцієнтом 0,5). При однаковій сумі місць перевагу має команда, яка посіла вище місце на туристсько-краєзнавчому експедиційному маршруті (потім у творчих майстернях, конкурсній програмі).</w:t>
      </w:r>
    </w:p>
    <w:p w:rsidR="00102DD3" w:rsidRPr="00102DD3" w:rsidRDefault="00102DD3" w:rsidP="00102DD3">
      <w:pPr>
        <w:spacing w:line="240" w:lineRule="auto"/>
        <w:ind w:firstLine="709"/>
        <w:contextualSpacing/>
        <w:jc w:val="center"/>
        <w:rPr>
          <w:rFonts w:ascii="Times New Roman" w:hAnsi="Times New Roman" w:cs="Times New Roman"/>
          <w:b/>
          <w:sz w:val="28"/>
          <w:szCs w:val="28"/>
        </w:rPr>
      </w:pPr>
      <w:r w:rsidRPr="00102DD3">
        <w:rPr>
          <w:rFonts w:ascii="Times New Roman" w:hAnsi="Times New Roman" w:cs="Times New Roman"/>
          <w:b/>
          <w:sz w:val="28"/>
          <w:szCs w:val="28"/>
        </w:rPr>
        <w:t>6.</w:t>
      </w:r>
      <w:r w:rsidR="000A5E16">
        <w:rPr>
          <w:rFonts w:ascii="Times New Roman" w:hAnsi="Times New Roman" w:cs="Times New Roman"/>
          <w:b/>
          <w:sz w:val="28"/>
          <w:szCs w:val="28"/>
        </w:rPr>
        <w:t> </w:t>
      </w:r>
      <w:r w:rsidRPr="00102DD3">
        <w:rPr>
          <w:rFonts w:ascii="Times New Roman" w:hAnsi="Times New Roman" w:cs="Times New Roman"/>
          <w:b/>
          <w:sz w:val="28"/>
          <w:szCs w:val="28"/>
        </w:rPr>
        <w:t>Документація та строки її подання</w:t>
      </w:r>
    </w:p>
    <w:p w:rsidR="00102DD3" w:rsidRPr="00102DD3" w:rsidRDefault="00102DD3" w:rsidP="00102DD3">
      <w:pPr>
        <w:spacing w:line="240" w:lineRule="auto"/>
        <w:ind w:firstLine="708"/>
        <w:contextualSpacing/>
        <w:jc w:val="both"/>
        <w:rPr>
          <w:rFonts w:ascii="Times New Roman" w:hAnsi="Times New Roman" w:cs="Times New Roman"/>
          <w:sz w:val="28"/>
          <w:szCs w:val="28"/>
        </w:rPr>
      </w:pPr>
      <w:r w:rsidRPr="00102DD3">
        <w:rPr>
          <w:rFonts w:ascii="Times New Roman" w:hAnsi="Times New Roman" w:cs="Times New Roman"/>
          <w:sz w:val="28"/>
          <w:szCs w:val="28"/>
        </w:rPr>
        <w:t>Попередні заявки щодо участі в Зльоті подаються на адресу ПНЗ «Центр НПВТКУМ» (1400</w:t>
      </w:r>
      <w:r w:rsidR="009D0C2A">
        <w:rPr>
          <w:rFonts w:ascii="Times New Roman" w:hAnsi="Times New Roman" w:cs="Times New Roman"/>
          <w:sz w:val="28"/>
          <w:szCs w:val="28"/>
        </w:rPr>
        <w:t>6</w:t>
      </w:r>
      <w:r w:rsidRPr="00102DD3">
        <w:rPr>
          <w:rFonts w:ascii="Times New Roman" w:hAnsi="Times New Roman" w:cs="Times New Roman"/>
          <w:sz w:val="28"/>
          <w:szCs w:val="28"/>
        </w:rPr>
        <w:t xml:space="preserve">, м. Чернігів, вул. Нахімова, 3, за телефонами 64-31-81, 64-31-17, </w:t>
      </w:r>
      <w:r w:rsidR="000A5E16">
        <w:rPr>
          <w:rFonts w:ascii="Times New Roman" w:hAnsi="Times New Roman" w:cs="Times New Roman"/>
          <w:sz w:val="28"/>
          <w:szCs w:val="28"/>
        </w:rPr>
        <w:t xml:space="preserve"> </w:t>
      </w:r>
      <w:r w:rsidRPr="00102DD3">
        <w:rPr>
          <w:rFonts w:ascii="Times New Roman" w:hAnsi="Times New Roman" w:cs="Times New Roman"/>
          <w:sz w:val="28"/>
          <w:szCs w:val="28"/>
        </w:rPr>
        <w:t>e-mail: centr</w:t>
      </w:r>
      <w:r w:rsidR="00577A4B" w:rsidRPr="00577A4B">
        <w:rPr>
          <w:rFonts w:ascii="Times New Roman" w:hAnsi="Times New Roman" w:cs="Times New Roman"/>
          <w:sz w:val="28"/>
          <w:szCs w:val="28"/>
          <w:u w:val="single"/>
        </w:rPr>
        <w:t>_</w:t>
      </w:r>
      <w:r w:rsidRPr="00102DD3">
        <w:rPr>
          <w:rFonts w:ascii="Times New Roman" w:hAnsi="Times New Roman" w:cs="Times New Roman"/>
          <w:sz w:val="28"/>
          <w:szCs w:val="28"/>
        </w:rPr>
        <w:t>dute@ukr.net) до 10 березня 202</w:t>
      </w:r>
      <w:r w:rsidR="00DE2725">
        <w:rPr>
          <w:rFonts w:ascii="Times New Roman" w:hAnsi="Times New Roman" w:cs="Times New Roman"/>
          <w:sz w:val="28"/>
          <w:szCs w:val="28"/>
        </w:rPr>
        <w:t>1</w:t>
      </w:r>
      <w:r w:rsidRPr="00102DD3">
        <w:rPr>
          <w:rFonts w:ascii="Times New Roman" w:hAnsi="Times New Roman" w:cs="Times New Roman"/>
          <w:sz w:val="28"/>
          <w:szCs w:val="28"/>
        </w:rPr>
        <w:t xml:space="preserve"> року (ОБОВ ’ЯЗКОВО).</w:t>
      </w:r>
    </w:p>
    <w:p w:rsidR="00102DD3" w:rsidRPr="00102DD3" w:rsidRDefault="00102DD3" w:rsidP="00102DD3">
      <w:pPr>
        <w:spacing w:line="240" w:lineRule="auto"/>
        <w:ind w:firstLine="708"/>
        <w:contextualSpacing/>
        <w:jc w:val="both"/>
        <w:rPr>
          <w:rFonts w:ascii="Times New Roman" w:hAnsi="Times New Roman" w:cs="Times New Roman"/>
          <w:sz w:val="28"/>
          <w:szCs w:val="28"/>
        </w:rPr>
      </w:pPr>
      <w:r w:rsidRPr="00102DD3">
        <w:rPr>
          <w:rFonts w:ascii="Times New Roman" w:hAnsi="Times New Roman" w:cs="Times New Roman"/>
          <w:sz w:val="28"/>
          <w:szCs w:val="28"/>
        </w:rPr>
        <w:t>До мандатної комісії за місцем проведення Зльоту (до 12 години) подаються такі документи:</w:t>
      </w:r>
    </w:p>
    <w:p w:rsidR="00102DD3" w:rsidRPr="00102DD3" w:rsidRDefault="00102DD3" w:rsidP="00102DD3">
      <w:pPr>
        <w:spacing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іменна заявка за встановленою формою, завірена мокрою печаткою та підписом начальника відділу (управління) освіти, а також медичною установою (у разі відсутності оформленої іменної заявки команда до Зльоту не допускається);</w:t>
      </w:r>
    </w:p>
    <w:p w:rsidR="00102DD3" w:rsidRPr="00102DD3" w:rsidRDefault="00102DD3" w:rsidP="00102DD3">
      <w:pPr>
        <w:spacing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 паспорти </w:t>
      </w:r>
      <w:r w:rsidR="000A5E16">
        <w:rPr>
          <w:rFonts w:ascii="Times New Roman" w:hAnsi="Times New Roman" w:cs="Times New Roman"/>
          <w:sz w:val="28"/>
          <w:szCs w:val="28"/>
        </w:rPr>
        <w:t xml:space="preserve">та медичні книжки </w:t>
      </w:r>
      <w:r w:rsidRPr="00102DD3">
        <w:rPr>
          <w:rFonts w:ascii="Times New Roman" w:hAnsi="Times New Roman" w:cs="Times New Roman"/>
          <w:sz w:val="28"/>
          <w:szCs w:val="28"/>
        </w:rPr>
        <w:t>керівників;</w:t>
      </w:r>
    </w:p>
    <w:p w:rsidR="00102DD3" w:rsidRPr="00102DD3" w:rsidRDefault="00102DD3" w:rsidP="00102DD3">
      <w:pPr>
        <w:spacing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 паспорти </w:t>
      </w:r>
      <w:r w:rsidR="000A5E16">
        <w:rPr>
          <w:rFonts w:ascii="Times New Roman" w:hAnsi="Times New Roman" w:cs="Times New Roman"/>
          <w:sz w:val="28"/>
          <w:szCs w:val="28"/>
        </w:rPr>
        <w:t xml:space="preserve">учасників </w:t>
      </w:r>
      <w:r w:rsidRPr="00102DD3">
        <w:rPr>
          <w:rFonts w:ascii="Times New Roman" w:hAnsi="Times New Roman" w:cs="Times New Roman"/>
          <w:sz w:val="28"/>
          <w:szCs w:val="28"/>
        </w:rPr>
        <w:t>(на учн</w:t>
      </w:r>
      <w:r w:rsidR="00803A61">
        <w:rPr>
          <w:rFonts w:ascii="Times New Roman" w:hAnsi="Times New Roman" w:cs="Times New Roman"/>
          <w:sz w:val="28"/>
          <w:szCs w:val="28"/>
        </w:rPr>
        <w:t>я</w:t>
      </w:r>
      <w:r w:rsidRPr="00102DD3">
        <w:rPr>
          <w:rFonts w:ascii="Times New Roman" w:hAnsi="Times New Roman" w:cs="Times New Roman"/>
          <w:sz w:val="28"/>
          <w:szCs w:val="28"/>
        </w:rPr>
        <w:t xml:space="preserve"> до 14 ро</w:t>
      </w:r>
      <w:r w:rsidR="000A5E16">
        <w:rPr>
          <w:rFonts w:ascii="Times New Roman" w:hAnsi="Times New Roman" w:cs="Times New Roman"/>
          <w:sz w:val="28"/>
          <w:szCs w:val="28"/>
        </w:rPr>
        <w:t>ків - свідоцтв</w:t>
      </w:r>
      <w:r w:rsidR="00803A61">
        <w:rPr>
          <w:rFonts w:ascii="Times New Roman" w:hAnsi="Times New Roman" w:cs="Times New Roman"/>
          <w:sz w:val="28"/>
          <w:szCs w:val="28"/>
        </w:rPr>
        <w:t>о</w:t>
      </w:r>
      <w:r w:rsidR="000A5E16">
        <w:rPr>
          <w:rFonts w:ascii="Times New Roman" w:hAnsi="Times New Roman" w:cs="Times New Roman"/>
          <w:sz w:val="28"/>
          <w:szCs w:val="28"/>
        </w:rPr>
        <w:t xml:space="preserve"> про народження)</w:t>
      </w:r>
      <w:r w:rsidRPr="00102DD3">
        <w:rPr>
          <w:rFonts w:ascii="Times New Roman" w:hAnsi="Times New Roman" w:cs="Times New Roman"/>
          <w:sz w:val="28"/>
          <w:szCs w:val="28"/>
        </w:rPr>
        <w:t>;</w:t>
      </w:r>
    </w:p>
    <w:p w:rsidR="00102DD3" w:rsidRPr="00102DD3" w:rsidRDefault="00102DD3" w:rsidP="00102DD3">
      <w:pPr>
        <w:spacing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учнівські квитки або довідки з місця навчання у 20</w:t>
      </w:r>
      <w:r w:rsidR="00DE2725">
        <w:rPr>
          <w:rFonts w:ascii="Times New Roman" w:hAnsi="Times New Roman" w:cs="Times New Roman"/>
          <w:sz w:val="28"/>
          <w:szCs w:val="28"/>
        </w:rPr>
        <w:t>20</w:t>
      </w:r>
      <w:r w:rsidRPr="00102DD3">
        <w:rPr>
          <w:rFonts w:ascii="Times New Roman" w:hAnsi="Times New Roman" w:cs="Times New Roman"/>
          <w:sz w:val="28"/>
          <w:szCs w:val="28"/>
        </w:rPr>
        <w:t>-202</w:t>
      </w:r>
      <w:r w:rsidR="00DE2725">
        <w:rPr>
          <w:rFonts w:ascii="Times New Roman" w:hAnsi="Times New Roman" w:cs="Times New Roman"/>
          <w:sz w:val="28"/>
          <w:szCs w:val="28"/>
        </w:rPr>
        <w:t>1</w:t>
      </w:r>
      <w:r w:rsidRPr="00102DD3">
        <w:rPr>
          <w:rFonts w:ascii="Times New Roman" w:hAnsi="Times New Roman" w:cs="Times New Roman"/>
          <w:sz w:val="28"/>
          <w:szCs w:val="28"/>
        </w:rPr>
        <w:t xml:space="preserve"> н.р. з фотографіями, завіреними мокрими печатками, що перекривають фотографії на одну третину, підписані </w:t>
      </w:r>
      <w:r w:rsidR="000A5E16">
        <w:rPr>
          <w:rFonts w:ascii="Times New Roman" w:hAnsi="Times New Roman" w:cs="Times New Roman"/>
          <w:sz w:val="28"/>
          <w:szCs w:val="28"/>
        </w:rPr>
        <w:t>керівник</w:t>
      </w:r>
      <w:r w:rsidRPr="00102DD3">
        <w:rPr>
          <w:rFonts w:ascii="Times New Roman" w:hAnsi="Times New Roman" w:cs="Times New Roman"/>
          <w:sz w:val="28"/>
          <w:szCs w:val="28"/>
        </w:rPr>
        <w:t>ом закладу освіти;</w:t>
      </w:r>
    </w:p>
    <w:p w:rsidR="00102DD3" w:rsidRPr="00102DD3" w:rsidRDefault="00102DD3" w:rsidP="00102DD3">
      <w:pPr>
        <w:spacing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список делегації, завірений мокрою печаткою відповідного органу управління освіти;</w:t>
      </w:r>
    </w:p>
    <w:p w:rsidR="00DE2725" w:rsidRDefault="00102DD3" w:rsidP="00102DD3">
      <w:pPr>
        <w:spacing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 наказ відділу освіти райдержадміністрації (управління освіти міської ради, ОТГ) про направлення команди на участь у Зльоті, завірений мокрою печаткою</w:t>
      </w:r>
      <w:r w:rsidR="000A5E16" w:rsidRPr="000A5E16">
        <w:rPr>
          <w:rFonts w:ascii="Times New Roman" w:hAnsi="Times New Roman" w:cs="Times New Roman"/>
          <w:sz w:val="28"/>
          <w:szCs w:val="28"/>
        </w:rPr>
        <w:t xml:space="preserve"> </w:t>
      </w:r>
      <w:r w:rsidR="000A5E16" w:rsidRPr="00102DD3">
        <w:rPr>
          <w:rFonts w:ascii="Times New Roman" w:hAnsi="Times New Roman" w:cs="Times New Roman"/>
          <w:sz w:val="28"/>
          <w:szCs w:val="28"/>
        </w:rPr>
        <w:t xml:space="preserve">та підписом начальника </w:t>
      </w:r>
      <w:r w:rsidRPr="00102DD3">
        <w:rPr>
          <w:rFonts w:ascii="Times New Roman" w:hAnsi="Times New Roman" w:cs="Times New Roman"/>
          <w:sz w:val="28"/>
          <w:szCs w:val="28"/>
        </w:rPr>
        <w:t>відповідного органу управління освіт</w:t>
      </w:r>
      <w:r w:rsidR="000A5E16">
        <w:rPr>
          <w:rFonts w:ascii="Times New Roman" w:hAnsi="Times New Roman" w:cs="Times New Roman"/>
          <w:sz w:val="28"/>
          <w:szCs w:val="28"/>
        </w:rPr>
        <w:t>ою</w:t>
      </w:r>
      <w:r w:rsidR="00DE2725">
        <w:rPr>
          <w:rFonts w:ascii="Times New Roman" w:hAnsi="Times New Roman" w:cs="Times New Roman"/>
          <w:sz w:val="28"/>
          <w:szCs w:val="28"/>
        </w:rPr>
        <w:t>;</w:t>
      </w:r>
    </w:p>
    <w:p w:rsidR="000A5E16" w:rsidRDefault="000A5E16" w:rsidP="00102DD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страхові поліси на кожного учасника команди на весь період проведення Зльоту;</w:t>
      </w:r>
    </w:p>
    <w:p w:rsidR="00DE2725" w:rsidRDefault="00DE2725" w:rsidP="00DE272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спеціальний допуск лікарсько-фізкультурного диспансеру на учня (не більше одного в команді) 2008 року народження, якщо такий учасник є.</w:t>
      </w:r>
    </w:p>
    <w:p w:rsidR="00102DD3" w:rsidRPr="00102DD3" w:rsidRDefault="00102DD3" w:rsidP="00DE2725">
      <w:pPr>
        <w:spacing w:line="240" w:lineRule="auto"/>
        <w:ind w:firstLine="709"/>
        <w:contextualSpacing/>
        <w:jc w:val="center"/>
        <w:rPr>
          <w:rFonts w:ascii="Times New Roman" w:hAnsi="Times New Roman" w:cs="Times New Roman"/>
          <w:b/>
          <w:sz w:val="28"/>
          <w:szCs w:val="28"/>
        </w:rPr>
      </w:pPr>
      <w:r w:rsidRPr="00102DD3">
        <w:rPr>
          <w:rFonts w:ascii="Times New Roman" w:hAnsi="Times New Roman" w:cs="Times New Roman"/>
          <w:b/>
          <w:sz w:val="28"/>
          <w:szCs w:val="28"/>
        </w:rPr>
        <w:t>7.</w:t>
      </w:r>
      <w:r w:rsidR="000A5E16">
        <w:rPr>
          <w:rFonts w:ascii="Times New Roman" w:hAnsi="Times New Roman" w:cs="Times New Roman"/>
          <w:b/>
          <w:sz w:val="28"/>
          <w:szCs w:val="28"/>
        </w:rPr>
        <w:t> </w:t>
      </w:r>
      <w:r w:rsidRPr="00102DD3">
        <w:rPr>
          <w:rFonts w:ascii="Times New Roman" w:hAnsi="Times New Roman" w:cs="Times New Roman"/>
          <w:b/>
          <w:sz w:val="28"/>
          <w:szCs w:val="28"/>
        </w:rPr>
        <w:t>Умови прийому та розміщення команд</w:t>
      </w:r>
    </w:p>
    <w:p w:rsidR="00102DD3" w:rsidRPr="00102DD3" w:rsidRDefault="00102DD3" w:rsidP="00102DD3">
      <w:pPr>
        <w:spacing w:line="240" w:lineRule="auto"/>
        <w:ind w:firstLine="708"/>
        <w:contextualSpacing/>
        <w:jc w:val="both"/>
        <w:rPr>
          <w:rFonts w:ascii="Times New Roman" w:hAnsi="Times New Roman" w:cs="Times New Roman"/>
          <w:sz w:val="28"/>
          <w:szCs w:val="28"/>
        </w:rPr>
      </w:pPr>
      <w:r w:rsidRPr="00102DD3">
        <w:rPr>
          <w:rFonts w:ascii="Times New Roman" w:hAnsi="Times New Roman" w:cs="Times New Roman"/>
          <w:sz w:val="28"/>
          <w:szCs w:val="28"/>
        </w:rPr>
        <w:t>До місця Зльоту команди добираються самостійно, розміщуються в польових умовах (наметах), тому необхідно мати все необхідне спорядження для організації табору, приготування їжі на вогнищі та повний набір продуктів харчування на всі дні змагань. Команди повинні мати з собою медичну аптечку. Можливе розміщення учасників у спальному корпусі табору за умови поганої погоди.</w:t>
      </w:r>
    </w:p>
    <w:p w:rsidR="00102DD3" w:rsidRPr="00102DD3" w:rsidRDefault="00102DD3" w:rsidP="00102DD3">
      <w:pPr>
        <w:spacing w:line="240" w:lineRule="auto"/>
        <w:ind w:firstLine="709"/>
        <w:contextualSpacing/>
        <w:jc w:val="both"/>
        <w:rPr>
          <w:rFonts w:ascii="Times New Roman" w:hAnsi="Times New Roman" w:cs="Times New Roman"/>
          <w:sz w:val="28"/>
          <w:szCs w:val="28"/>
        </w:rPr>
      </w:pPr>
      <w:r w:rsidRPr="00102DD3">
        <w:rPr>
          <w:rFonts w:ascii="Times New Roman" w:hAnsi="Times New Roman" w:cs="Times New Roman"/>
          <w:sz w:val="28"/>
          <w:szCs w:val="28"/>
        </w:rPr>
        <w:t>Використання газових плит, балонів, електричних приладів і електролампочок на території табору заборонено!</w:t>
      </w:r>
    </w:p>
    <w:p w:rsidR="00102DD3" w:rsidRPr="00102DD3" w:rsidRDefault="00102DD3" w:rsidP="00102DD3">
      <w:pPr>
        <w:spacing w:line="240" w:lineRule="auto"/>
        <w:ind w:firstLine="709"/>
        <w:contextualSpacing/>
        <w:jc w:val="center"/>
        <w:rPr>
          <w:rFonts w:ascii="Times New Roman" w:hAnsi="Times New Roman" w:cs="Times New Roman"/>
          <w:b/>
          <w:sz w:val="28"/>
          <w:szCs w:val="28"/>
        </w:rPr>
      </w:pPr>
      <w:r w:rsidRPr="00102DD3">
        <w:rPr>
          <w:rFonts w:ascii="Times New Roman" w:hAnsi="Times New Roman" w:cs="Times New Roman"/>
          <w:b/>
          <w:sz w:val="28"/>
          <w:szCs w:val="28"/>
        </w:rPr>
        <w:t>8. Фінансування</w:t>
      </w:r>
    </w:p>
    <w:p w:rsidR="00102DD3" w:rsidRPr="00102DD3" w:rsidRDefault="00102DD3" w:rsidP="00102DD3">
      <w:pPr>
        <w:spacing w:line="240" w:lineRule="auto"/>
        <w:ind w:firstLine="708"/>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Направлення команд на Зліт, харчування дітей, відрядження керівникам, транспортні витрати (перевезення учасників), проведення навчально-тренувальних зборів, придбання спорядження, форми здійснюються за рахунок відряджуючих організацій або коштів, не заборонених чинним законодавством. </w:t>
      </w:r>
    </w:p>
    <w:p w:rsidR="00102DD3" w:rsidRPr="00102DD3" w:rsidRDefault="00102DD3" w:rsidP="00102DD3">
      <w:pPr>
        <w:spacing w:line="240" w:lineRule="auto"/>
        <w:ind w:firstLine="708"/>
        <w:contextualSpacing/>
        <w:jc w:val="both"/>
        <w:rPr>
          <w:rFonts w:ascii="Times New Roman" w:hAnsi="Times New Roman" w:cs="Times New Roman"/>
          <w:sz w:val="28"/>
          <w:szCs w:val="28"/>
        </w:rPr>
      </w:pPr>
      <w:r w:rsidRPr="00102DD3">
        <w:rPr>
          <w:rFonts w:ascii="Times New Roman" w:hAnsi="Times New Roman" w:cs="Times New Roman"/>
          <w:sz w:val="28"/>
          <w:szCs w:val="28"/>
        </w:rPr>
        <w:t>Організаційні витрати, харчування суддівської колегії, нагородження переможців проводиться за кошти організаторів Зльоту.</w:t>
      </w:r>
    </w:p>
    <w:p w:rsidR="00102DD3" w:rsidRPr="00102DD3" w:rsidRDefault="00102DD3" w:rsidP="00102DD3">
      <w:pPr>
        <w:spacing w:line="240" w:lineRule="auto"/>
        <w:ind w:left="5812"/>
        <w:contextualSpacing/>
        <w:rPr>
          <w:rFonts w:ascii="Times New Roman" w:hAnsi="Times New Roman" w:cs="Times New Roman"/>
          <w:b/>
          <w:sz w:val="28"/>
          <w:szCs w:val="28"/>
        </w:rPr>
      </w:pPr>
      <w:r w:rsidRPr="00102DD3">
        <w:rPr>
          <w:rFonts w:ascii="Times New Roman" w:hAnsi="Times New Roman" w:cs="Times New Roman"/>
          <w:b/>
          <w:sz w:val="28"/>
          <w:szCs w:val="28"/>
        </w:rPr>
        <w:lastRenderedPageBreak/>
        <w:t>ЗАТВЕРДЖУЮ</w:t>
      </w:r>
    </w:p>
    <w:p w:rsidR="00102DD3" w:rsidRPr="00102DD3" w:rsidRDefault="00102DD3" w:rsidP="00102DD3">
      <w:pPr>
        <w:spacing w:line="240" w:lineRule="auto"/>
        <w:ind w:left="5812"/>
        <w:contextualSpacing/>
        <w:rPr>
          <w:rFonts w:ascii="Times New Roman" w:hAnsi="Times New Roman" w:cs="Times New Roman"/>
          <w:sz w:val="28"/>
          <w:szCs w:val="28"/>
        </w:rPr>
      </w:pPr>
      <w:r w:rsidRPr="00102DD3">
        <w:rPr>
          <w:rFonts w:ascii="Times New Roman" w:hAnsi="Times New Roman" w:cs="Times New Roman"/>
          <w:sz w:val="28"/>
          <w:szCs w:val="28"/>
        </w:rPr>
        <w:t xml:space="preserve">Начальник Управління (відділу) освіти </w:t>
      </w:r>
    </w:p>
    <w:p w:rsidR="00102DD3" w:rsidRPr="00DE4FB2" w:rsidRDefault="00102DD3" w:rsidP="00102DD3">
      <w:pPr>
        <w:spacing w:line="240" w:lineRule="auto"/>
        <w:ind w:left="5812"/>
        <w:contextualSpacing/>
        <w:rPr>
          <w:rFonts w:ascii="Times New Roman" w:hAnsi="Times New Roman" w:cs="Times New Roman"/>
          <w:sz w:val="28"/>
          <w:szCs w:val="28"/>
        </w:rPr>
      </w:pPr>
      <w:r w:rsidRPr="00DE4FB2">
        <w:rPr>
          <w:rFonts w:ascii="Times New Roman" w:hAnsi="Times New Roman" w:cs="Times New Roman"/>
          <w:sz w:val="28"/>
          <w:szCs w:val="28"/>
        </w:rPr>
        <w:t>__________________________</w:t>
      </w:r>
    </w:p>
    <w:p w:rsidR="00102DD3" w:rsidRPr="00102DD3" w:rsidRDefault="00102DD3" w:rsidP="00102DD3">
      <w:pPr>
        <w:spacing w:line="240" w:lineRule="auto"/>
        <w:ind w:left="5812"/>
        <w:contextualSpacing/>
        <w:rPr>
          <w:rFonts w:ascii="Times New Roman" w:hAnsi="Times New Roman" w:cs="Times New Roman"/>
          <w:sz w:val="28"/>
          <w:szCs w:val="28"/>
        </w:rPr>
      </w:pPr>
      <w:r w:rsidRPr="00DE4FB2">
        <w:rPr>
          <w:rFonts w:ascii="Times New Roman" w:hAnsi="Times New Roman" w:cs="Times New Roman"/>
          <w:sz w:val="28"/>
          <w:szCs w:val="28"/>
        </w:rPr>
        <w:t>______________________</w:t>
      </w:r>
      <w:r w:rsidRPr="00102DD3">
        <w:rPr>
          <w:rFonts w:ascii="Times New Roman" w:hAnsi="Times New Roman" w:cs="Times New Roman"/>
          <w:sz w:val="28"/>
          <w:szCs w:val="28"/>
        </w:rPr>
        <w:t xml:space="preserve"> 202</w:t>
      </w:r>
      <w:r w:rsidR="00DE2725">
        <w:rPr>
          <w:rFonts w:ascii="Times New Roman" w:hAnsi="Times New Roman" w:cs="Times New Roman"/>
          <w:sz w:val="28"/>
          <w:szCs w:val="28"/>
        </w:rPr>
        <w:t>1</w:t>
      </w:r>
    </w:p>
    <w:p w:rsidR="00102DD3" w:rsidRPr="00102DD3" w:rsidRDefault="00102DD3" w:rsidP="00102DD3">
      <w:pPr>
        <w:spacing w:line="240" w:lineRule="auto"/>
        <w:ind w:left="4536"/>
        <w:contextualSpacing/>
        <w:rPr>
          <w:rFonts w:ascii="Times New Roman" w:hAnsi="Times New Roman" w:cs="Times New Roman"/>
          <w:sz w:val="28"/>
          <w:szCs w:val="28"/>
        </w:rPr>
      </w:pPr>
    </w:p>
    <w:p w:rsidR="00102DD3" w:rsidRPr="00102DD3" w:rsidRDefault="00102DD3" w:rsidP="00102DD3">
      <w:pPr>
        <w:spacing w:line="240" w:lineRule="auto"/>
        <w:contextualSpacing/>
        <w:rPr>
          <w:rFonts w:ascii="Times New Roman" w:hAnsi="Times New Roman" w:cs="Times New Roman"/>
          <w:sz w:val="28"/>
          <w:szCs w:val="28"/>
        </w:rPr>
      </w:pPr>
      <w:r w:rsidRPr="00102DD3">
        <w:rPr>
          <w:rFonts w:ascii="Times New Roman" w:hAnsi="Times New Roman" w:cs="Times New Roman"/>
          <w:sz w:val="28"/>
          <w:szCs w:val="28"/>
        </w:rPr>
        <w:tab/>
        <w:t>У Головну суддівську колегію обласного етапу Всеукраїнського зльоту юних туристів-краєзнавців</w:t>
      </w:r>
    </w:p>
    <w:p w:rsidR="00102DD3" w:rsidRPr="00102DD3" w:rsidRDefault="00102DD3" w:rsidP="00102DD3">
      <w:pPr>
        <w:spacing w:line="240" w:lineRule="auto"/>
        <w:contextualSpacing/>
        <w:jc w:val="center"/>
        <w:rPr>
          <w:rFonts w:ascii="Times New Roman" w:hAnsi="Times New Roman" w:cs="Times New Roman"/>
          <w:b/>
          <w:sz w:val="28"/>
          <w:szCs w:val="28"/>
        </w:rPr>
      </w:pPr>
      <w:r w:rsidRPr="00102DD3">
        <w:rPr>
          <w:rFonts w:ascii="Times New Roman" w:hAnsi="Times New Roman" w:cs="Times New Roman"/>
          <w:b/>
          <w:sz w:val="28"/>
          <w:szCs w:val="28"/>
        </w:rPr>
        <w:t>ІМЕННА ЗАЯВКА КОМАНДИ</w:t>
      </w:r>
    </w:p>
    <w:p w:rsidR="00102DD3" w:rsidRPr="00196AA8" w:rsidRDefault="00102DD3" w:rsidP="00102DD3">
      <w:pPr>
        <w:spacing w:line="240" w:lineRule="auto"/>
        <w:contextualSpacing/>
        <w:jc w:val="center"/>
        <w:rPr>
          <w:rFonts w:ascii="Times New Roman" w:hAnsi="Times New Roman" w:cs="Times New Roman"/>
          <w:b/>
          <w:sz w:val="28"/>
          <w:szCs w:val="28"/>
          <w:u w:val="single"/>
          <w:vertAlign w:val="subscript"/>
        </w:rPr>
      </w:pPr>
      <w:r w:rsidRPr="00102DD3">
        <w:rPr>
          <w:rFonts w:ascii="Times New Roman" w:hAnsi="Times New Roman" w:cs="Times New Roman"/>
          <w:b/>
          <w:sz w:val="28"/>
          <w:szCs w:val="28"/>
        </w:rPr>
        <w:t xml:space="preserve"> </w:t>
      </w:r>
      <w:r w:rsidRPr="00196AA8">
        <w:rPr>
          <w:rFonts w:ascii="Times New Roman" w:hAnsi="Times New Roman" w:cs="Times New Roman"/>
          <w:b/>
          <w:sz w:val="28"/>
          <w:szCs w:val="28"/>
          <w:u w:val="single"/>
        </w:rPr>
        <w:t>__________________________________________________________________________</w:t>
      </w:r>
    </w:p>
    <w:p w:rsidR="00102DD3" w:rsidRPr="00DE4FB2" w:rsidRDefault="00102DD3" w:rsidP="00102DD3">
      <w:pPr>
        <w:spacing w:line="240" w:lineRule="auto"/>
        <w:contextualSpacing/>
        <w:jc w:val="center"/>
        <w:rPr>
          <w:rFonts w:ascii="Times New Roman" w:hAnsi="Times New Roman" w:cs="Times New Roman"/>
          <w:sz w:val="28"/>
          <w:szCs w:val="28"/>
          <w:vertAlign w:val="subscript"/>
        </w:rPr>
      </w:pPr>
      <w:r w:rsidRPr="00DE4FB2">
        <w:rPr>
          <w:rFonts w:ascii="Times New Roman" w:hAnsi="Times New Roman" w:cs="Times New Roman"/>
          <w:sz w:val="28"/>
          <w:szCs w:val="28"/>
          <w:vertAlign w:val="subscript"/>
        </w:rPr>
        <w:t>(найменування органу управління освітою</w:t>
      </w:r>
      <w:r w:rsidR="00DE4FB2" w:rsidRPr="00DE4FB2">
        <w:rPr>
          <w:rFonts w:ascii="Times New Roman" w:hAnsi="Times New Roman" w:cs="Times New Roman"/>
          <w:sz w:val="28"/>
          <w:szCs w:val="28"/>
          <w:vertAlign w:val="subscript"/>
        </w:rPr>
        <w:t>)</w:t>
      </w:r>
    </w:p>
    <w:p w:rsidR="00102DD3" w:rsidRPr="00102DD3" w:rsidRDefault="00102DD3" w:rsidP="00102DD3">
      <w:pPr>
        <w:spacing w:line="240" w:lineRule="auto"/>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просить допустити до участі в обласному етапі Всеукраїнського зльоту юних туристів-краєзнавців команду </w:t>
      </w:r>
      <w:r w:rsidRPr="00DE4FB2">
        <w:rPr>
          <w:rFonts w:ascii="Times New Roman" w:hAnsi="Times New Roman" w:cs="Times New Roman"/>
          <w:sz w:val="28"/>
          <w:szCs w:val="28"/>
        </w:rPr>
        <w:t xml:space="preserve">________________________________________________ </w:t>
      </w:r>
      <w:r w:rsidRPr="00102DD3">
        <w:rPr>
          <w:rFonts w:ascii="Times New Roman" w:hAnsi="Times New Roman" w:cs="Times New Roman"/>
          <w:sz w:val="28"/>
          <w:szCs w:val="28"/>
        </w:rPr>
        <w:t xml:space="preserve"> у складі:</w:t>
      </w:r>
    </w:p>
    <w:p w:rsidR="00102DD3" w:rsidRPr="00102DD3" w:rsidRDefault="00102DD3" w:rsidP="00102DD3">
      <w:pPr>
        <w:spacing w:line="240" w:lineRule="auto"/>
        <w:contextualSpacing/>
        <w:jc w:val="both"/>
        <w:rPr>
          <w:rFonts w:ascii="Times New Roman" w:hAnsi="Times New Roman" w:cs="Times New Roman"/>
          <w:sz w:val="28"/>
          <w:szCs w:val="28"/>
        </w:rPr>
      </w:pPr>
    </w:p>
    <w:tbl>
      <w:tblPr>
        <w:tblStyle w:val="a5"/>
        <w:tblW w:w="10485" w:type="dxa"/>
        <w:tblLook w:val="04A0" w:firstRow="1" w:lastRow="0" w:firstColumn="1" w:lastColumn="0" w:noHBand="0" w:noVBand="1"/>
      </w:tblPr>
      <w:tblGrid>
        <w:gridCol w:w="555"/>
        <w:gridCol w:w="2003"/>
        <w:gridCol w:w="1659"/>
        <w:gridCol w:w="2824"/>
        <w:gridCol w:w="3444"/>
      </w:tblGrid>
      <w:tr w:rsidR="00102DD3" w:rsidRPr="00102DD3" w:rsidTr="00A91408">
        <w:tc>
          <w:tcPr>
            <w:tcW w:w="534" w:type="dxa"/>
            <w:vAlign w:val="center"/>
          </w:tcPr>
          <w:p w:rsidR="00102DD3" w:rsidRPr="00102DD3" w:rsidRDefault="00102DD3" w:rsidP="00102DD3">
            <w:pPr>
              <w:jc w:val="center"/>
              <w:rPr>
                <w:rFonts w:ascii="Times New Roman" w:hAnsi="Times New Roman" w:cs="Times New Roman"/>
                <w:sz w:val="28"/>
                <w:szCs w:val="28"/>
              </w:rPr>
            </w:pPr>
            <w:r w:rsidRPr="00102DD3">
              <w:rPr>
                <w:rFonts w:ascii="Times New Roman" w:hAnsi="Times New Roman" w:cs="Times New Roman"/>
                <w:sz w:val="28"/>
                <w:szCs w:val="28"/>
              </w:rPr>
              <w:t>№</w:t>
            </w:r>
          </w:p>
          <w:p w:rsidR="00102DD3" w:rsidRPr="00102DD3" w:rsidRDefault="00102DD3" w:rsidP="00102DD3">
            <w:pPr>
              <w:jc w:val="center"/>
              <w:rPr>
                <w:rFonts w:ascii="Times New Roman" w:hAnsi="Times New Roman" w:cs="Times New Roman"/>
                <w:sz w:val="28"/>
                <w:szCs w:val="28"/>
              </w:rPr>
            </w:pPr>
            <w:r w:rsidRPr="00102DD3">
              <w:rPr>
                <w:rFonts w:ascii="Times New Roman" w:hAnsi="Times New Roman" w:cs="Times New Roman"/>
                <w:sz w:val="28"/>
                <w:szCs w:val="28"/>
              </w:rPr>
              <w:t>з/п</w:t>
            </w:r>
          </w:p>
          <w:p w:rsidR="00102DD3" w:rsidRPr="00102DD3" w:rsidRDefault="00102DD3" w:rsidP="00102DD3">
            <w:pPr>
              <w:jc w:val="center"/>
              <w:rPr>
                <w:rFonts w:ascii="Times New Roman" w:hAnsi="Times New Roman" w:cs="Times New Roman"/>
                <w:sz w:val="28"/>
                <w:szCs w:val="28"/>
              </w:rPr>
            </w:pPr>
          </w:p>
        </w:tc>
        <w:tc>
          <w:tcPr>
            <w:tcW w:w="2044" w:type="dxa"/>
            <w:vAlign w:val="center"/>
          </w:tcPr>
          <w:p w:rsidR="00102DD3" w:rsidRPr="00102DD3" w:rsidRDefault="00102DD3" w:rsidP="00102DD3">
            <w:pPr>
              <w:jc w:val="center"/>
              <w:rPr>
                <w:rFonts w:ascii="Times New Roman" w:hAnsi="Times New Roman" w:cs="Times New Roman"/>
                <w:sz w:val="28"/>
                <w:szCs w:val="28"/>
              </w:rPr>
            </w:pPr>
            <w:r w:rsidRPr="00102DD3">
              <w:rPr>
                <w:rFonts w:ascii="Times New Roman" w:hAnsi="Times New Roman" w:cs="Times New Roman"/>
                <w:sz w:val="28"/>
                <w:szCs w:val="28"/>
              </w:rPr>
              <w:t>Прізвище, ім'я, по батькові учасника</w:t>
            </w:r>
          </w:p>
        </w:tc>
        <w:tc>
          <w:tcPr>
            <w:tcW w:w="1453" w:type="dxa"/>
            <w:vAlign w:val="center"/>
          </w:tcPr>
          <w:p w:rsidR="00102DD3" w:rsidRPr="00102DD3" w:rsidRDefault="00102DD3" w:rsidP="00102DD3">
            <w:pPr>
              <w:jc w:val="center"/>
              <w:rPr>
                <w:rFonts w:ascii="Times New Roman" w:hAnsi="Times New Roman" w:cs="Times New Roman"/>
                <w:sz w:val="28"/>
                <w:szCs w:val="28"/>
              </w:rPr>
            </w:pPr>
            <w:r w:rsidRPr="00102DD3">
              <w:rPr>
                <w:rFonts w:ascii="Times New Roman" w:hAnsi="Times New Roman" w:cs="Times New Roman"/>
                <w:sz w:val="28"/>
                <w:szCs w:val="28"/>
              </w:rPr>
              <w:t>Рік</w:t>
            </w:r>
          </w:p>
          <w:p w:rsidR="00102DD3" w:rsidRPr="00102DD3" w:rsidRDefault="00102DD3" w:rsidP="00102DD3">
            <w:pPr>
              <w:jc w:val="center"/>
              <w:rPr>
                <w:rFonts w:ascii="Times New Roman" w:hAnsi="Times New Roman" w:cs="Times New Roman"/>
                <w:sz w:val="28"/>
                <w:szCs w:val="28"/>
              </w:rPr>
            </w:pPr>
            <w:r w:rsidRPr="00102DD3">
              <w:rPr>
                <w:rFonts w:ascii="Times New Roman" w:hAnsi="Times New Roman" w:cs="Times New Roman"/>
                <w:sz w:val="28"/>
                <w:szCs w:val="28"/>
              </w:rPr>
              <w:t>народження</w:t>
            </w:r>
          </w:p>
        </w:tc>
        <w:tc>
          <w:tcPr>
            <w:tcW w:w="2910" w:type="dxa"/>
            <w:vAlign w:val="center"/>
          </w:tcPr>
          <w:p w:rsidR="00102DD3" w:rsidRPr="00102DD3" w:rsidRDefault="00102DD3" w:rsidP="00102DD3">
            <w:pPr>
              <w:jc w:val="center"/>
              <w:rPr>
                <w:rFonts w:ascii="Times New Roman" w:hAnsi="Times New Roman" w:cs="Times New Roman"/>
                <w:sz w:val="28"/>
                <w:szCs w:val="28"/>
              </w:rPr>
            </w:pPr>
            <w:r w:rsidRPr="00102DD3">
              <w:rPr>
                <w:rFonts w:ascii="Times New Roman" w:hAnsi="Times New Roman" w:cs="Times New Roman"/>
                <w:sz w:val="28"/>
                <w:szCs w:val="28"/>
              </w:rPr>
              <w:t>Навчальний заклад, клас</w:t>
            </w:r>
          </w:p>
        </w:tc>
        <w:tc>
          <w:tcPr>
            <w:tcW w:w="3544" w:type="dxa"/>
            <w:vAlign w:val="center"/>
          </w:tcPr>
          <w:p w:rsidR="00102DD3" w:rsidRPr="00102DD3" w:rsidRDefault="00102DD3" w:rsidP="00102DD3">
            <w:pPr>
              <w:jc w:val="center"/>
              <w:rPr>
                <w:rFonts w:ascii="Times New Roman" w:hAnsi="Times New Roman" w:cs="Times New Roman"/>
                <w:sz w:val="28"/>
                <w:szCs w:val="28"/>
              </w:rPr>
            </w:pPr>
            <w:r w:rsidRPr="00102DD3">
              <w:rPr>
                <w:rFonts w:ascii="Times New Roman" w:hAnsi="Times New Roman" w:cs="Times New Roman"/>
                <w:sz w:val="28"/>
                <w:szCs w:val="28"/>
              </w:rPr>
              <w:t>Дозвіл лікаря на участь у Зльоті, печатка лікарсько-фізкультурного диспансеру, лікувального закладу</w:t>
            </w:r>
          </w:p>
        </w:tc>
      </w:tr>
      <w:tr w:rsidR="00102DD3" w:rsidRPr="00102DD3" w:rsidTr="00A91408">
        <w:tc>
          <w:tcPr>
            <w:tcW w:w="534" w:type="dxa"/>
            <w:vAlign w:val="center"/>
          </w:tcPr>
          <w:p w:rsidR="00102DD3" w:rsidRPr="00102DD3" w:rsidRDefault="00102DD3" w:rsidP="00102DD3">
            <w:pPr>
              <w:jc w:val="center"/>
              <w:rPr>
                <w:rFonts w:ascii="Times New Roman" w:hAnsi="Times New Roman" w:cs="Times New Roman"/>
                <w:sz w:val="28"/>
                <w:szCs w:val="28"/>
              </w:rPr>
            </w:pPr>
            <w:r w:rsidRPr="00102DD3">
              <w:rPr>
                <w:rFonts w:ascii="Times New Roman" w:hAnsi="Times New Roman" w:cs="Times New Roman"/>
                <w:sz w:val="28"/>
                <w:szCs w:val="28"/>
              </w:rPr>
              <w:t>1</w:t>
            </w:r>
          </w:p>
        </w:tc>
        <w:tc>
          <w:tcPr>
            <w:tcW w:w="2044" w:type="dxa"/>
            <w:vAlign w:val="center"/>
          </w:tcPr>
          <w:p w:rsidR="00102DD3" w:rsidRPr="00102DD3" w:rsidRDefault="00102DD3" w:rsidP="00102DD3">
            <w:pPr>
              <w:tabs>
                <w:tab w:val="left" w:pos="5670"/>
              </w:tabs>
              <w:rPr>
                <w:rFonts w:ascii="Times New Roman" w:hAnsi="Times New Roman" w:cs="Times New Roman"/>
                <w:sz w:val="28"/>
                <w:szCs w:val="28"/>
              </w:rPr>
            </w:pPr>
          </w:p>
        </w:tc>
        <w:tc>
          <w:tcPr>
            <w:tcW w:w="1453" w:type="dxa"/>
            <w:vAlign w:val="center"/>
          </w:tcPr>
          <w:p w:rsidR="00102DD3" w:rsidRPr="00102DD3" w:rsidRDefault="00102DD3" w:rsidP="00102DD3">
            <w:pPr>
              <w:tabs>
                <w:tab w:val="left" w:pos="5670"/>
              </w:tabs>
              <w:jc w:val="center"/>
              <w:rPr>
                <w:rFonts w:ascii="Times New Roman" w:hAnsi="Times New Roman" w:cs="Times New Roman"/>
                <w:sz w:val="28"/>
                <w:szCs w:val="28"/>
              </w:rPr>
            </w:pPr>
          </w:p>
        </w:tc>
        <w:tc>
          <w:tcPr>
            <w:tcW w:w="2910" w:type="dxa"/>
            <w:vAlign w:val="center"/>
          </w:tcPr>
          <w:p w:rsidR="00102DD3" w:rsidRPr="00102DD3" w:rsidRDefault="00102DD3" w:rsidP="00102DD3">
            <w:pPr>
              <w:tabs>
                <w:tab w:val="left" w:pos="5670"/>
              </w:tabs>
              <w:rPr>
                <w:rFonts w:ascii="Times New Roman" w:hAnsi="Times New Roman" w:cs="Times New Roman"/>
                <w:sz w:val="28"/>
                <w:szCs w:val="28"/>
              </w:rPr>
            </w:pPr>
          </w:p>
        </w:tc>
        <w:tc>
          <w:tcPr>
            <w:tcW w:w="3544" w:type="dxa"/>
          </w:tcPr>
          <w:p w:rsidR="00102DD3" w:rsidRPr="00102DD3" w:rsidRDefault="00102DD3" w:rsidP="00102DD3">
            <w:pPr>
              <w:rPr>
                <w:rFonts w:ascii="Times New Roman" w:hAnsi="Times New Roman" w:cs="Times New Roman"/>
                <w:sz w:val="28"/>
                <w:szCs w:val="28"/>
              </w:rPr>
            </w:pPr>
          </w:p>
        </w:tc>
      </w:tr>
      <w:tr w:rsidR="00102DD3" w:rsidRPr="00102DD3" w:rsidTr="00A91408">
        <w:tc>
          <w:tcPr>
            <w:tcW w:w="534" w:type="dxa"/>
            <w:vAlign w:val="center"/>
          </w:tcPr>
          <w:p w:rsidR="00102DD3" w:rsidRPr="00102DD3" w:rsidRDefault="00102DD3" w:rsidP="00102DD3">
            <w:pPr>
              <w:jc w:val="center"/>
              <w:rPr>
                <w:rFonts w:ascii="Times New Roman" w:hAnsi="Times New Roman" w:cs="Times New Roman"/>
                <w:sz w:val="28"/>
                <w:szCs w:val="28"/>
              </w:rPr>
            </w:pPr>
            <w:r w:rsidRPr="00102DD3">
              <w:rPr>
                <w:rFonts w:ascii="Times New Roman" w:hAnsi="Times New Roman" w:cs="Times New Roman"/>
                <w:sz w:val="28"/>
                <w:szCs w:val="28"/>
              </w:rPr>
              <w:t>2</w:t>
            </w:r>
          </w:p>
        </w:tc>
        <w:tc>
          <w:tcPr>
            <w:tcW w:w="2044" w:type="dxa"/>
            <w:vAlign w:val="center"/>
          </w:tcPr>
          <w:p w:rsidR="00102DD3" w:rsidRPr="00102DD3" w:rsidRDefault="00102DD3" w:rsidP="00102DD3">
            <w:pPr>
              <w:tabs>
                <w:tab w:val="left" w:pos="5670"/>
              </w:tabs>
              <w:rPr>
                <w:rFonts w:ascii="Times New Roman" w:hAnsi="Times New Roman" w:cs="Times New Roman"/>
                <w:sz w:val="28"/>
                <w:szCs w:val="28"/>
              </w:rPr>
            </w:pPr>
          </w:p>
        </w:tc>
        <w:tc>
          <w:tcPr>
            <w:tcW w:w="1453" w:type="dxa"/>
            <w:vAlign w:val="center"/>
          </w:tcPr>
          <w:p w:rsidR="00102DD3" w:rsidRPr="00102DD3" w:rsidRDefault="00102DD3" w:rsidP="00102DD3">
            <w:pPr>
              <w:tabs>
                <w:tab w:val="left" w:pos="5670"/>
              </w:tabs>
              <w:jc w:val="center"/>
              <w:rPr>
                <w:rFonts w:ascii="Times New Roman" w:hAnsi="Times New Roman" w:cs="Times New Roman"/>
                <w:sz w:val="28"/>
                <w:szCs w:val="28"/>
              </w:rPr>
            </w:pPr>
          </w:p>
        </w:tc>
        <w:tc>
          <w:tcPr>
            <w:tcW w:w="2910" w:type="dxa"/>
            <w:vAlign w:val="center"/>
          </w:tcPr>
          <w:p w:rsidR="00102DD3" w:rsidRPr="00102DD3" w:rsidRDefault="00102DD3" w:rsidP="00102DD3">
            <w:pPr>
              <w:rPr>
                <w:rFonts w:ascii="Times New Roman" w:hAnsi="Times New Roman" w:cs="Times New Roman"/>
                <w:sz w:val="28"/>
                <w:szCs w:val="28"/>
              </w:rPr>
            </w:pPr>
          </w:p>
        </w:tc>
        <w:tc>
          <w:tcPr>
            <w:tcW w:w="3544" w:type="dxa"/>
          </w:tcPr>
          <w:p w:rsidR="00102DD3" w:rsidRPr="00102DD3" w:rsidRDefault="00102DD3" w:rsidP="00102DD3">
            <w:pPr>
              <w:rPr>
                <w:rFonts w:ascii="Times New Roman" w:hAnsi="Times New Roman" w:cs="Times New Roman"/>
                <w:sz w:val="28"/>
                <w:szCs w:val="28"/>
              </w:rPr>
            </w:pPr>
          </w:p>
        </w:tc>
      </w:tr>
      <w:tr w:rsidR="00102DD3" w:rsidRPr="00102DD3" w:rsidTr="00A91408">
        <w:tc>
          <w:tcPr>
            <w:tcW w:w="534" w:type="dxa"/>
            <w:vAlign w:val="center"/>
          </w:tcPr>
          <w:p w:rsidR="00102DD3" w:rsidRPr="00102DD3" w:rsidRDefault="00196AA8" w:rsidP="00102DD3">
            <w:pPr>
              <w:jc w:val="center"/>
              <w:rPr>
                <w:rFonts w:ascii="Times New Roman" w:hAnsi="Times New Roman" w:cs="Times New Roman"/>
                <w:sz w:val="28"/>
                <w:szCs w:val="28"/>
              </w:rPr>
            </w:pPr>
            <w:r>
              <w:rPr>
                <w:rFonts w:ascii="Times New Roman" w:hAnsi="Times New Roman" w:cs="Times New Roman"/>
                <w:sz w:val="28"/>
                <w:szCs w:val="28"/>
              </w:rPr>
              <w:t>…</w:t>
            </w:r>
          </w:p>
        </w:tc>
        <w:tc>
          <w:tcPr>
            <w:tcW w:w="2044" w:type="dxa"/>
            <w:vAlign w:val="center"/>
          </w:tcPr>
          <w:p w:rsidR="00102DD3" w:rsidRPr="00102DD3" w:rsidRDefault="00102DD3" w:rsidP="00102DD3">
            <w:pPr>
              <w:tabs>
                <w:tab w:val="left" w:pos="5670"/>
              </w:tabs>
              <w:rPr>
                <w:rFonts w:ascii="Times New Roman" w:hAnsi="Times New Roman" w:cs="Times New Roman"/>
                <w:sz w:val="28"/>
                <w:szCs w:val="28"/>
              </w:rPr>
            </w:pPr>
          </w:p>
        </w:tc>
        <w:tc>
          <w:tcPr>
            <w:tcW w:w="1453" w:type="dxa"/>
            <w:vAlign w:val="center"/>
          </w:tcPr>
          <w:p w:rsidR="00102DD3" w:rsidRPr="00102DD3" w:rsidRDefault="00102DD3" w:rsidP="00102DD3">
            <w:pPr>
              <w:tabs>
                <w:tab w:val="left" w:pos="5670"/>
              </w:tabs>
              <w:jc w:val="center"/>
              <w:rPr>
                <w:rFonts w:ascii="Times New Roman" w:hAnsi="Times New Roman" w:cs="Times New Roman"/>
                <w:sz w:val="28"/>
                <w:szCs w:val="28"/>
              </w:rPr>
            </w:pPr>
          </w:p>
        </w:tc>
        <w:tc>
          <w:tcPr>
            <w:tcW w:w="2910" w:type="dxa"/>
            <w:vAlign w:val="center"/>
          </w:tcPr>
          <w:p w:rsidR="00102DD3" w:rsidRPr="00102DD3" w:rsidRDefault="00102DD3" w:rsidP="00102DD3">
            <w:pPr>
              <w:rPr>
                <w:rFonts w:ascii="Times New Roman" w:hAnsi="Times New Roman" w:cs="Times New Roman"/>
                <w:sz w:val="28"/>
                <w:szCs w:val="28"/>
              </w:rPr>
            </w:pPr>
          </w:p>
        </w:tc>
        <w:tc>
          <w:tcPr>
            <w:tcW w:w="3544" w:type="dxa"/>
          </w:tcPr>
          <w:p w:rsidR="00102DD3" w:rsidRPr="00102DD3" w:rsidRDefault="00102DD3" w:rsidP="00102DD3">
            <w:pPr>
              <w:rPr>
                <w:rFonts w:ascii="Times New Roman" w:hAnsi="Times New Roman" w:cs="Times New Roman"/>
                <w:sz w:val="28"/>
                <w:szCs w:val="28"/>
              </w:rPr>
            </w:pPr>
          </w:p>
        </w:tc>
      </w:tr>
      <w:tr w:rsidR="00102DD3" w:rsidRPr="00102DD3" w:rsidTr="00A91408">
        <w:tc>
          <w:tcPr>
            <w:tcW w:w="534" w:type="dxa"/>
            <w:vAlign w:val="center"/>
          </w:tcPr>
          <w:p w:rsidR="00102DD3" w:rsidRPr="00102DD3" w:rsidRDefault="00102DD3" w:rsidP="00102DD3">
            <w:pPr>
              <w:jc w:val="center"/>
              <w:rPr>
                <w:rFonts w:ascii="Times New Roman" w:hAnsi="Times New Roman" w:cs="Times New Roman"/>
                <w:sz w:val="28"/>
                <w:szCs w:val="28"/>
              </w:rPr>
            </w:pPr>
          </w:p>
        </w:tc>
        <w:tc>
          <w:tcPr>
            <w:tcW w:w="2044" w:type="dxa"/>
            <w:vAlign w:val="center"/>
          </w:tcPr>
          <w:p w:rsidR="00102DD3" w:rsidRPr="00102DD3" w:rsidRDefault="00102DD3" w:rsidP="00102DD3">
            <w:pPr>
              <w:tabs>
                <w:tab w:val="left" w:pos="5670"/>
              </w:tabs>
              <w:rPr>
                <w:rFonts w:ascii="Times New Roman" w:hAnsi="Times New Roman" w:cs="Times New Roman"/>
                <w:sz w:val="28"/>
                <w:szCs w:val="28"/>
              </w:rPr>
            </w:pPr>
          </w:p>
        </w:tc>
        <w:tc>
          <w:tcPr>
            <w:tcW w:w="1453" w:type="dxa"/>
            <w:vAlign w:val="center"/>
          </w:tcPr>
          <w:p w:rsidR="00102DD3" w:rsidRPr="00102DD3" w:rsidRDefault="00102DD3" w:rsidP="00102DD3">
            <w:pPr>
              <w:tabs>
                <w:tab w:val="left" w:pos="5670"/>
              </w:tabs>
              <w:jc w:val="center"/>
              <w:rPr>
                <w:rFonts w:ascii="Times New Roman" w:hAnsi="Times New Roman" w:cs="Times New Roman"/>
                <w:sz w:val="28"/>
                <w:szCs w:val="28"/>
              </w:rPr>
            </w:pPr>
          </w:p>
        </w:tc>
        <w:tc>
          <w:tcPr>
            <w:tcW w:w="2910" w:type="dxa"/>
            <w:vAlign w:val="center"/>
          </w:tcPr>
          <w:p w:rsidR="00102DD3" w:rsidRPr="00102DD3" w:rsidRDefault="00102DD3" w:rsidP="00102DD3">
            <w:pPr>
              <w:rPr>
                <w:rFonts w:ascii="Times New Roman" w:hAnsi="Times New Roman" w:cs="Times New Roman"/>
                <w:sz w:val="28"/>
                <w:szCs w:val="28"/>
              </w:rPr>
            </w:pPr>
          </w:p>
        </w:tc>
        <w:tc>
          <w:tcPr>
            <w:tcW w:w="3544" w:type="dxa"/>
          </w:tcPr>
          <w:p w:rsidR="00102DD3" w:rsidRPr="00102DD3" w:rsidRDefault="00102DD3" w:rsidP="00102DD3">
            <w:pPr>
              <w:rPr>
                <w:rFonts w:ascii="Times New Roman" w:hAnsi="Times New Roman" w:cs="Times New Roman"/>
                <w:sz w:val="28"/>
                <w:szCs w:val="28"/>
              </w:rPr>
            </w:pPr>
          </w:p>
        </w:tc>
      </w:tr>
      <w:tr w:rsidR="00102DD3" w:rsidRPr="00102DD3" w:rsidTr="00A91408">
        <w:tc>
          <w:tcPr>
            <w:tcW w:w="534" w:type="dxa"/>
            <w:vAlign w:val="center"/>
          </w:tcPr>
          <w:p w:rsidR="00102DD3" w:rsidRPr="00102DD3" w:rsidRDefault="00102DD3" w:rsidP="00102DD3">
            <w:pPr>
              <w:jc w:val="center"/>
              <w:rPr>
                <w:rFonts w:ascii="Times New Roman" w:hAnsi="Times New Roman" w:cs="Times New Roman"/>
                <w:sz w:val="28"/>
                <w:szCs w:val="28"/>
              </w:rPr>
            </w:pPr>
          </w:p>
        </w:tc>
        <w:tc>
          <w:tcPr>
            <w:tcW w:w="2044" w:type="dxa"/>
            <w:vAlign w:val="center"/>
          </w:tcPr>
          <w:p w:rsidR="00102DD3" w:rsidRPr="00102DD3" w:rsidRDefault="00102DD3" w:rsidP="00102DD3">
            <w:pPr>
              <w:tabs>
                <w:tab w:val="left" w:pos="5670"/>
              </w:tabs>
              <w:rPr>
                <w:rFonts w:ascii="Times New Roman" w:hAnsi="Times New Roman" w:cs="Times New Roman"/>
                <w:sz w:val="28"/>
                <w:szCs w:val="28"/>
              </w:rPr>
            </w:pPr>
          </w:p>
        </w:tc>
        <w:tc>
          <w:tcPr>
            <w:tcW w:w="1453" w:type="dxa"/>
            <w:vAlign w:val="center"/>
          </w:tcPr>
          <w:p w:rsidR="00102DD3" w:rsidRPr="00102DD3" w:rsidRDefault="00102DD3" w:rsidP="00102DD3">
            <w:pPr>
              <w:tabs>
                <w:tab w:val="left" w:pos="5670"/>
              </w:tabs>
              <w:jc w:val="center"/>
              <w:rPr>
                <w:rFonts w:ascii="Times New Roman" w:hAnsi="Times New Roman" w:cs="Times New Roman"/>
                <w:sz w:val="28"/>
                <w:szCs w:val="28"/>
              </w:rPr>
            </w:pPr>
          </w:p>
        </w:tc>
        <w:tc>
          <w:tcPr>
            <w:tcW w:w="2910" w:type="dxa"/>
            <w:vAlign w:val="center"/>
          </w:tcPr>
          <w:p w:rsidR="00102DD3" w:rsidRPr="00102DD3" w:rsidRDefault="00102DD3" w:rsidP="00102DD3">
            <w:pPr>
              <w:rPr>
                <w:rFonts w:ascii="Times New Roman" w:hAnsi="Times New Roman" w:cs="Times New Roman"/>
                <w:sz w:val="28"/>
                <w:szCs w:val="28"/>
              </w:rPr>
            </w:pPr>
          </w:p>
        </w:tc>
        <w:tc>
          <w:tcPr>
            <w:tcW w:w="3544" w:type="dxa"/>
          </w:tcPr>
          <w:p w:rsidR="00102DD3" w:rsidRPr="00102DD3" w:rsidRDefault="00102DD3" w:rsidP="00102DD3">
            <w:pPr>
              <w:rPr>
                <w:rFonts w:ascii="Times New Roman" w:hAnsi="Times New Roman" w:cs="Times New Roman"/>
                <w:sz w:val="28"/>
                <w:szCs w:val="28"/>
              </w:rPr>
            </w:pPr>
          </w:p>
        </w:tc>
      </w:tr>
      <w:tr w:rsidR="00102DD3" w:rsidRPr="00102DD3" w:rsidTr="00A91408">
        <w:tc>
          <w:tcPr>
            <w:tcW w:w="534" w:type="dxa"/>
            <w:vAlign w:val="center"/>
          </w:tcPr>
          <w:p w:rsidR="00102DD3" w:rsidRPr="00102DD3" w:rsidRDefault="00102DD3" w:rsidP="00102DD3">
            <w:pPr>
              <w:jc w:val="center"/>
              <w:rPr>
                <w:rFonts w:ascii="Times New Roman" w:hAnsi="Times New Roman" w:cs="Times New Roman"/>
                <w:sz w:val="28"/>
                <w:szCs w:val="28"/>
              </w:rPr>
            </w:pPr>
          </w:p>
        </w:tc>
        <w:tc>
          <w:tcPr>
            <w:tcW w:w="2044" w:type="dxa"/>
            <w:vAlign w:val="center"/>
          </w:tcPr>
          <w:p w:rsidR="00102DD3" w:rsidRPr="00102DD3" w:rsidRDefault="00102DD3" w:rsidP="00102DD3">
            <w:pPr>
              <w:tabs>
                <w:tab w:val="left" w:pos="5670"/>
              </w:tabs>
              <w:rPr>
                <w:rFonts w:ascii="Times New Roman" w:hAnsi="Times New Roman" w:cs="Times New Roman"/>
                <w:sz w:val="28"/>
                <w:szCs w:val="28"/>
              </w:rPr>
            </w:pPr>
          </w:p>
        </w:tc>
        <w:tc>
          <w:tcPr>
            <w:tcW w:w="1453" w:type="dxa"/>
            <w:vAlign w:val="center"/>
          </w:tcPr>
          <w:p w:rsidR="00102DD3" w:rsidRPr="00102DD3" w:rsidRDefault="00102DD3" w:rsidP="00102DD3">
            <w:pPr>
              <w:tabs>
                <w:tab w:val="left" w:pos="5670"/>
              </w:tabs>
              <w:jc w:val="center"/>
              <w:rPr>
                <w:rFonts w:ascii="Times New Roman" w:hAnsi="Times New Roman" w:cs="Times New Roman"/>
                <w:sz w:val="28"/>
                <w:szCs w:val="28"/>
              </w:rPr>
            </w:pPr>
          </w:p>
        </w:tc>
        <w:tc>
          <w:tcPr>
            <w:tcW w:w="2910" w:type="dxa"/>
            <w:vAlign w:val="center"/>
          </w:tcPr>
          <w:p w:rsidR="00102DD3" w:rsidRPr="00102DD3" w:rsidRDefault="00102DD3" w:rsidP="00102DD3">
            <w:pPr>
              <w:rPr>
                <w:rFonts w:ascii="Times New Roman" w:hAnsi="Times New Roman" w:cs="Times New Roman"/>
                <w:sz w:val="28"/>
                <w:szCs w:val="28"/>
              </w:rPr>
            </w:pPr>
          </w:p>
        </w:tc>
        <w:tc>
          <w:tcPr>
            <w:tcW w:w="3544" w:type="dxa"/>
          </w:tcPr>
          <w:p w:rsidR="00102DD3" w:rsidRPr="00102DD3" w:rsidRDefault="00102DD3" w:rsidP="00102DD3">
            <w:pPr>
              <w:rPr>
                <w:rFonts w:ascii="Times New Roman" w:hAnsi="Times New Roman" w:cs="Times New Roman"/>
                <w:sz w:val="28"/>
                <w:szCs w:val="28"/>
              </w:rPr>
            </w:pPr>
          </w:p>
        </w:tc>
      </w:tr>
    </w:tbl>
    <w:p w:rsidR="00102DD3" w:rsidRPr="00102DD3" w:rsidRDefault="00102DD3" w:rsidP="00102DD3">
      <w:pPr>
        <w:spacing w:line="240" w:lineRule="auto"/>
        <w:ind w:firstLine="708"/>
        <w:contextualSpacing/>
        <w:jc w:val="both"/>
        <w:rPr>
          <w:rFonts w:ascii="Times New Roman" w:hAnsi="Times New Roman" w:cs="Times New Roman"/>
          <w:sz w:val="28"/>
          <w:szCs w:val="28"/>
        </w:rPr>
      </w:pPr>
    </w:p>
    <w:p w:rsidR="00102DD3" w:rsidRPr="00803A61" w:rsidRDefault="00102DD3" w:rsidP="00102DD3">
      <w:pPr>
        <w:spacing w:line="240" w:lineRule="auto"/>
        <w:contextualSpacing/>
        <w:jc w:val="both"/>
        <w:rPr>
          <w:rFonts w:ascii="Times New Roman" w:hAnsi="Times New Roman" w:cs="Times New Roman"/>
          <w:sz w:val="28"/>
          <w:szCs w:val="28"/>
        </w:rPr>
      </w:pPr>
      <w:r w:rsidRPr="00102DD3">
        <w:rPr>
          <w:rFonts w:ascii="Times New Roman" w:hAnsi="Times New Roman" w:cs="Times New Roman"/>
          <w:sz w:val="28"/>
          <w:szCs w:val="28"/>
        </w:rPr>
        <w:t>Керівник команди ___</w:t>
      </w:r>
      <w:r w:rsidRPr="00803A61">
        <w:rPr>
          <w:rFonts w:ascii="Times New Roman" w:hAnsi="Times New Roman" w:cs="Times New Roman"/>
          <w:sz w:val="28"/>
          <w:szCs w:val="28"/>
        </w:rPr>
        <w:t>__________</w:t>
      </w:r>
      <w:r w:rsidR="00803A61" w:rsidRPr="00803A61">
        <w:rPr>
          <w:rFonts w:ascii="Times New Roman" w:hAnsi="Times New Roman" w:cs="Times New Roman"/>
          <w:sz w:val="28"/>
          <w:szCs w:val="28"/>
        </w:rPr>
        <w:t>____</w:t>
      </w:r>
      <w:r w:rsidRPr="00803A61">
        <w:rPr>
          <w:rFonts w:ascii="Times New Roman" w:hAnsi="Times New Roman" w:cs="Times New Roman"/>
          <w:sz w:val="28"/>
          <w:szCs w:val="28"/>
        </w:rPr>
        <w:t>__</w:t>
      </w:r>
      <w:r w:rsidRPr="00102DD3">
        <w:rPr>
          <w:rFonts w:ascii="Times New Roman" w:hAnsi="Times New Roman" w:cs="Times New Roman"/>
          <w:sz w:val="28"/>
          <w:szCs w:val="28"/>
        </w:rPr>
        <w:t xml:space="preserve">____        </w:t>
      </w:r>
      <w:r w:rsidRPr="00803A61">
        <w:rPr>
          <w:rFonts w:ascii="Times New Roman" w:hAnsi="Times New Roman" w:cs="Times New Roman"/>
          <w:sz w:val="28"/>
          <w:szCs w:val="28"/>
        </w:rPr>
        <w:t>_________________________</w:t>
      </w:r>
    </w:p>
    <w:p w:rsidR="00102DD3" w:rsidRPr="00196AA8" w:rsidRDefault="00102DD3" w:rsidP="00102DD3">
      <w:pPr>
        <w:spacing w:line="240" w:lineRule="auto"/>
        <w:contextualSpacing/>
        <w:jc w:val="both"/>
        <w:rPr>
          <w:rFonts w:ascii="Times New Roman" w:hAnsi="Times New Roman" w:cs="Times New Roman"/>
          <w:sz w:val="28"/>
          <w:szCs w:val="28"/>
          <w:vertAlign w:val="subscript"/>
        </w:rPr>
      </w:pPr>
      <w:r w:rsidRPr="00196AA8">
        <w:rPr>
          <w:rFonts w:ascii="Times New Roman" w:hAnsi="Times New Roman" w:cs="Times New Roman"/>
          <w:sz w:val="28"/>
          <w:szCs w:val="28"/>
          <w:vertAlign w:val="subscript"/>
        </w:rPr>
        <w:t xml:space="preserve">                                                                              (підпис)                                                        (прізвище, ім'я, по батькові)                                                                                                     </w:t>
      </w:r>
    </w:p>
    <w:p w:rsidR="00102DD3" w:rsidRPr="00102DD3" w:rsidRDefault="00102DD3" w:rsidP="00102DD3">
      <w:pPr>
        <w:spacing w:line="240" w:lineRule="auto"/>
        <w:contextualSpacing/>
        <w:jc w:val="both"/>
        <w:rPr>
          <w:rFonts w:ascii="Times New Roman" w:hAnsi="Times New Roman" w:cs="Times New Roman"/>
          <w:sz w:val="28"/>
          <w:szCs w:val="28"/>
        </w:rPr>
      </w:pPr>
    </w:p>
    <w:p w:rsidR="00102DD3" w:rsidRPr="00196AA8" w:rsidRDefault="00102DD3" w:rsidP="00102DD3">
      <w:pPr>
        <w:spacing w:line="240" w:lineRule="auto"/>
        <w:contextualSpacing/>
        <w:jc w:val="both"/>
        <w:rPr>
          <w:rFonts w:ascii="Times New Roman" w:hAnsi="Times New Roman" w:cs="Times New Roman"/>
          <w:sz w:val="28"/>
          <w:szCs w:val="28"/>
          <w:u w:val="single"/>
        </w:rPr>
      </w:pPr>
      <w:r w:rsidRPr="00102DD3">
        <w:rPr>
          <w:rFonts w:ascii="Times New Roman" w:hAnsi="Times New Roman" w:cs="Times New Roman"/>
          <w:sz w:val="28"/>
          <w:szCs w:val="28"/>
        </w:rPr>
        <w:t>Заступник керівника _</w:t>
      </w:r>
      <w:r w:rsidRPr="00803A61">
        <w:rPr>
          <w:rFonts w:ascii="Times New Roman" w:hAnsi="Times New Roman" w:cs="Times New Roman"/>
          <w:sz w:val="28"/>
          <w:szCs w:val="28"/>
        </w:rPr>
        <w:t>________________</w:t>
      </w:r>
      <w:r w:rsidRPr="00102DD3">
        <w:rPr>
          <w:rFonts w:ascii="Times New Roman" w:hAnsi="Times New Roman" w:cs="Times New Roman"/>
          <w:sz w:val="28"/>
          <w:szCs w:val="28"/>
        </w:rPr>
        <w:t xml:space="preserve">____        </w:t>
      </w:r>
      <w:r w:rsidRPr="00803A61">
        <w:rPr>
          <w:rFonts w:ascii="Times New Roman" w:hAnsi="Times New Roman" w:cs="Times New Roman"/>
          <w:sz w:val="28"/>
          <w:szCs w:val="28"/>
        </w:rPr>
        <w:t>_________________________</w:t>
      </w:r>
    </w:p>
    <w:p w:rsidR="00102DD3" w:rsidRPr="00102DD3" w:rsidRDefault="00102DD3" w:rsidP="00102DD3">
      <w:pPr>
        <w:spacing w:line="240" w:lineRule="auto"/>
        <w:contextualSpacing/>
        <w:jc w:val="both"/>
        <w:rPr>
          <w:rFonts w:ascii="Times New Roman" w:hAnsi="Times New Roman" w:cs="Times New Roman"/>
          <w:sz w:val="28"/>
          <w:szCs w:val="28"/>
          <w:vertAlign w:val="subscript"/>
        </w:rPr>
      </w:pPr>
      <w:r w:rsidRPr="00102DD3">
        <w:rPr>
          <w:rFonts w:ascii="Times New Roman" w:hAnsi="Times New Roman" w:cs="Times New Roman"/>
          <w:sz w:val="28"/>
          <w:szCs w:val="28"/>
          <w:vertAlign w:val="subscript"/>
        </w:rPr>
        <w:t xml:space="preserve">                                                                                (підпис)                                                        (прізвище, ім'я, по батькові)</w:t>
      </w:r>
      <w:r w:rsidRPr="00102DD3">
        <w:rPr>
          <w:rFonts w:ascii="Times New Roman" w:hAnsi="Times New Roman" w:cs="Times New Roman"/>
          <w:sz w:val="28"/>
          <w:szCs w:val="28"/>
        </w:rPr>
        <w:t xml:space="preserve">                                      </w:t>
      </w:r>
    </w:p>
    <w:p w:rsidR="00102DD3" w:rsidRPr="00102DD3" w:rsidRDefault="00102DD3" w:rsidP="00102DD3">
      <w:pPr>
        <w:spacing w:line="240" w:lineRule="auto"/>
        <w:contextualSpacing/>
        <w:jc w:val="both"/>
        <w:rPr>
          <w:rFonts w:ascii="Times New Roman" w:hAnsi="Times New Roman" w:cs="Times New Roman"/>
          <w:sz w:val="28"/>
          <w:szCs w:val="28"/>
        </w:rPr>
      </w:pPr>
    </w:p>
    <w:p w:rsidR="00102DD3" w:rsidRPr="00196AA8" w:rsidRDefault="00102DD3" w:rsidP="00102DD3">
      <w:pPr>
        <w:spacing w:line="240" w:lineRule="auto"/>
        <w:contextualSpacing/>
        <w:jc w:val="both"/>
        <w:rPr>
          <w:rFonts w:ascii="Times New Roman" w:hAnsi="Times New Roman" w:cs="Times New Roman"/>
          <w:sz w:val="28"/>
          <w:szCs w:val="28"/>
          <w:u w:val="single"/>
        </w:rPr>
      </w:pPr>
      <w:r w:rsidRPr="00102DD3">
        <w:rPr>
          <w:rFonts w:ascii="Times New Roman" w:hAnsi="Times New Roman" w:cs="Times New Roman"/>
          <w:sz w:val="28"/>
          <w:szCs w:val="28"/>
        </w:rPr>
        <w:t xml:space="preserve">Усього допущено до Зльоту  </w:t>
      </w:r>
      <w:r w:rsidRPr="00803A61">
        <w:rPr>
          <w:rFonts w:ascii="Times New Roman" w:hAnsi="Times New Roman" w:cs="Times New Roman"/>
          <w:sz w:val="28"/>
          <w:szCs w:val="28"/>
        </w:rPr>
        <w:t xml:space="preserve">________________________________ </w:t>
      </w:r>
      <w:r w:rsidRPr="00196AA8">
        <w:rPr>
          <w:rFonts w:ascii="Times New Roman" w:hAnsi="Times New Roman" w:cs="Times New Roman"/>
          <w:sz w:val="28"/>
          <w:szCs w:val="28"/>
          <w:u w:val="single"/>
        </w:rPr>
        <w:t xml:space="preserve"> </w:t>
      </w:r>
    </w:p>
    <w:p w:rsidR="00102DD3" w:rsidRPr="00102DD3" w:rsidRDefault="00102DD3" w:rsidP="00102DD3">
      <w:pPr>
        <w:spacing w:line="240" w:lineRule="auto"/>
        <w:contextualSpacing/>
        <w:jc w:val="both"/>
        <w:rPr>
          <w:rFonts w:ascii="Times New Roman" w:hAnsi="Times New Roman" w:cs="Times New Roman"/>
          <w:sz w:val="28"/>
          <w:szCs w:val="28"/>
          <w:vertAlign w:val="subscript"/>
        </w:rPr>
      </w:pPr>
      <w:r w:rsidRPr="00102DD3">
        <w:rPr>
          <w:rFonts w:ascii="Times New Roman" w:hAnsi="Times New Roman" w:cs="Times New Roman"/>
          <w:sz w:val="28"/>
          <w:szCs w:val="28"/>
          <w:vertAlign w:val="subscript"/>
        </w:rPr>
        <w:t xml:space="preserve">                                                                                                                       (словами)            </w:t>
      </w:r>
    </w:p>
    <w:p w:rsidR="00102DD3" w:rsidRPr="00102DD3" w:rsidRDefault="00102DD3" w:rsidP="00102DD3">
      <w:pPr>
        <w:spacing w:line="240" w:lineRule="auto"/>
        <w:contextualSpacing/>
        <w:jc w:val="both"/>
        <w:rPr>
          <w:rFonts w:ascii="Times New Roman" w:hAnsi="Times New Roman" w:cs="Times New Roman"/>
          <w:sz w:val="28"/>
          <w:szCs w:val="28"/>
        </w:rPr>
      </w:pPr>
    </w:p>
    <w:p w:rsidR="00102DD3" w:rsidRPr="00102DD3" w:rsidRDefault="00102DD3" w:rsidP="00102DD3">
      <w:pPr>
        <w:spacing w:line="240" w:lineRule="auto"/>
        <w:contextualSpacing/>
        <w:jc w:val="both"/>
        <w:rPr>
          <w:rFonts w:ascii="Times New Roman" w:hAnsi="Times New Roman" w:cs="Times New Roman"/>
          <w:sz w:val="28"/>
          <w:szCs w:val="28"/>
        </w:rPr>
      </w:pPr>
      <w:r w:rsidRPr="00102DD3">
        <w:rPr>
          <w:rFonts w:ascii="Times New Roman" w:hAnsi="Times New Roman" w:cs="Times New Roman"/>
          <w:sz w:val="28"/>
          <w:szCs w:val="28"/>
        </w:rPr>
        <w:t xml:space="preserve">М.п.  </w:t>
      </w:r>
    </w:p>
    <w:p w:rsidR="00102DD3" w:rsidRPr="00102DD3" w:rsidRDefault="00102DD3" w:rsidP="00102DD3">
      <w:pPr>
        <w:spacing w:line="240" w:lineRule="auto"/>
        <w:contextualSpacing/>
        <w:jc w:val="both"/>
        <w:rPr>
          <w:rFonts w:ascii="Times New Roman" w:hAnsi="Times New Roman" w:cs="Times New Roman"/>
          <w:sz w:val="28"/>
          <w:szCs w:val="28"/>
        </w:rPr>
      </w:pPr>
      <w:r w:rsidRPr="00102DD3">
        <w:rPr>
          <w:rFonts w:ascii="Times New Roman" w:hAnsi="Times New Roman" w:cs="Times New Roman"/>
          <w:sz w:val="28"/>
          <w:szCs w:val="28"/>
        </w:rPr>
        <w:t>(Печатка диспансеру або</w:t>
      </w:r>
    </w:p>
    <w:p w:rsidR="00102DD3" w:rsidRPr="00803A61" w:rsidRDefault="00102DD3" w:rsidP="00102DD3">
      <w:pPr>
        <w:spacing w:line="240" w:lineRule="auto"/>
        <w:contextualSpacing/>
        <w:jc w:val="both"/>
        <w:rPr>
          <w:rFonts w:ascii="Times New Roman" w:hAnsi="Times New Roman" w:cs="Times New Roman"/>
          <w:sz w:val="28"/>
          <w:szCs w:val="28"/>
        </w:rPr>
      </w:pPr>
      <w:r w:rsidRPr="00102DD3">
        <w:rPr>
          <w:rFonts w:ascii="Times New Roman" w:hAnsi="Times New Roman" w:cs="Times New Roman"/>
          <w:sz w:val="28"/>
          <w:szCs w:val="28"/>
        </w:rPr>
        <w:t>лікувального закладу)                        Лікар  _</w:t>
      </w:r>
      <w:r w:rsidRPr="00803A61">
        <w:rPr>
          <w:rFonts w:ascii="Times New Roman" w:hAnsi="Times New Roman" w:cs="Times New Roman"/>
          <w:sz w:val="28"/>
          <w:szCs w:val="28"/>
        </w:rPr>
        <w:t>_____________</w:t>
      </w:r>
      <w:r w:rsidRPr="00102DD3">
        <w:rPr>
          <w:rFonts w:ascii="Times New Roman" w:hAnsi="Times New Roman" w:cs="Times New Roman"/>
          <w:sz w:val="28"/>
          <w:szCs w:val="28"/>
        </w:rPr>
        <w:t xml:space="preserve">___  </w:t>
      </w:r>
      <w:r w:rsidRPr="00803A61">
        <w:rPr>
          <w:rFonts w:ascii="Times New Roman" w:hAnsi="Times New Roman" w:cs="Times New Roman"/>
          <w:sz w:val="28"/>
          <w:szCs w:val="28"/>
        </w:rPr>
        <w:t>____________________</w:t>
      </w:r>
    </w:p>
    <w:p w:rsidR="00102DD3" w:rsidRPr="00102DD3" w:rsidRDefault="00102DD3" w:rsidP="00102DD3">
      <w:pPr>
        <w:spacing w:line="240" w:lineRule="auto"/>
        <w:contextualSpacing/>
        <w:jc w:val="both"/>
        <w:rPr>
          <w:rFonts w:ascii="Times New Roman" w:hAnsi="Times New Roman" w:cs="Times New Roman"/>
          <w:sz w:val="28"/>
          <w:szCs w:val="28"/>
        </w:rPr>
      </w:pPr>
      <w:r w:rsidRPr="00102DD3">
        <w:rPr>
          <w:rFonts w:ascii="Times New Roman" w:hAnsi="Times New Roman" w:cs="Times New Roman"/>
          <w:sz w:val="28"/>
          <w:szCs w:val="28"/>
          <w:vertAlign w:val="subscript"/>
        </w:rPr>
        <w:t xml:space="preserve">                                                                                                                                     (підпис)                             (прізвище, ім'я, по батькові)</w:t>
      </w:r>
      <w:r w:rsidRPr="00102DD3">
        <w:rPr>
          <w:rFonts w:ascii="Times New Roman" w:hAnsi="Times New Roman" w:cs="Times New Roman"/>
          <w:sz w:val="28"/>
          <w:szCs w:val="28"/>
        </w:rPr>
        <w:t xml:space="preserve">                                      </w:t>
      </w:r>
    </w:p>
    <w:p w:rsidR="00102DD3" w:rsidRPr="00102DD3" w:rsidRDefault="00102DD3" w:rsidP="00102DD3">
      <w:pPr>
        <w:spacing w:line="240" w:lineRule="auto"/>
        <w:ind w:firstLine="6663"/>
        <w:contextualSpacing/>
        <w:rPr>
          <w:rFonts w:ascii="Times New Roman" w:hAnsi="Times New Roman" w:cs="Times New Roman"/>
          <w:b/>
          <w:sz w:val="28"/>
        </w:rPr>
      </w:pPr>
    </w:p>
    <w:p w:rsidR="00102DD3" w:rsidRPr="00102DD3" w:rsidRDefault="00102DD3" w:rsidP="00102DD3">
      <w:pPr>
        <w:spacing w:line="240" w:lineRule="auto"/>
        <w:ind w:firstLine="6663"/>
        <w:contextualSpacing/>
        <w:rPr>
          <w:rFonts w:ascii="Times New Roman" w:hAnsi="Times New Roman" w:cs="Times New Roman"/>
          <w:b/>
          <w:sz w:val="28"/>
        </w:rPr>
      </w:pPr>
    </w:p>
    <w:p w:rsidR="00102DD3" w:rsidRPr="00102DD3" w:rsidRDefault="00102DD3" w:rsidP="00102DD3">
      <w:pPr>
        <w:spacing w:line="240" w:lineRule="auto"/>
        <w:ind w:firstLine="6663"/>
        <w:contextualSpacing/>
        <w:rPr>
          <w:rFonts w:ascii="Times New Roman" w:hAnsi="Times New Roman" w:cs="Times New Roman"/>
          <w:b/>
          <w:sz w:val="28"/>
        </w:rPr>
      </w:pPr>
    </w:p>
    <w:p w:rsidR="00102DD3" w:rsidRDefault="00102DD3" w:rsidP="00102DD3">
      <w:pPr>
        <w:spacing w:line="240" w:lineRule="auto"/>
        <w:ind w:firstLine="5670"/>
        <w:contextualSpacing/>
        <w:rPr>
          <w:rFonts w:ascii="Times New Roman" w:hAnsi="Times New Roman" w:cs="Times New Roman"/>
          <w:b/>
          <w:sz w:val="28"/>
        </w:rPr>
      </w:pPr>
    </w:p>
    <w:p w:rsidR="00196AA8" w:rsidRPr="00102DD3" w:rsidRDefault="00196AA8"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left="5387"/>
        <w:contextualSpacing/>
        <w:rPr>
          <w:rFonts w:ascii="Times New Roman" w:hAnsi="Times New Roman" w:cs="Times New Roman"/>
          <w:b/>
          <w:sz w:val="28"/>
        </w:rPr>
      </w:pPr>
      <w:r w:rsidRPr="00102DD3">
        <w:rPr>
          <w:rFonts w:ascii="Times New Roman" w:hAnsi="Times New Roman" w:cs="Times New Roman"/>
          <w:b/>
          <w:sz w:val="28"/>
        </w:rPr>
        <w:lastRenderedPageBreak/>
        <w:t>ЗАТВЕРДЖУЮ</w:t>
      </w:r>
    </w:p>
    <w:p w:rsidR="00102DD3" w:rsidRPr="00102DD3" w:rsidRDefault="00102DD3" w:rsidP="00102DD3">
      <w:pPr>
        <w:spacing w:line="240" w:lineRule="auto"/>
        <w:ind w:left="5387"/>
        <w:contextualSpacing/>
        <w:rPr>
          <w:rFonts w:ascii="Times New Roman" w:hAnsi="Times New Roman" w:cs="Times New Roman"/>
          <w:sz w:val="28"/>
        </w:rPr>
      </w:pPr>
      <w:r w:rsidRPr="00102DD3">
        <w:rPr>
          <w:rFonts w:ascii="Times New Roman" w:hAnsi="Times New Roman" w:cs="Times New Roman"/>
          <w:sz w:val="28"/>
        </w:rPr>
        <w:t xml:space="preserve">Начальник Управління (відділу) освіти </w:t>
      </w:r>
    </w:p>
    <w:p w:rsidR="00102DD3" w:rsidRPr="00DE4FB2" w:rsidRDefault="00102DD3" w:rsidP="00102DD3">
      <w:pPr>
        <w:spacing w:line="240" w:lineRule="auto"/>
        <w:ind w:left="5387"/>
        <w:contextualSpacing/>
        <w:rPr>
          <w:rFonts w:ascii="Times New Roman" w:hAnsi="Times New Roman" w:cs="Times New Roman"/>
          <w:sz w:val="28"/>
        </w:rPr>
      </w:pPr>
      <w:r w:rsidRPr="00DE4FB2">
        <w:rPr>
          <w:rFonts w:ascii="Times New Roman" w:hAnsi="Times New Roman" w:cs="Times New Roman"/>
          <w:sz w:val="28"/>
        </w:rPr>
        <w:t>__________________________</w:t>
      </w:r>
    </w:p>
    <w:p w:rsidR="00102DD3" w:rsidRPr="00102DD3" w:rsidRDefault="00102DD3" w:rsidP="00102DD3">
      <w:pPr>
        <w:spacing w:line="240" w:lineRule="auto"/>
        <w:ind w:left="5387"/>
        <w:contextualSpacing/>
        <w:rPr>
          <w:rFonts w:ascii="Times New Roman" w:hAnsi="Times New Roman" w:cs="Times New Roman"/>
          <w:sz w:val="28"/>
        </w:rPr>
      </w:pPr>
      <w:bookmarkStart w:id="0" w:name="_GoBack"/>
      <w:r w:rsidRPr="00DE4FB2">
        <w:rPr>
          <w:rFonts w:ascii="Times New Roman" w:hAnsi="Times New Roman" w:cs="Times New Roman"/>
          <w:sz w:val="28"/>
        </w:rPr>
        <w:t>______________________</w:t>
      </w:r>
      <w:bookmarkEnd w:id="0"/>
      <w:r w:rsidRPr="00102DD3">
        <w:rPr>
          <w:rFonts w:ascii="Times New Roman" w:hAnsi="Times New Roman" w:cs="Times New Roman"/>
          <w:sz w:val="28"/>
        </w:rPr>
        <w:t xml:space="preserve"> 202</w:t>
      </w:r>
      <w:r w:rsidR="00DE2725">
        <w:rPr>
          <w:rFonts w:ascii="Times New Roman" w:hAnsi="Times New Roman" w:cs="Times New Roman"/>
          <w:sz w:val="28"/>
        </w:rPr>
        <w:t>1</w:t>
      </w: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709"/>
        <w:contextualSpacing/>
        <w:jc w:val="center"/>
        <w:rPr>
          <w:rFonts w:ascii="Times New Roman" w:hAnsi="Times New Roman" w:cs="Times New Roman"/>
          <w:b/>
          <w:sz w:val="28"/>
        </w:rPr>
      </w:pPr>
      <w:r w:rsidRPr="00102DD3">
        <w:rPr>
          <w:rFonts w:ascii="Times New Roman" w:hAnsi="Times New Roman" w:cs="Times New Roman"/>
          <w:b/>
          <w:sz w:val="28"/>
        </w:rPr>
        <w:t>С П И С О К</w:t>
      </w:r>
    </w:p>
    <w:p w:rsidR="00102DD3" w:rsidRPr="00102DD3" w:rsidRDefault="00102DD3" w:rsidP="00102DD3">
      <w:pPr>
        <w:spacing w:line="240" w:lineRule="auto"/>
        <w:ind w:firstLine="709"/>
        <w:contextualSpacing/>
        <w:jc w:val="center"/>
        <w:rPr>
          <w:rFonts w:ascii="Times New Roman" w:hAnsi="Times New Roman" w:cs="Times New Roman"/>
          <w:b/>
          <w:sz w:val="28"/>
        </w:rPr>
      </w:pPr>
    </w:p>
    <w:p w:rsidR="00102DD3" w:rsidRPr="00102DD3" w:rsidRDefault="00102DD3" w:rsidP="00102DD3">
      <w:pPr>
        <w:spacing w:line="240" w:lineRule="auto"/>
        <w:ind w:firstLine="709"/>
        <w:contextualSpacing/>
        <w:jc w:val="center"/>
        <w:rPr>
          <w:rFonts w:ascii="Times New Roman" w:hAnsi="Times New Roman" w:cs="Times New Roman"/>
          <w:sz w:val="28"/>
        </w:rPr>
      </w:pPr>
      <w:r w:rsidRPr="00102DD3">
        <w:rPr>
          <w:rFonts w:ascii="Times New Roman" w:hAnsi="Times New Roman" w:cs="Times New Roman"/>
          <w:sz w:val="28"/>
        </w:rPr>
        <w:t xml:space="preserve">команди </w:t>
      </w:r>
      <w:r w:rsidRPr="00803A61">
        <w:rPr>
          <w:rFonts w:ascii="Times New Roman" w:hAnsi="Times New Roman" w:cs="Times New Roman"/>
          <w:sz w:val="28"/>
        </w:rPr>
        <w:t>____________________________________________</w:t>
      </w:r>
      <w:r w:rsidRPr="00102DD3">
        <w:rPr>
          <w:rFonts w:ascii="Times New Roman" w:hAnsi="Times New Roman" w:cs="Times New Roman"/>
          <w:sz w:val="28"/>
        </w:rPr>
        <w:t xml:space="preserve">_, </w:t>
      </w:r>
    </w:p>
    <w:p w:rsidR="00102DD3" w:rsidRPr="00102DD3" w:rsidRDefault="00102DD3" w:rsidP="00102DD3">
      <w:pPr>
        <w:spacing w:line="240" w:lineRule="auto"/>
        <w:ind w:firstLine="709"/>
        <w:contextualSpacing/>
        <w:jc w:val="center"/>
        <w:rPr>
          <w:rFonts w:ascii="Times New Roman" w:hAnsi="Times New Roman" w:cs="Times New Roman"/>
          <w:sz w:val="28"/>
        </w:rPr>
      </w:pPr>
      <w:r w:rsidRPr="00102DD3">
        <w:rPr>
          <w:rFonts w:ascii="Times New Roman" w:hAnsi="Times New Roman" w:cs="Times New Roman"/>
          <w:sz w:val="28"/>
        </w:rPr>
        <w:t>учасниці обласного етапу Всеукраїнського зльоту юних туристів-краєзнавців</w:t>
      </w:r>
    </w:p>
    <w:p w:rsidR="00102DD3" w:rsidRPr="00102DD3" w:rsidRDefault="00102DD3" w:rsidP="00102DD3">
      <w:pPr>
        <w:spacing w:line="240" w:lineRule="auto"/>
        <w:ind w:firstLine="709"/>
        <w:contextualSpacing/>
        <w:jc w:val="center"/>
        <w:rPr>
          <w:rFonts w:ascii="Times New Roman" w:hAnsi="Times New Roman" w:cs="Times New Roman"/>
          <w:sz w:val="28"/>
        </w:rPr>
      </w:pPr>
      <w:r w:rsidRPr="00102DD3">
        <w:rPr>
          <w:rFonts w:ascii="Times New Roman" w:hAnsi="Times New Roman" w:cs="Times New Roman"/>
          <w:sz w:val="28"/>
        </w:rPr>
        <w:t>(</w:t>
      </w:r>
      <w:r w:rsidR="00DE2725">
        <w:rPr>
          <w:rFonts w:ascii="Times New Roman" w:hAnsi="Times New Roman" w:cs="Times New Roman"/>
          <w:sz w:val="28"/>
        </w:rPr>
        <w:t>…………..</w:t>
      </w:r>
      <w:r w:rsidRPr="00102DD3">
        <w:rPr>
          <w:rFonts w:ascii="Times New Roman" w:hAnsi="Times New Roman" w:cs="Times New Roman"/>
          <w:sz w:val="28"/>
        </w:rPr>
        <w:t xml:space="preserve"> 202</w:t>
      </w:r>
      <w:r w:rsidR="00DE2725">
        <w:rPr>
          <w:rFonts w:ascii="Times New Roman" w:hAnsi="Times New Roman" w:cs="Times New Roman"/>
          <w:sz w:val="28"/>
        </w:rPr>
        <w:t>1</w:t>
      </w:r>
      <w:r w:rsidRPr="00102DD3">
        <w:rPr>
          <w:rFonts w:ascii="Times New Roman" w:hAnsi="Times New Roman" w:cs="Times New Roman"/>
          <w:sz w:val="28"/>
        </w:rPr>
        <w:t xml:space="preserve"> року)</w:t>
      </w:r>
    </w:p>
    <w:p w:rsidR="00102DD3" w:rsidRPr="00102DD3" w:rsidRDefault="00102DD3" w:rsidP="00102DD3">
      <w:pPr>
        <w:spacing w:line="240" w:lineRule="auto"/>
        <w:ind w:firstLine="709"/>
        <w:contextualSpacing/>
        <w:jc w:val="center"/>
        <w:rPr>
          <w:rFonts w:ascii="Times New Roman" w:hAnsi="Times New Roman" w:cs="Times New Roman"/>
          <w:sz w:val="28"/>
        </w:rPr>
      </w:pPr>
    </w:p>
    <w:tbl>
      <w:tblPr>
        <w:tblStyle w:val="a5"/>
        <w:tblW w:w="0" w:type="auto"/>
        <w:tblLook w:val="04A0" w:firstRow="1" w:lastRow="0" w:firstColumn="1" w:lastColumn="0" w:noHBand="0" w:noVBand="1"/>
      </w:tblPr>
      <w:tblGrid>
        <w:gridCol w:w="561"/>
        <w:gridCol w:w="1416"/>
        <w:gridCol w:w="1698"/>
        <w:gridCol w:w="1424"/>
        <w:gridCol w:w="2595"/>
        <w:gridCol w:w="2762"/>
      </w:tblGrid>
      <w:tr w:rsidR="00102DD3" w:rsidRPr="00102DD3" w:rsidTr="00A91408">
        <w:tc>
          <w:tcPr>
            <w:tcW w:w="561" w:type="dxa"/>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w:t>
            </w:r>
          </w:p>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з/п</w:t>
            </w:r>
          </w:p>
        </w:tc>
        <w:tc>
          <w:tcPr>
            <w:tcW w:w="1416" w:type="dxa"/>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прізвище, ім'я, по батькові</w:t>
            </w:r>
          </w:p>
        </w:tc>
        <w:tc>
          <w:tcPr>
            <w:tcW w:w="1698" w:type="dxa"/>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рік</w:t>
            </w:r>
          </w:p>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народження</w:t>
            </w:r>
          </w:p>
        </w:tc>
        <w:tc>
          <w:tcPr>
            <w:tcW w:w="1424" w:type="dxa"/>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статус</w:t>
            </w:r>
          </w:p>
        </w:tc>
        <w:tc>
          <w:tcPr>
            <w:tcW w:w="2595" w:type="dxa"/>
            <w:tcBorders>
              <w:right w:val="single" w:sz="4" w:space="0" w:color="000000"/>
            </w:tcBorders>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заклад освіти,</w:t>
            </w:r>
          </w:p>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 xml:space="preserve"> клас (посада)</w:t>
            </w:r>
          </w:p>
        </w:tc>
        <w:tc>
          <w:tcPr>
            <w:tcW w:w="2762" w:type="dxa"/>
            <w:tcBorders>
              <w:left w:val="single" w:sz="4" w:space="0" w:color="000000"/>
            </w:tcBorders>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мобільний телефон</w:t>
            </w:r>
          </w:p>
        </w:tc>
      </w:tr>
      <w:tr w:rsidR="00102DD3" w:rsidRPr="00102DD3" w:rsidTr="00A91408">
        <w:tc>
          <w:tcPr>
            <w:tcW w:w="561" w:type="dxa"/>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1</w:t>
            </w:r>
          </w:p>
        </w:tc>
        <w:tc>
          <w:tcPr>
            <w:tcW w:w="1416" w:type="dxa"/>
          </w:tcPr>
          <w:p w:rsidR="00102DD3" w:rsidRPr="00102DD3" w:rsidRDefault="00102DD3" w:rsidP="00102DD3">
            <w:pPr>
              <w:contextualSpacing/>
              <w:jc w:val="center"/>
              <w:rPr>
                <w:rFonts w:ascii="Times New Roman" w:hAnsi="Times New Roman" w:cs="Times New Roman"/>
                <w:sz w:val="28"/>
                <w:szCs w:val="28"/>
              </w:rPr>
            </w:pPr>
          </w:p>
        </w:tc>
        <w:tc>
          <w:tcPr>
            <w:tcW w:w="1698" w:type="dxa"/>
          </w:tcPr>
          <w:p w:rsidR="00102DD3" w:rsidRPr="00102DD3" w:rsidRDefault="00102DD3" w:rsidP="00102DD3">
            <w:pPr>
              <w:contextualSpacing/>
              <w:jc w:val="center"/>
              <w:rPr>
                <w:rFonts w:ascii="Times New Roman" w:hAnsi="Times New Roman" w:cs="Times New Roman"/>
                <w:sz w:val="28"/>
                <w:szCs w:val="28"/>
              </w:rPr>
            </w:pPr>
          </w:p>
        </w:tc>
        <w:tc>
          <w:tcPr>
            <w:tcW w:w="1424" w:type="dxa"/>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учасник</w:t>
            </w:r>
          </w:p>
        </w:tc>
        <w:tc>
          <w:tcPr>
            <w:tcW w:w="2595" w:type="dxa"/>
            <w:tcBorders>
              <w:right w:val="single" w:sz="4" w:space="0" w:color="000000"/>
            </w:tcBorders>
          </w:tcPr>
          <w:p w:rsidR="00102DD3" w:rsidRPr="00102DD3" w:rsidRDefault="00102DD3" w:rsidP="00102DD3">
            <w:pPr>
              <w:contextualSpacing/>
              <w:jc w:val="center"/>
              <w:rPr>
                <w:rFonts w:ascii="Times New Roman" w:hAnsi="Times New Roman" w:cs="Times New Roman"/>
                <w:sz w:val="28"/>
                <w:szCs w:val="28"/>
              </w:rPr>
            </w:pPr>
          </w:p>
        </w:tc>
        <w:tc>
          <w:tcPr>
            <w:tcW w:w="2762" w:type="dxa"/>
            <w:tcBorders>
              <w:left w:val="single" w:sz="4" w:space="0" w:color="000000"/>
            </w:tcBorders>
          </w:tcPr>
          <w:p w:rsidR="00102DD3" w:rsidRPr="00102DD3" w:rsidRDefault="00102DD3" w:rsidP="00102DD3">
            <w:pPr>
              <w:contextualSpacing/>
              <w:jc w:val="center"/>
              <w:rPr>
                <w:rFonts w:cs="Times New Roman"/>
                <w:sz w:val="28"/>
                <w:szCs w:val="28"/>
              </w:rPr>
            </w:pPr>
          </w:p>
        </w:tc>
      </w:tr>
      <w:tr w:rsidR="00102DD3" w:rsidRPr="00102DD3" w:rsidTr="00A91408">
        <w:tc>
          <w:tcPr>
            <w:tcW w:w="561" w:type="dxa"/>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2</w:t>
            </w:r>
          </w:p>
        </w:tc>
        <w:tc>
          <w:tcPr>
            <w:tcW w:w="1416" w:type="dxa"/>
          </w:tcPr>
          <w:p w:rsidR="00102DD3" w:rsidRPr="00102DD3" w:rsidRDefault="00102DD3" w:rsidP="00102DD3">
            <w:pPr>
              <w:contextualSpacing/>
              <w:jc w:val="center"/>
              <w:rPr>
                <w:rFonts w:ascii="Times New Roman" w:hAnsi="Times New Roman" w:cs="Times New Roman"/>
                <w:sz w:val="28"/>
                <w:szCs w:val="28"/>
              </w:rPr>
            </w:pPr>
          </w:p>
        </w:tc>
        <w:tc>
          <w:tcPr>
            <w:tcW w:w="1698" w:type="dxa"/>
          </w:tcPr>
          <w:p w:rsidR="00102DD3" w:rsidRPr="00102DD3" w:rsidRDefault="00102DD3" w:rsidP="00102DD3">
            <w:pPr>
              <w:jc w:val="center"/>
              <w:rPr>
                <w:sz w:val="28"/>
                <w:szCs w:val="28"/>
              </w:rPr>
            </w:pPr>
          </w:p>
        </w:tc>
        <w:tc>
          <w:tcPr>
            <w:tcW w:w="1424" w:type="dxa"/>
          </w:tcPr>
          <w:p w:rsidR="00102DD3" w:rsidRPr="00102DD3" w:rsidRDefault="00102DD3" w:rsidP="00102DD3">
            <w:pPr>
              <w:jc w:val="center"/>
              <w:rPr>
                <w:sz w:val="28"/>
                <w:szCs w:val="28"/>
              </w:rPr>
            </w:pPr>
            <w:r w:rsidRPr="00102DD3">
              <w:rPr>
                <w:rFonts w:ascii="Times New Roman" w:hAnsi="Times New Roman" w:cs="Times New Roman"/>
                <w:sz w:val="28"/>
                <w:szCs w:val="28"/>
              </w:rPr>
              <w:t>учасник</w:t>
            </w:r>
          </w:p>
        </w:tc>
        <w:tc>
          <w:tcPr>
            <w:tcW w:w="2595" w:type="dxa"/>
            <w:tcBorders>
              <w:right w:val="single" w:sz="4" w:space="0" w:color="000000"/>
            </w:tcBorders>
          </w:tcPr>
          <w:p w:rsidR="00102DD3" w:rsidRPr="00102DD3" w:rsidRDefault="00102DD3" w:rsidP="00102DD3">
            <w:pPr>
              <w:contextualSpacing/>
              <w:jc w:val="center"/>
              <w:rPr>
                <w:rFonts w:ascii="Times New Roman" w:hAnsi="Times New Roman" w:cs="Times New Roman"/>
                <w:sz w:val="28"/>
                <w:szCs w:val="28"/>
              </w:rPr>
            </w:pPr>
          </w:p>
        </w:tc>
        <w:tc>
          <w:tcPr>
            <w:tcW w:w="2762" w:type="dxa"/>
            <w:tcBorders>
              <w:left w:val="single" w:sz="4" w:space="0" w:color="000000"/>
            </w:tcBorders>
          </w:tcPr>
          <w:p w:rsidR="00102DD3" w:rsidRPr="00102DD3" w:rsidRDefault="00102DD3" w:rsidP="00102DD3">
            <w:pPr>
              <w:contextualSpacing/>
              <w:jc w:val="center"/>
              <w:rPr>
                <w:rFonts w:cs="Times New Roman"/>
                <w:sz w:val="28"/>
                <w:szCs w:val="28"/>
              </w:rPr>
            </w:pPr>
          </w:p>
        </w:tc>
      </w:tr>
      <w:tr w:rsidR="00102DD3" w:rsidRPr="00102DD3" w:rsidTr="00A91408">
        <w:tc>
          <w:tcPr>
            <w:tcW w:w="561" w:type="dxa"/>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3</w:t>
            </w:r>
          </w:p>
        </w:tc>
        <w:tc>
          <w:tcPr>
            <w:tcW w:w="1416" w:type="dxa"/>
          </w:tcPr>
          <w:p w:rsidR="00102DD3" w:rsidRPr="00102DD3" w:rsidRDefault="00102DD3" w:rsidP="00102DD3">
            <w:pPr>
              <w:contextualSpacing/>
              <w:jc w:val="center"/>
              <w:rPr>
                <w:rFonts w:ascii="Times New Roman" w:hAnsi="Times New Roman" w:cs="Times New Roman"/>
                <w:sz w:val="28"/>
                <w:szCs w:val="28"/>
              </w:rPr>
            </w:pPr>
          </w:p>
        </w:tc>
        <w:tc>
          <w:tcPr>
            <w:tcW w:w="1698" w:type="dxa"/>
          </w:tcPr>
          <w:p w:rsidR="00102DD3" w:rsidRPr="00102DD3" w:rsidRDefault="00102DD3" w:rsidP="00102DD3">
            <w:pPr>
              <w:jc w:val="center"/>
              <w:rPr>
                <w:sz w:val="28"/>
                <w:szCs w:val="28"/>
              </w:rPr>
            </w:pPr>
          </w:p>
        </w:tc>
        <w:tc>
          <w:tcPr>
            <w:tcW w:w="1424" w:type="dxa"/>
          </w:tcPr>
          <w:p w:rsidR="00102DD3" w:rsidRPr="00102DD3" w:rsidRDefault="00102DD3" w:rsidP="00102DD3">
            <w:pPr>
              <w:jc w:val="center"/>
              <w:rPr>
                <w:sz w:val="28"/>
                <w:szCs w:val="28"/>
              </w:rPr>
            </w:pPr>
            <w:r w:rsidRPr="00102DD3">
              <w:rPr>
                <w:rFonts w:ascii="Times New Roman" w:hAnsi="Times New Roman" w:cs="Times New Roman"/>
                <w:sz w:val="28"/>
                <w:szCs w:val="28"/>
              </w:rPr>
              <w:t>учасник</w:t>
            </w:r>
          </w:p>
        </w:tc>
        <w:tc>
          <w:tcPr>
            <w:tcW w:w="2595" w:type="dxa"/>
            <w:tcBorders>
              <w:right w:val="single" w:sz="4" w:space="0" w:color="000000"/>
            </w:tcBorders>
          </w:tcPr>
          <w:p w:rsidR="00102DD3" w:rsidRPr="00102DD3" w:rsidRDefault="00102DD3" w:rsidP="00102DD3">
            <w:pPr>
              <w:contextualSpacing/>
              <w:jc w:val="center"/>
              <w:rPr>
                <w:rFonts w:ascii="Times New Roman" w:hAnsi="Times New Roman" w:cs="Times New Roman"/>
                <w:sz w:val="28"/>
                <w:szCs w:val="28"/>
              </w:rPr>
            </w:pPr>
          </w:p>
        </w:tc>
        <w:tc>
          <w:tcPr>
            <w:tcW w:w="2762" w:type="dxa"/>
            <w:tcBorders>
              <w:left w:val="single" w:sz="4" w:space="0" w:color="000000"/>
            </w:tcBorders>
          </w:tcPr>
          <w:p w:rsidR="00102DD3" w:rsidRPr="00102DD3" w:rsidRDefault="00102DD3" w:rsidP="00102DD3">
            <w:pPr>
              <w:contextualSpacing/>
              <w:jc w:val="center"/>
              <w:rPr>
                <w:rFonts w:cs="Times New Roman"/>
                <w:sz w:val="28"/>
                <w:szCs w:val="28"/>
              </w:rPr>
            </w:pPr>
          </w:p>
        </w:tc>
      </w:tr>
      <w:tr w:rsidR="00102DD3" w:rsidRPr="00102DD3" w:rsidTr="00A91408">
        <w:tc>
          <w:tcPr>
            <w:tcW w:w="561" w:type="dxa"/>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4</w:t>
            </w:r>
          </w:p>
        </w:tc>
        <w:tc>
          <w:tcPr>
            <w:tcW w:w="1416" w:type="dxa"/>
          </w:tcPr>
          <w:p w:rsidR="00102DD3" w:rsidRPr="00102DD3" w:rsidRDefault="00102DD3" w:rsidP="00102DD3">
            <w:pPr>
              <w:contextualSpacing/>
              <w:jc w:val="center"/>
              <w:rPr>
                <w:rFonts w:ascii="Times New Roman" w:hAnsi="Times New Roman" w:cs="Times New Roman"/>
                <w:sz w:val="28"/>
                <w:szCs w:val="28"/>
              </w:rPr>
            </w:pPr>
          </w:p>
        </w:tc>
        <w:tc>
          <w:tcPr>
            <w:tcW w:w="1698" w:type="dxa"/>
          </w:tcPr>
          <w:p w:rsidR="00102DD3" w:rsidRPr="00102DD3" w:rsidRDefault="00102DD3" w:rsidP="00102DD3">
            <w:pPr>
              <w:jc w:val="center"/>
              <w:rPr>
                <w:sz w:val="28"/>
                <w:szCs w:val="28"/>
              </w:rPr>
            </w:pPr>
          </w:p>
        </w:tc>
        <w:tc>
          <w:tcPr>
            <w:tcW w:w="1424" w:type="dxa"/>
          </w:tcPr>
          <w:p w:rsidR="00102DD3" w:rsidRPr="00102DD3" w:rsidRDefault="00102DD3" w:rsidP="00102DD3">
            <w:pPr>
              <w:jc w:val="center"/>
              <w:rPr>
                <w:sz w:val="28"/>
                <w:szCs w:val="28"/>
              </w:rPr>
            </w:pPr>
            <w:r w:rsidRPr="00102DD3">
              <w:rPr>
                <w:rFonts w:ascii="Times New Roman" w:hAnsi="Times New Roman" w:cs="Times New Roman"/>
                <w:sz w:val="28"/>
                <w:szCs w:val="28"/>
              </w:rPr>
              <w:t>учасник</w:t>
            </w:r>
          </w:p>
        </w:tc>
        <w:tc>
          <w:tcPr>
            <w:tcW w:w="2595" w:type="dxa"/>
            <w:tcBorders>
              <w:right w:val="single" w:sz="4" w:space="0" w:color="000000"/>
            </w:tcBorders>
          </w:tcPr>
          <w:p w:rsidR="00102DD3" w:rsidRPr="00102DD3" w:rsidRDefault="00102DD3" w:rsidP="00102DD3">
            <w:pPr>
              <w:contextualSpacing/>
              <w:jc w:val="center"/>
              <w:rPr>
                <w:rFonts w:ascii="Times New Roman" w:hAnsi="Times New Roman" w:cs="Times New Roman"/>
                <w:sz w:val="28"/>
                <w:szCs w:val="28"/>
              </w:rPr>
            </w:pPr>
          </w:p>
        </w:tc>
        <w:tc>
          <w:tcPr>
            <w:tcW w:w="2762" w:type="dxa"/>
            <w:tcBorders>
              <w:left w:val="single" w:sz="4" w:space="0" w:color="000000"/>
            </w:tcBorders>
          </w:tcPr>
          <w:p w:rsidR="00102DD3" w:rsidRPr="00102DD3" w:rsidRDefault="00102DD3" w:rsidP="00102DD3">
            <w:pPr>
              <w:contextualSpacing/>
              <w:jc w:val="center"/>
              <w:rPr>
                <w:rFonts w:cs="Times New Roman"/>
                <w:sz w:val="28"/>
                <w:szCs w:val="28"/>
              </w:rPr>
            </w:pPr>
          </w:p>
        </w:tc>
      </w:tr>
      <w:tr w:rsidR="00102DD3" w:rsidRPr="00102DD3" w:rsidTr="00A91408">
        <w:tc>
          <w:tcPr>
            <w:tcW w:w="561" w:type="dxa"/>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5</w:t>
            </w:r>
          </w:p>
        </w:tc>
        <w:tc>
          <w:tcPr>
            <w:tcW w:w="1416" w:type="dxa"/>
          </w:tcPr>
          <w:p w:rsidR="00102DD3" w:rsidRPr="00102DD3" w:rsidRDefault="00102DD3" w:rsidP="00102DD3">
            <w:pPr>
              <w:contextualSpacing/>
              <w:jc w:val="center"/>
              <w:rPr>
                <w:rFonts w:ascii="Times New Roman" w:hAnsi="Times New Roman" w:cs="Times New Roman"/>
                <w:sz w:val="28"/>
                <w:szCs w:val="28"/>
              </w:rPr>
            </w:pPr>
          </w:p>
        </w:tc>
        <w:tc>
          <w:tcPr>
            <w:tcW w:w="1698" w:type="dxa"/>
          </w:tcPr>
          <w:p w:rsidR="00102DD3" w:rsidRPr="00102DD3" w:rsidRDefault="00102DD3" w:rsidP="00102DD3">
            <w:pPr>
              <w:jc w:val="center"/>
              <w:rPr>
                <w:sz w:val="28"/>
                <w:szCs w:val="28"/>
              </w:rPr>
            </w:pPr>
          </w:p>
        </w:tc>
        <w:tc>
          <w:tcPr>
            <w:tcW w:w="1424" w:type="dxa"/>
          </w:tcPr>
          <w:p w:rsidR="00102DD3" w:rsidRPr="00102DD3" w:rsidRDefault="00102DD3" w:rsidP="00102DD3">
            <w:pPr>
              <w:jc w:val="center"/>
              <w:rPr>
                <w:sz w:val="28"/>
                <w:szCs w:val="28"/>
              </w:rPr>
            </w:pPr>
            <w:r w:rsidRPr="00102DD3">
              <w:rPr>
                <w:rFonts w:ascii="Times New Roman" w:hAnsi="Times New Roman" w:cs="Times New Roman"/>
                <w:sz w:val="28"/>
                <w:szCs w:val="28"/>
              </w:rPr>
              <w:t>учасник</w:t>
            </w:r>
          </w:p>
        </w:tc>
        <w:tc>
          <w:tcPr>
            <w:tcW w:w="2595" w:type="dxa"/>
            <w:tcBorders>
              <w:right w:val="single" w:sz="4" w:space="0" w:color="000000"/>
            </w:tcBorders>
          </w:tcPr>
          <w:p w:rsidR="00102DD3" w:rsidRPr="00102DD3" w:rsidRDefault="00102DD3" w:rsidP="00102DD3">
            <w:pPr>
              <w:contextualSpacing/>
              <w:jc w:val="center"/>
              <w:rPr>
                <w:rFonts w:ascii="Times New Roman" w:hAnsi="Times New Roman" w:cs="Times New Roman"/>
                <w:sz w:val="28"/>
                <w:szCs w:val="28"/>
              </w:rPr>
            </w:pPr>
          </w:p>
        </w:tc>
        <w:tc>
          <w:tcPr>
            <w:tcW w:w="2762" w:type="dxa"/>
            <w:tcBorders>
              <w:left w:val="single" w:sz="4" w:space="0" w:color="000000"/>
            </w:tcBorders>
          </w:tcPr>
          <w:p w:rsidR="00102DD3" w:rsidRPr="00102DD3" w:rsidRDefault="00102DD3" w:rsidP="00102DD3">
            <w:pPr>
              <w:contextualSpacing/>
              <w:jc w:val="center"/>
              <w:rPr>
                <w:rFonts w:cs="Times New Roman"/>
                <w:sz w:val="28"/>
                <w:szCs w:val="28"/>
              </w:rPr>
            </w:pPr>
          </w:p>
        </w:tc>
      </w:tr>
      <w:tr w:rsidR="00102DD3" w:rsidRPr="00102DD3" w:rsidTr="00A91408">
        <w:tc>
          <w:tcPr>
            <w:tcW w:w="561" w:type="dxa"/>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6</w:t>
            </w:r>
          </w:p>
        </w:tc>
        <w:tc>
          <w:tcPr>
            <w:tcW w:w="1416" w:type="dxa"/>
          </w:tcPr>
          <w:p w:rsidR="00102DD3" w:rsidRPr="00102DD3" w:rsidRDefault="00102DD3" w:rsidP="00102DD3">
            <w:pPr>
              <w:contextualSpacing/>
              <w:jc w:val="center"/>
              <w:rPr>
                <w:rFonts w:ascii="Times New Roman" w:hAnsi="Times New Roman" w:cs="Times New Roman"/>
                <w:sz w:val="28"/>
                <w:szCs w:val="28"/>
              </w:rPr>
            </w:pPr>
          </w:p>
        </w:tc>
        <w:tc>
          <w:tcPr>
            <w:tcW w:w="1698" w:type="dxa"/>
          </w:tcPr>
          <w:p w:rsidR="00102DD3" w:rsidRPr="00102DD3" w:rsidRDefault="00102DD3" w:rsidP="00102DD3">
            <w:pPr>
              <w:jc w:val="center"/>
              <w:rPr>
                <w:sz w:val="28"/>
                <w:szCs w:val="28"/>
              </w:rPr>
            </w:pPr>
          </w:p>
        </w:tc>
        <w:tc>
          <w:tcPr>
            <w:tcW w:w="1424" w:type="dxa"/>
          </w:tcPr>
          <w:p w:rsidR="00102DD3" w:rsidRPr="00102DD3" w:rsidRDefault="00102DD3" w:rsidP="00102DD3">
            <w:pPr>
              <w:jc w:val="center"/>
              <w:rPr>
                <w:sz w:val="28"/>
                <w:szCs w:val="28"/>
              </w:rPr>
            </w:pPr>
            <w:r w:rsidRPr="00102DD3">
              <w:rPr>
                <w:rFonts w:ascii="Times New Roman" w:hAnsi="Times New Roman" w:cs="Times New Roman"/>
                <w:sz w:val="28"/>
                <w:szCs w:val="28"/>
              </w:rPr>
              <w:t>учасник</w:t>
            </w:r>
          </w:p>
        </w:tc>
        <w:tc>
          <w:tcPr>
            <w:tcW w:w="2595" w:type="dxa"/>
            <w:tcBorders>
              <w:right w:val="single" w:sz="4" w:space="0" w:color="000000"/>
            </w:tcBorders>
          </w:tcPr>
          <w:p w:rsidR="00102DD3" w:rsidRPr="00102DD3" w:rsidRDefault="00102DD3" w:rsidP="00102DD3">
            <w:pPr>
              <w:contextualSpacing/>
              <w:jc w:val="center"/>
              <w:rPr>
                <w:rFonts w:ascii="Times New Roman" w:hAnsi="Times New Roman" w:cs="Times New Roman"/>
                <w:sz w:val="28"/>
                <w:szCs w:val="28"/>
              </w:rPr>
            </w:pPr>
          </w:p>
        </w:tc>
        <w:tc>
          <w:tcPr>
            <w:tcW w:w="2762" w:type="dxa"/>
            <w:tcBorders>
              <w:left w:val="single" w:sz="4" w:space="0" w:color="000000"/>
            </w:tcBorders>
          </w:tcPr>
          <w:p w:rsidR="00102DD3" w:rsidRPr="00102DD3" w:rsidRDefault="00102DD3" w:rsidP="00102DD3">
            <w:pPr>
              <w:contextualSpacing/>
              <w:jc w:val="center"/>
              <w:rPr>
                <w:rFonts w:cs="Times New Roman"/>
                <w:sz w:val="28"/>
                <w:szCs w:val="28"/>
              </w:rPr>
            </w:pPr>
          </w:p>
        </w:tc>
      </w:tr>
      <w:tr w:rsidR="00102DD3" w:rsidRPr="00102DD3" w:rsidTr="00A91408">
        <w:tc>
          <w:tcPr>
            <w:tcW w:w="561" w:type="dxa"/>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7</w:t>
            </w:r>
          </w:p>
        </w:tc>
        <w:tc>
          <w:tcPr>
            <w:tcW w:w="1416" w:type="dxa"/>
          </w:tcPr>
          <w:p w:rsidR="00102DD3" w:rsidRPr="00102DD3" w:rsidRDefault="00102DD3" w:rsidP="00102DD3">
            <w:pPr>
              <w:contextualSpacing/>
              <w:jc w:val="center"/>
              <w:rPr>
                <w:rFonts w:ascii="Times New Roman" w:hAnsi="Times New Roman" w:cs="Times New Roman"/>
                <w:sz w:val="28"/>
                <w:szCs w:val="28"/>
              </w:rPr>
            </w:pPr>
          </w:p>
        </w:tc>
        <w:tc>
          <w:tcPr>
            <w:tcW w:w="1698" w:type="dxa"/>
          </w:tcPr>
          <w:p w:rsidR="00102DD3" w:rsidRPr="00102DD3" w:rsidRDefault="00102DD3" w:rsidP="00102DD3">
            <w:pPr>
              <w:contextualSpacing/>
              <w:jc w:val="center"/>
              <w:rPr>
                <w:rFonts w:ascii="Times New Roman" w:hAnsi="Times New Roman" w:cs="Times New Roman"/>
                <w:sz w:val="28"/>
                <w:szCs w:val="28"/>
              </w:rPr>
            </w:pPr>
          </w:p>
        </w:tc>
        <w:tc>
          <w:tcPr>
            <w:tcW w:w="1424" w:type="dxa"/>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керівник</w:t>
            </w:r>
          </w:p>
        </w:tc>
        <w:tc>
          <w:tcPr>
            <w:tcW w:w="2595" w:type="dxa"/>
            <w:tcBorders>
              <w:right w:val="single" w:sz="4" w:space="0" w:color="000000"/>
            </w:tcBorders>
          </w:tcPr>
          <w:p w:rsidR="00102DD3" w:rsidRPr="00102DD3" w:rsidRDefault="00102DD3" w:rsidP="00102DD3">
            <w:pPr>
              <w:contextualSpacing/>
              <w:jc w:val="center"/>
              <w:rPr>
                <w:rFonts w:ascii="Times New Roman" w:hAnsi="Times New Roman" w:cs="Times New Roman"/>
                <w:sz w:val="28"/>
                <w:szCs w:val="28"/>
              </w:rPr>
            </w:pPr>
          </w:p>
        </w:tc>
        <w:tc>
          <w:tcPr>
            <w:tcW w:w="2762" w:type="dxa"/>
            <w:tcBorders>
              <w:left w:val="single" w:sz="4" w:space="0" w:color="000000"/>
            </w:tcBorders>
          </w:tcPr>
          <w:p w:rsidR="00102DD3" w:rsidRPr="00102DD3" w:rsidRDefault="00102DD3" w:rsidP="00102DD3">
            <w:pPr>
              <w:contextualSpacing/>
              <w:jc w:val="center"/>
              <w:rPr>
                <w:rFonts w:cs="Times New Roman"/>
                <w:sz w:val="28"/>
                <w:szCs w:val="28"/>
              </w:rPr>
            </w:pPr>
          </w:p>
        </w:tc>
      </w:tr>
      <w:tr w:rsidR="00102DD3" w:rsidRPr="00102DD3" w:rsidTr="00A91408">
        <w:tc>
          <w:tcPr>
            <w:tcW w:w="561" w:type="dxa"/>
            <w:vAlign w:val="center"/>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8</w:t>
            </w:r>
          </w:p>
        </w:tc>
        <w:tc>
          <w:tcPr>
            <w:tcW w:w="1416" w:type="dxa"/>
          </w:tcPr>
          <w:p w:rsidR="00102DD3" w:rsidRPr="00102DD3" w:rsidRDefault="00102DD3" w:rsidP="00102DD3">
            <w:pPr>
              <w:contextualSpacing/>
              <w:jc w:val="center"/>
              <w:rPr>
                <w:rFonts w:ascii="Times New Roman" w:hAnsi="Times New Roman" w:cs="Times New Roman"/>
                <w:sz w:val="28"/>
                <w:szCs w:val="28"/>
              </w:rPr>
            </w:pPr>
          </w:p>
        </w:tc>
        <w:tc>
          <w:tcPr>
            <w:tcW w:w="1698" w:type="dxa"/>
          </w:tcPr>
          <w:p w:rsidR="00102DD3" w:rsidRPr="00102DD3" w:rsidRDefault="00102DD3" w:rsidP="00102DD3">
            <w:pPr>
              <w:contextualSpacing/>
              <w:jc w:val="center"/>
              <w:rPr>
                <w:rFonts w:ascii="Times New Roman" w:hAnsi="Times New Roman" w:cs="Times New Roman"/>
                <w:sz w:val="28"/>
                <w:szCs w:val="28"/>
              </w:rPr>
            </w:pPr>
          </w:p>
        </w:tc>
        <w:tc>
          <w:tcPr>
            <w:tcW w:w="1424" w:type="dxa"/>
          </w:tcPr>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заступник</w:t>
            </w:r>
          </w:p>
          <w:p w:rsidR="00102DD3" w:rsidRPr="00102DD3" w:rsidRDefault="00102DD3" w:rsidP="00102DD3">
            <w:pPr>
              <w:contextualSpacing/>
              <w:jc w:val="center"/>
              <w:rPr>
                <w:rFonts w:ascii="Times New Roman" w:hAnsi="Times New Roman" w:cs="Times New Roman"/>
                <w:sz w:val="28"/>
                <w:szCs w:val="28"/>
              </w:rPr>
            </w:pPr>
            <w:r w:rsidRPr="00102DD3">
              <w:rPr>
                <w:rFonts w:ascii="Times New Roman" w:hAnsi="Times New Roman" w:cs="Times New Roman"/>
                <w:sz w:val="28"/>
                <w:szCs w:val="28"/>
              </w:rPr>
              <w:t>керівника</w:t>
            </w:r>
          </w:p>
        </w:tc>
        <w:tc>
          <w:tcPr>
            <w:tcW w:w="2595" w:type="dxa"/>
            <w:tcBorders>
              <w:right w:val="single" w:sz="4" w:space="0" w:color="000000"/>
            </w:tcBorders>
          </w:tcPr>
          <w:p w:rsidR="00102DD3" w:rsidRPr="00102DD3" w:rsidRDefault="00102DD3" w:rsidP="00102DD3">
            <w:pPr>
              <w:contextualSpacing/>
              <w:jc w:val="center"/>
              <w:rPr>
                <w:rFonts w:ascii="Times New Roman" w:hAnsi="Times New Roman" w:cs="Times New Roman"/>
                <w:sz w:val="28"/>
                <w:szCs w:val="28"/>
              </w:rPr>
            </w:pPr>
          </w:p>
        </w:tc>
        <w:tc>
          <w:tcPr>
            <w:tcW w:w="2762" w:type="dxa"/>
            <w:tcBorders>
              <w:left w:val="single" w:sz="4" w:space="0" w:color="000000"/>
            </w:tcBorders>
          </w:tcPr>
          <w:p w:rsidR="00102DD3" w:rsidRPr="00102DD3" w:rsidRDefault="00102DD3" w:rsidP="00102DD3">
            <w:pPr>
              <w:contextualSpacing/>
              <w:jc w:val="center"/>
              <w:rPr>
                <w:rFonts w:cs="Times New Roman"/>
                <w:sz w:val="28"/>
                <w:szCs w:val="28"/>
              </w:rPr>
            </w:pPr>
          </w:p>
        </w:tc>
      </w:tr>
    </w:tbl>
    <w:p w:rsidR="00102DD3" w:rsidRPr="00102DD3" w:rsidRDefault="00102DD3" w:rsidP="00102DD3">
      <w:pPr>
        <w:spacing w:line="240" w:lineRule="auto"/>
        <w:ind w:firstLine="709"/>
        <w:contextualSpacing/>
        <w:jc w:val="center"/>
        <w:rPr>
          <w:rFonts w:ascii="Times New Roman" w:hAnsi="Times New Roman" w:cs="Times New Roman"/>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102DD3" w:rsidRPr="00102DD3" w:rsidRDefault="00102DD3" w:rsidP="00102DD3">
      <w:pPr>
        <w:spacing w:line="240" w:lineRule="auto"/>
        <w:ind w:firstLine="5670"/>
        <w:contextualSpacing/>
        <w:rPr>
          <w:rFonts w:ascii="Times New Roman" w:hAnsi="Times New Roman" w:cs="Times New Roman"/>
          <w:b/>
          <w:sz w:val="28"/>
        </w:rPr>
      </w:pPr>
    </w:p>
    <w:p w:rsidR="00C81607" w:rsidRDefault="00C81607"/>
    <w:sectPr w:rsidR="00C81607" w:rsidSect="004C5FB3">
      <w:footerReference w:type="default" r:id="rId7"/>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C2" w:rsidRDefault="000416C2">
      <w:pPr>
        <w:spacing w:after="0" w:line="240" w:lineRule="auto"/>
      </w:pPr>
      <w:r>
        <w:separator/>
      </w:r>
    </w:p>
  </w:endnote>
  <w:endnote w:type="continuationSeparator" w:id="0">
    <w:p w:rsidR="000416C2" w:rsidRDefault="0004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704327"/>
      <w:docPartObj>
        <w:docPartGallery w:val="Page Numbers (Bottom of Page)"/>
        <w:docPartUnique/>
      </w:docPartObj>
    </w:sdtPr>
    <w:sdtEndPr/>
    <w:sdtContent>
      <w:p w:rsidR="004C5FB3" w:rsidRDefault="004F13C6">
        <w:pPr>
          <w:pStyle w:val="a3"/>
          <w:jc w:val="right"/>
        </w:pPr>
        <w:r>
          <w:fldChar w:fldCharType="begin"/>
        </w:r>
        <w:r>
          <w:instrText>PAGE   \* MERGEFORMAT</w:instrText>
        </w:r>
        <w:r>
          <w:fldChar w:fldCharType="separate"/>
        </w:r>
        <w:r w:rsidR="00DE4FB2">
          <w:rPr>
            <w:noProof/>
          </w:rPr>
          <w:t>10</w:t>
        </w:r>
        <w:r>
          <w:fldChar w:fldCharType="end"/>
        </w:r>
      </w:p>
    </w:sdtContent>
  </w:sdt>
  <w:p w:rsidR="004C5FB3" w:rsidRDefault="000416C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C2" w:rsidRDefault="000416C2">
      <w:pPr>
        <w:spacing w:after="0" w:line="240" w:lineRule="auto"/>
      </w:pPr>
      <w:r>
        <w:separator/>
      </w:r>
    </w:p>
  </w:footnote>
  <w:footnote w:type="continuationSeparator" w:id="0">
    <w:p w:rsidR="000416C2" w:rsidRDefault="00041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2FE2"/>
    <w:multiLevelType w:val="hybridMultilevel"/>
    <w:tmpl w:val="69AC5524"/>
    <w:lvl w:ilvl="0" w:tplc="5E1E13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F12089"/>
    <w:multiLevelType w:val="hybridMultilevel"/>
    <w:tmpl w:val="C7BAB2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94D21F0"/>
    <w:multiLevelType w:val="hybridMultilevel"/>
    <w:tmpl w:val="638C781C"/>
    <w:lvl w:ilvl="0" w:tplc="1A98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C164F05"/>
    <w:multiLevelType w:val="hybridMultilevel"/>
    <w:tmpl w:val="638C781C"/>
    <w:lvl w:ilvl="0" w:tplc="1A98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3E733CC"/>
    <w:multiLevelType w:val="hybridMultilevel"/>
    <w:tmpl w:val="A26A472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470A17EA"/>
    <w:multiLevelType w:val="hybridMultilevel"/>
    <w:tmpl w:val="638C781C"/>
    <w:lvl w:ilvl="0" w:tplc="1A98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BC45F4"/>
    <w:multiLevelType w:val="hybridMultilevel"/>
    <w:tmpl w:val="638C781C"/>
    <w:lvl w:ilvl="0" w:tplc="1A98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0813AFF"/>
    <w:multiLevelType w:val="hybridMultilevel"/>
    <w:tmpl w:val="EB5A680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69EE11A8"/>
    <w:multiLevelType w:val="hybridMultilevel"/>
    <w:tmpl w:val="C1B8425C"/>
    <w:lvl w:ilvl="0" w:tplc="F108708A">
      <w:start w:val="1"/>
      <w:numFmt w:val="decimal"/>
      <w:lvlText w:val="%1)"/>
      <w:lvlJc w:val="left"/>
      <w:pPr>
        <w:ind w:left="1302"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num w:numId="1">
    <w:abstractNumId w:val="8"/>
  </w:num>
  <w:num w:numId="2">
    <w:abstractNumId w:val="1"/>
  </w:num>
  <w:num w:numId="3">
    <w:abstractNumId w:val="6"/>
  </w:num>
  <w:num w:numId="4">
    <w:abstractNumId w:val="5"/>
  </w:num>
  <w:num w:numId="5">
    <w:abstractNumId w:val="2"/>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9D"/>
    <w:rsid w:val="0000640C"/>
    <w:rsid w:val="000416C2"/>
    <w:rsid w:val="00053B41"/>
    <w:rsid w:val="000A5E16"/>
    <w:rsid w:val="000F4460"/>
    <w:rsid w:val="00102DD3"/>
    <w:rsid w:val="001442D2"/>
    <w:rsid w:val="00196AA8"/>
    <w:rsid w:val="001B67C2"/>
    <w:rsid w:val="001D0D26"/>
    <w:rsid w:val="00233514"/>
    <w:rsid w:val="00254593"/>
    <w:rsid w:val="002A0522"/>
    <w:rsid w:val="002B1862"/>
    <w:rsid w:val="003B7AD0"/>
    <w:rsid w:val="004F08C0"/>
    <w:rsid w:val="004F13C6"/>
    <w:rsid w:val="00577A4B"/>
    <w:rsid w:val="00753FED"/>
    <w:rsid w:val="007661B2"/>
    <w:rsid w:val="00767834"/>
    <w:rsid w:val="00803A61"/>
    <w:rsid w:val="008B5C82"/>
    <w:rsid w:val="008F5410"/>
    <w:rsid w:val="00921D19"/>
    <w:rsid w:val="00982D31"/>
    <w:rsid w:val="009D0C2A"/>
    <w:rsid w:val="00A0539A"/>
    <w:rsid w:val="00A2128F"/>
    <w:rsid w:val="00AA42D1"/>
    <w:rsid w:val="00AE2D86"/>
    <w:rsid w:val="00B409C1"/>
    <w:rsid w:val="00C81607"/>
    <w:rsid w:val="00CC0E5A"/>
    <w:rsid w:val="00CE24BA"/>
    <w:rsid w:val="00D10A47"/>
    <w:rsid w:val="00DA39FB"/>
    <w:rsid w:val="00DE2725"/>
    <w:rsid w:val="00DE4FB2"/>
    <w:rsid w:val="00DF1E9D"/>
    <w:rsid w:val="00E124F0"/>
    <w:rsid w:val="00E3586B"/>
    <w:rsid w:val="00E636BD"/>
    <w:rsid w:val="00E71521"/>
    <w:rsid w:val="00E8532E"/>
    <w:rsid w:val="00EA4A18"/>
    <w:rsid w:val="00EE2FF1"/>
    <w:rsid w:val="00EE7BC9"/>
    <w:rsid w:val="00F118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2CC2"/>
  <w15:docId w15:val="{6F221831-2B53-4927-AD5B-B5064D60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2DD3"/>
    <w:pPr>
      <w:tabs>
        <w:tab w:val="center" w:pos="4819"/>
        <w:tab w:val="right" w:pos="9639"/>
      </w:tabs>
      <w:spacing w:after="0" w:line="240" w:lineRule="auto"/>
      <w:ind w:firstLine="709"/>
      <w:jc w:val="both"/>
    </w:pPr>
    <w:rPr>
      <w:rFonts w:ascii="Times New Roman" w:hAnsi="Times New Roman" w:cstheme="minorHAnsi"/>
      <w:sz w:val="28"/>
    </w:rPr>
  </w:style>
  <w:style w:type="character" w:customStyle="1" w:styleId="a4">
    <w:name w:val="Нижній колонтитул Знак"/>
    <w:basedOn w:val="a0"/>
    <w:link w:val="a3"/>
    <w:uiPriority w:val="99"/>
    <w:rsid w:val="00102DD3"/>
    <w:rPr>
      <w:rFonts w:ascii="Times New Roman" w:hAnsi="Times New Roman" w:cstheme="minorHAnsi"/>
      <w:sz w:val="28"/>
    </w:rPr>
  </w:style>
  <w:style w:type="table" w:styleId="a5">
    <w:name w:val="Table Grid"/>
    <w:basedOn w:val="a1"/>
    <w:uiPriority w:val="39"/>
    <w:rsid w:val="0010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21D19"/>
    <w:pPr>
      <w:ind w:left="720"/>
      <w:contextualSpacing/>
    </w:pPr>
  </w:style>
  <w:style w:type="paragraph" w:styleId="a7">
    <w:name w:val="Balloon Text"/>
    <w:basedOn w:val="a"/>
    <w:link w:val="a8"/>
    <w:uiPriority w:val="99"/>
    <w:semiHidden/>
    <w:unhideWhenUsed/>
    <w:rsid w:val="00982D3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82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7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10</Pages>
  <Words>13889</Words>
  <Characters>7917</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Кравчук</dc:creator>
  <cp:keywords/>
  <dc:description/>
  <cp:lastModifiedBy>Вікторія Кравчук</cp:lastModifiedBy>
  <cp:revision>20</cp:revision>
  <cp:lastPrinted>2020-12-01T10:12:00Z</cp:lastPrinted>
  <dcterms:created xsi:type="dcterms:W3CDTF">2020-10-23T12:02:00Z</dcterms:created>
  <dcterms:modified xsi:type="dcterms:W3CDTF">2020-12-03T09:36:00Z</dcterms:modified>
</cp:coreProperties>
</file>