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9852" w14:textId="77777777" w:rsidR="00DA02DB" w:rsidRPr="00FE4489" w:rsidRDefault="00DA02DB" w:rsidP="00DA02D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FE4489">
        <w:rPr>
          <w:rFonts w:ascii="Times New Roman" w:hAnsi="Times New Roman" w:cs="Times New Roman"/>
          <w:b/>
          <w:sz w:val="36"/>
          <w:szCs w:val="36"/>
          <w:lang w:val="az-Latn-AZ"/>
        </w:rPr>
        <w:t>Дитяча безпека в інтернеті. Що слід знати про загрози віртуального життя.</w:t>
      </w:r>
    </w:p>
    <w:p w14:paraId="438F7C60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В середньому українські діти починають користуватися інтернетом з 8 років. Згодом мережа стає частиною середовища їх існування. Як забезпечити безпеку в інтернеті для дітей? Що чекає в мережі і як боротися з загрозами віртуального світу?</w:t>
      </w:r>
    </w:p>
    <w:p w14:paraId="72A33FB8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Інтернет пропонує дітям масу корисних можливостей і безліч загроз. Оберігаючи своє чадо, батьки прагнуть виключити всесвітню павутину з життя малюка. Це нерозумно, адже так дитина обмежується в сучасних засобах навчання, спілкуванні та розвитку. Які загрози таяться в онлайн-світі і як забезпечити безпеку в інтернеті для дітей? Давайте розбиратися разом.</w:t>
      </w:r>
    </w:p>
    <w:p w14:paraId="7BD075AB" w14:textId="77777777" w:rsidR="00DA02DB" w:rsidRPr="00FE4489" w:rsidRDefault="00DA02DB" w:rsidP="00154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b/>
          <w:sz w:val="28"/>
          <w:szCs w:val="28"/>
          <w:lang w:val="az-Latn-AZ"/>
        </w:rPr>
        <w:t>Загрози для дітей в інтернеті</w:t>
      </w:r>
    </w:p>
    <w:p w14:paraId="073F1CD5" w14:textId="77777777" w:rsidR="00DA02DB" w:rsidRPr="00FE4489" w:rsidRDefault="00DA02DB" w:rsidP="001543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u w:val="single"/>
          <w:lang w:val="az-Latn-AZ"/>
        </w:rPr>
        <w:t>Безпеці дітей в інтернеті загрожують ризики трьох типів:</w:t>
      </w:r>
    </w:p>
    <w:p w14:paraId="1B41C6A9" w14:textId="77777777" w:rsidR="00DA02DB" w:rsidRPr="00FE4489" w:rsidRDefault="00DA02DB" w:rsidP="0015439D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контент;</w:t>
      </w:r>
    </w:p>
    <w:p w14:paraId="456F0C79" w14:textId="77777777" w:rsidR="00DA02DB" w:rsidRPr="00FE4489" w:rsidRDefault="00DA02DB" w:rsidP="0015439D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небажане спілкування;</w:t>
      </w:r>
    </w:p>
    <w:p w14:paraId="503E57F2" w14:textId="77777777" w:rsidR="00DA02DB" w:rsidRPr="00FE4489" w:rsidRDefault="00DA02DB" w:rsidP="0015439D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вірусні програми.</w:t>
      </w:r>
    </w:p>
    <w:p w14:paraId="02C0BE87" w14:textId="77777777" w:rsidR="00DA02DB" w:rsidRPr="00FE4489" w:rsidRDefault="00DA02DB" w:rsidP="00154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FE448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Контент</w:t>
      </w:r>
    </w:p>
    <w:p w14:paraId="3759EBD4" w14:textId="77777777" w:rsidR="00DA02DB" w:rsidRPr="00FE4489" w:rsidRDefault="00DA02DB" w:rsidP="001543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Сайти «для дорослих». За різними дослідженнями, до 70% світового трафіку займає порнографічний контент. Середній вік дитини, яка вперше стикається з порнографією – 11 років!</w:t>
      </w:r>
    </w:p>
    <w:p w14:paraId="0FB8F2FF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Пропаганда жорстокості, сцени агресії та насильства. Сюди ж відноситься пропаганда вступу в секти, екстремізм і т.д.</w:t>
      </w:r>
    </w:p>
    <w:p w14:paraId="454ED5FC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Інструкції суїцидів. Діти в інтернеті можуть знайти по-справжньому жахливі речі. Наприклад, деякий час в мережі поширювалася «методичка» про те, як стати феєю з мультика «Winx». Фактично, текст пропонував дитині вбити себе і підірвати будинок.</w:t>
      </w:r>
    </w:p>
    <w:p w14:paraId="7C740AF8" w14:textId="77777777" w:rsidR="00DA02DB" w:rsidRPr="00FE4489" w:rsidRDefault="00DA02DB" w:rsidP="00DA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b/>
          <w:sz w:val="28"/>
          <w:szCs w:val="28"/>
          <w:lang w:val="az-Latn-AZ"/>
        </w:rPr>
        <w:t>Небажане спілкування</w:t>
      </w:r>
    </w:p>
    <w:p w14:paraId="0AD5D7EA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Кібербулінг, або віртуальний терор. Простіше кажучи, це цькування з боку однолітків і знайомих через зовнішність, віросповідання, стать і т.д. На перший погляд, це здається не таким і страшним. Але не забуваємо, що онлайн-світ жорстокий. Те, що не скажуть в очі, в соціальних мережах або чаті напишуть запросто. А дитині з цим жити.</w:t>
      </w:r>
    </w:p>
    <w:p w14:paraId="48C8DD63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Мережева педофілія. Часто педофіли ховаються за фальшивим аккаунтом, з ніби нормальною сторінкою в соціальних мережах. Вони втираються в довіру, а потім можуть попросити непристойні фото, домовиться про зустрічі і т.д.</w:t>
      </w:r>
    </w:p>
    <w:p w14:paraId="5CE1ED57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Фішинг, тобто спроба шахраїв роздобути особисту інформацію – паролі, дані карток і т.д. Вони ховаються під маскою надійних організацій, і потрапити «на вудку» можуть як діти, так і дорослі.</w:t>
      </w:r>
    </w:p>
    <w:p w14:paraId="625AFC4B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Кіберсуїцид, або узгоджені самогубства. Чи варто згадувати про «групи смерті» в мережі «ВКонтакті». До слова, саме ця мережа визнана найбільш небезпечною для дітей.</w:t>
      </w:r>
    </w:p>
    <w:p w14:paraId="578DB358" w14:textId="77777777" w:rsidR="00DA02DB" w:rsidRPr="00FE4489" w:rsidRDefault="00DA02DB" w:rsidP="00DA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Вірусні програми</w:t>
      </w:r>
    </w:p>
    <w:p w14:paraId="72261899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u w:val="single"/>
          <w:lang w:val="az-Latn-AZ"/>
        </w:rPr>
        <w:t>Віруси (шкідливі програми, що викликають збій в роботі комп’ютера).</w:t>
      </w:r>
      <w:r w:rsidRPr="00FE4489">
        <w:rPr>
          <w:rFonts w:ascii="Times New Roman" w:hAnsi="Times New Roman" w:cs="Times New Roman"/>
          <w:sz w:val="28"/>
          <w:szCs w:val="28"/>
          <w:lang w:val="az-Latn-AZ"/>
        </w:rPr>
        <w:t xml:space="preserve"> Шкідливе програмне забезпечення може ховатися в безкоштовних, доступних для скачування програмах, у вкладеннях до підозрілих електронних листів, на шкідливих сайтах, куди користувачів заманюють за допомогою спам-оголошень і т.д.</w:t>
      </w:r>
    </w:p>
    <w:p w14:paraId="3A8A996C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u w:val="single"/>
          <w:lang w:val="az-Latn-AZ"/>
        </w:rPr>
        <w:t>Спам.</w:t>
      </w:r>
      <w:r w:rsidRPr="00FE4489">
        <w:rPr>
          <w:rFonts w:ascii="Times New Roman" w:hAnsi="Times New Roman" w:cs="Times New Roman"/>
          <w:sz w:val="28"/>
          <w:szCs w:val="28"/>
          <w:lang w:val="az-Latn-AZ"/>
        </w:rPr>
        <w:t xml:space="preserve"> Наприклад, масова розсилка листів, які містять віруси. Ще один варіант – розсилка листів зі зворушливою історією про потерпілого малюка і проханням переслати лист. Нібито, за кожну пересилку інтернет-провайдер перерахує потерпілому певну суму грошей. Насправді, це трюк для збору емейл-адрес.</w:t>
      </w:r>
    </w:p>
    <w:p w14:paraId="722C972D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u w:val="single"/>
          <w:lang w:val="az-Latn-AZ"/>
        </w:rPr>
        <w:t>Фішингові атаки.</w:t>
      </w:r>
      <w:r w:rsidRPr="00FE4489">
        <w:rPr>
          <w:rFonts w:ascii="Times New Roman" w:hAnsi="Times New Roman" w:cs="Times New Roman"/>
          <w:sz w:val="28"/>
          <w:szCs w:val="28"/>
          <w:lang w:val="az-Latn-AZ"/>
        </w:rPr>
        <w:t xml:space="preserve"> Шахраї масово розсилають листи з гіперпосиланням на фальшивий сайт (зазвичай банку або іншої авторитетної організації), де користувачеві пропонують ввести конфіденційні дані. Таким способом виманюють паролі, PIN-коди і т.д.</w:t>
      </w:r>
    </w:p>
    <w:p w14:paraId="33B09C79" w14:textId="77777777" w:rsidR="00DA02DB" w:rsidRPr="00FE4489" w:rsidRDefault="00DA02DB" w:rsidP="00DA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b/>
          <w:sz w:val="28"/>
          <w:szCs w:val="28"/>
          <w:lang w:val="az-Latn-AZ"/>
        </w:rPr>
        <w:t>Безпека в інтернеті для дітей: правила для батьків</w:t>
      </w:r>
    </w:p>
    <w:p w14:paraId="196FA301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Розкажіть дитині, які бувають небезпеки в мережі. Якщо самі не знаєте – подивіться разом навчальне відео або прочитайте статтю.</w:t>
      </w:r>
    </w:p>
    <w:p w14:paraId="6ACD170E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Помістіть комп’ютер в загальній кімнаті, якщо це можливо. Якщо малюк користується планшетом, то хоча б цікавтеся, чим він займається в мережі.</w:t>
      </w:r>
    </w:p>
    <w:p w14:paraId="58FA6F0B" w14:textId="77777777" w:rsidR="00DA02DB" w:rsidRPr="00FE4489" w:rsidRDefault="00DA02DB" w:rsidP="00DA02D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Встановіть чіткі правила поведінки в інтернеті:</w:t>
      </w:r>
    </w:p>
    <w:p w14:paraId="1A82D5AF" w14:textId="77777777" w:rsidR="00DA02DB" w:rsidRPr="00FE4489" w:rsidRDefault="00DA02DB" w:rsidP="0015439D">
      <w:pPr>
        <w:pStyle w:val="a8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в яких соціальних мережах і чатах можна реєструватися, а в яких ні;</w:t>
      </w:r>
    </w:p>
    <w:p w14:paraId="284C6880" w14:textId="77777777" w:rsidR="00DA02DB" w:rsidRPr="00FE4489" w:rsidRDefault="00DA02DB" w:rsidP="0015439D">
      <w:pPr>
        <w:pStyle w:val="a8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який контент можна завантажувати, а який не можна (музика, ігри і т.д.);</w:t>
      </w:r>
    </w:p>
    <w:p w14:paraId="1651CCBF" w14:textId="77777777" w:rsidR="00DA02DB" w:rsidRPr="00FE4489" w:rsidRDefault="00DA02DB" w:rsidP="0015439D">
      <w:pPr>
        <w:pStyle w:val="a8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забороніть робити покупки в інтернет-магазинах без Вашої участі;</w:t>
      </w:r>
    </w:p>
    <w:p w14:paraId="5B28717C" w14:textId="77777777" w:rsidR="00DA02DB" w:rsidRPr="00FE4489" w:rsidRDefault="00DA02DB" w:rsidP="0015439D">
      <w:pPr>
        <w:pStyle w:val="a8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забороніть використовувати сервіси з GPS, які фіксують розташування;</w:t>
      </w:r>
    </w:p>
    <w:p w14:paraId="3996816E" w14:textId="77777777" w:rsidR="00DA02DB" w:rsidRPr="00FE4489" w:rsidRDefault="00DA02DB" w:rsidP="0015439D">
      <w:pPr>
        <w:pStyle w:val="a8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домовтеся про те, скільки часу може дитина проводити в мережі.</w:t>
      </w:r>
    </w:p>
    <w:p w14:paraId="5DF03B91" w14:textId="77777777" w:rsidR="00DA02DB" w:rsidRPr="00FE4489" w:rsidRDefault="00DA02DB" w:rsidP="0015439D">
      <w:pPr>
        <w:pStyle w:val="a8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Забороніть передавати особисті дані стороннім в соціальних мережах під будь-яким приводом. Наведіть приклади фішингу.</w:t>
      </w:r>
    </w:p>
    <w:p w14:paraId="642A0503" w14:textId="77777777" w:rsidR="00DA02DB" w:rsidRPr="00FE4489" w:rsidRDefault="00DA02DB" w:rsidP="0015439D">
      <w:pPr>
        <w:pStyle w:val="a8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Будьте зразком. Не заходьте у присутності дитини на небезпечні для неї сайти.</w:t>
      </w:r>
    </w:p>
    <w:p w14:paraId="3B0F2E0A" w14:textId="77777777" w:rsidR="00DA02DB" w:rsidRPr="00FE4489" w:rsidRDefault="00DA02DB" w:rsidP="0015439D">
      <w:pPr>
        <w:pStyle w:val="a8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Встановіть надійну антивірусну програму і батьківський контроль.</w:t>
      </w:r>
    </w:p>
    <w:p w14:paraId="50660954" w14:textId="77777777" w:rsidR="0058243B" w:rsidRPr="00FE4489" w:rsidRDefault="00DA02DB" w:rsidP="0015439D">
      <w:pPr>
        <w:pStyle w:val="a8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E4489">
        <w:rPr>
          <w:rFonts w:ascii="Times New Roman" w:hAnsi="Times New Roman" w:cs="Times New Roman"/>
          <w:sz w:val="28"/>
          <w:szCs w:val="28"/>
          <w:lang w:val="az-Latn-AZ"/>
        </w:rPr>
        <w:t>Будьте своїй дитині другом. Якщо у вас довірчі відносини, Ви з більшою ймовірністю дізнаєтеся, що хвилює малюка, з ким він спілкується в мережах і чим цікавиться. Це правило стосується не тільки життя «онлайн», але і реального.</w:t>
      </w:r>
    </w:p>
    <w:sectPr w:rsidR="0058243B" w:rsidRPr="00FE4489" w:rsidSect="0015439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E0AB4"/>
    <w:multiLevelType w:val="multilevel"/>
    <w:tmpl w:val="BFE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50C83"/>
    <w:multiLevelType w:val="multilevel"/>
    <w:tmpl w:val="7712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355B3"/>
    <w:multiLevelType w:val="multilevel"/>
    <w:tmpl w:val="EED8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A464E"/>
    <w:multiLevelType w:val="hybridMultilevel"/>
    <w:tmpl w:val="BA8C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B24A3"/>
    <w:multiLevelType w:val="multilevel"/>
    <w:tmpl w:val="D25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74535"/>
    <w:multiLevelType w:val="multilevel"/>
    <w:tmpl w:val="A20E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B258B6"/>
    <w:multiLevelType w:val="multilevel"/>
    <w:tmpl w:val="2646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63166"/>
    <w:multiLevelType w:val="hybridMultilevel"/>
    <w:tmpl w:val="C3B2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2DB"/>
    <w:rsid w:val="0015439D"/>
    <w:rsid w:val="0058243B"/>
    <w:rsid w:val="00DA02DB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1CD7"/>
  <w15:docId w15:val="{F99BE014-2E9F-48AA-8DBA-E6B85DB9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0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0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A02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02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d-post-sub-title">
    <w:name w:val="td-post-sub-title"/>
    <w:basedOn w:val="a"/>
    <w:rsid w:val="00DA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2DB"/>
  </w:style>
  <w:style w:type="character" w:styleId="a3">
    <w:name w:val="Hyperlink"/>
    <w:basedOn w:val="a0"/>
    <w:uiPriority w:val="99"/>
    <w:unhideWhenUsed/>
    <w:rsid w:val="00DA02DB"/>
    <w:rPr>
      <w:color w:val="0000FF"/>
      <w:u w:val="single"/>
    </w:rPr>
  </w:style>
  <w:style w:type="character" w:customStyle="1" w:styleId="td-nr-views-2832">
    <w:name w:val="td-nr-views-2832"/>
    <w:basedOn w:val="a0"/>
    <w:rsid w:val="00DA02DB"/>
  </w:style>
  <w:style w:type="paragraph" w:styleId="a4">
    <w:name w:val="Normal (Web)"/>
    <w:basedOn w:val="a"/>
    <w:uiPriority w:val="99"/>
    <w:semiHidden/>
    <w:unhideWhenUsed/>
    <w:rsid w:val="00DA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A02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2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1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5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635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24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56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Vovan</cp:lastModifiedBy>
  <cp:revision>5</cp:revision>
  <dcterms:created xsi:type="dcterms:W3CDTF">2017-02-08T09:06:00Z</dcterms:created>
  <dcterms:modified xsi:type="dcterms:W3CDTF">2020-11-10T13:56:00Z</dcterms:modified>
</cp:coreProperties>
</file>