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0643" w:rsidRPr="00317DBA" w:rsidRDefault="00FA0643" w:rsidP="00FA0643">
      <w:pPr>
        <w:spacing w:after="0" w:line="360" w:lineRule="auto"/>
        <w:contextualSpacing/>
        <w:jc w:val="center"/>
        <w:rPr>
          <w:rFonts w:ascii="Times New Roman" w:hAnsi="Times New Roman" w:cs="Times New Roman"/>
          <w:b/>
          <w:sz w:val="28"/>
          <w:szCs w:val="28"/>
          <w:lang w:val="uk-UA"/>
        </w:rPr>
      </w:pPr>
      <w:r w:rsidRPr="00317DBA">
        <w:rPr>
          <w:rFonts w:ascii="Times New Roman" w:hAnsi="Times New Roman" w:cs="Times New Roman"/>
          <w:b/>
          <w:sz w:val="28"/>
          <w:szCs w:val="28"/>
          <w:lang w:val="uk-UA"/>
        </w:rPr>
        <w:t xml:space="preserve">Управління освіти і науки </w:t>
      </w:r>
    </w:p>
    <w:p w:rsidR="00FA0643" w:rsidRPr="00317DBA" w:rsidRDefault="00FA0643" w:rsidP="00FA0643">
      <w:pPr>
        <w:spacing w:after="0" w:line="360" w:lineRule="auto"/>
        <w:contextualSpacing/>
        <w:jc w:val="center"/>
        <w:rPr>
          <w:rFonts w:ascii="Times New Roman" w:hAnsi="Times New Roman" w:cs="Times New Roman"/>
          <w:b/>
          <w:sz w:val="28"/>
          <w:szCs w:val="28"/>
          <w:lang w:val="uk-UA"/>
        </w:rPr>
      </w:pPr>
      <w:r w:rsidRPr="00317DBA">
        <w:rPr>
          <w:rFonts w:ascii="Times New Roman" w:hAnsi="Times New Roman" w:cs="Times New Roman"/>
          <w:b/>
          <w:sz w:val="28"/>
          <w:szCs w:val="28"/>
          <w:lang w:val="uk-UA"/>
        </w:rPr>
        <w:t>Чернігівської обласної державної адміністрації</w:t>
      </w:r>
    </w:p>
    <w:p w:rsidR="00FA0643" w:rsidRPr="00317DBA" w:rsidRDefault="00FA0643" w:rsidP="00FA0643">
      <w:pPr>
        <w:spacing w:after="0" w:line="360" w:lineRule="auto"/>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t>Комунальний п</w:t>
      </w:r>
      <w:r w:rsidRPr="00317DBA">
        <w:rPr>
          <w:rFonts w:ascii="Times New Roman" w:hAnsi="Times New Roman" w:cs="Times New Roman"/>
          <w:b/>
          <w:sz w:val="28"/>
          <w:szCs w:val="28"/>
          <w:lang w:val="uk-UA"/>
        </w:rPr>
        <w:t xml:space="preserve">озашкільний навчальний заклад «Центр </w:t>
      </w:r>
      <w:r>
        <w:rPr>
          <w:rFonts w:ascii="Times New Roman" w:hAnsi="Times New Roman" w:cs="Times New Roman"/>
          <w:b/>
          <w:sz w:val="28"/>
          <w:szCs w:val="28"/>
          <w:lang w:val="uk-UA"/>
        </w:rPr>
        <w:t>національно-патріотичного виховання, туризму та краєзнавства учнівської молоді</w:t>
      </w:r>
      <w:r w:rsidRPr="00317DBA">
        <w:rPr>
          <w:rFonts w:ascii="Times New Roman" w:hAnsi="Times New Roman" w:cs="Times New Roman"/>
          <w:b/>
          <w:sz w:val="28"/>
          <w:szCs w:val="28"/>
          <w:lang w:val="uk-UA"/>
        </w:rPr>
        <w:t>»</w:t>
      </w:r>
    </w:p>
    <w:p w:rsidR="00FA0643" w:rsidRPr="00D43320" w:rsidRDefault="00FA0643" w:rsidP="00FA0643">
      <w:pPr>
        <w:spacing w:line="360" w:lineRule="auto"/>
        <w:contextualSpacing/>
        <w:rPr>
          <w:rFonts w:ascii="Times New Roman" w:hAnsi="Times New Roman" w:cs="Times New Roman"/>
          <w:sz w:val="28"/>
          <w:szCs w:val="28"/>
          <w:lang w:val="uk-UA"/>
        </w:rPr>
      </w:pPr>
    </w:p>
    <w:p w:rsidR="00FA0643" w:rsidRPr="00D43320" w:rsidRDefault="00FA0643" w:rsidP="00FA0643">
      <w:pPr>
        <w:spacing w:line="360" w:lineRule="auto"/>
        <w:contextualSpacing/>
        <w:rPr>
          <w:rFonts w:ascii="Times New Roman" w:hAnsi="Times New Roman" w:cs="Times New Roman"/>
          <w:b/>
          <w:sz w:val="44"/>
          <w:szCs w:val="44"/>
          <w:lang w:val="uk-UA"/>
        </w:rPr>
      </w:pPr>
    </w:p>
    <w:p w:rsidR="00FA0643" w:rsidRPr="00D43320" w:rsidRDefault="00FA0643" w:rsidP="00FA0643">
      <w:pPr>
        <w:spacing w:line="360" w:lineRule="auto"/>
        <w:contextualSpacing/>
        <w:jc w:val="center"/>
        <w:rPr>
          <w:rFonts w:ascii="Times New Roman" w:hAnsi="Times New Roman" w:cs="Times New Roman"/>
          <w:b/>
          <w:sz w:val="44"/>
          <w:szCs w:val="44"/>
          <w:lang w:val="uk-UA"/>
        </w:rPr>
      </w:pPr>
    </w:p>
    <w:p w:rsidR="00FA0643" w:rsidRDefault="00FA0643" w:rsidP="00FA0643">
      <w:pPr>
        <w:spacing w:line="360" w:lineRule="auto"/>
        <w:contextualSpacing/>
        <w:jc w:val="center"/>
        <w:rPr>
          <w:rFonts w:ascii="Times New Roman" w:hAnsi="Times New Roman" w:cs="Times New Roman"/>
          <w:b/>
          <w:sz w:val="44"/>
          <w:szCs w:val="44"/>
          <w:lang w:val="uk-UA"/>
        </w:rPr>
      </w:pPr>
      <w:r>
        <w:rPr>
          <w:rFonts w:ascii="Times New Roman" w:hAnsi="Times New Roman" w:cs="Times New Roman"/>
          <w:b/>
          <w:sz w:val="44"/>
          <w:szCs w:val="44"/>
          <w:lang w:val="uk-UA"/>
        </w:rPr>
        <w:t>«Організація та проведення конкурсу «Спецзавдання»»</w:t>
      </w:r>
    </w:p>
    <w:p w:rsidR="00FA0643" w:rsidRDefault="00FA0643" w:rsidP="00FA0643">
      <w:pPr>
        <w:spacing w:line="360" w:lineRule="auto"/>
        <w:contextualSpacing/>
        <w:jc w:val="center"/>
        <w:rPr>
          <w:rFonts w:ascii="Times New Roman" w:hAnsi="Times New Roman" w:cs="Times New Roman"/>
          <w:b/>
          <w:i/>
          <w:sz w:val="44"/>
          <w:szCs w:val="44"/>
          <w:lang w:val="uk-UA"/>
        </w:rPr>
      </w:pPr>
      <w:r>
        <w:rPr>
          <w:rFonts w:ascii="Times New Roman" w:hAnsi="Times New Roman" w:cs="Times New Roman"/>
          <w:b/>
          <w:i/>
          <w:sz w:val="44"/>
          <w:szCs w:val="44"/>
          <w:lang w:val="uk-UA"/>
        </w:rPr>
        <w:t>Методичні рекомендації для керівників гуртків</w:t>
      </w:r>
    </w:p>
    <w:p w:rsidR="00FA0643" w:rsidRPr="00B842CD" w:rsidRDefault="00FA0643" w:rsidP="00FA0643">
      <w:pPr>
        <w:spacing w:line="360" w:lineRule="auto"/>
        <w:contextualSpacing/>
        <w:jc w:val="center"/>
        <w:rPr>
          <w:rFonts w:ascii="Times New Roman" w:hAnsi="Times New Roman" w:cs="Times New Roman"/>
          <w:b/>
          <w:i/>
          <w:sz w:val="44"/>
          <w:szCs w:val="44"/>
          <w:lang w:val="uk-UA"/>
        </w:rPr>
      </w:pPr>
      <w:r>
        <w:rPr>
          <w:rFonts w:ascii="Times New Roman" w:hAnsi="Times New Roman" w:cs="Times New Roman"/>
          <w:b/>
          <w:i/>
          <w:sz w:val="44"/>
          <w:szCs w:val="44"/>
          <w:lang w:val="uk-UA"/>
        </w:rPr>
        <w:t>закладів позашкільної освіти (туристсько-краєзнавчого профілю)</w:t>
      </w:r>
    </w:p>
    <w:p w:rsidR="00FA0643" w:rsidRDefault="00FA0643" w:rsidP="00FA0643">
      <w:pPr>
        <w:spacing w:line="360" w:lineRule="auto"/>
        <w:contextualSpacing/>
        <w:jc w:val="center"/>
        <w:rPr>
          <w:rFonts w:ascii="Times New Roman" w:hAnsi="Times New Roman" w:cs="Times New Roman"/>
          <w:sz w:val="28"/>
          <w:szCs w:val="28"/>
          <w:lang w:val="uk-UA"/>
        </w:rPr>
      </w:pPr>
    </w:p>
    <w:p w:rsidR="00FA0643" w:rsidRPr="005C3875" w:rsidRDefault="00FA0643" w:rsidP="00FA0643">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940425" cy="3947946"/>
            <wp:effectExtent l="19050" t="0" r="3175" b="0"/>
            <wp:docPr id="22" name="Рисунок 1" descr="D:\фото та відео файли\Зліт гуртківців 2015\Фото\DSC_8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а відео файли\Зліт гуртківців 2015\Фото\DSC_8237.JPG"/>
                    <pic:cNvPicPr>
                      <a:picLocks noChangeAspect="1" noChangeArrowheads="1"/>
                    </pic:cNvPicPr>
                  </pic:nvPicPr>
                  <pic:blipFill>
                    <a:blip r:embed="rId8" cstate="print"/>
                    <a:srcRect/>
                    <a:stretch>
                      <a:fillRect/>
                    </a:stretch>
                  </pic:blipFill>
                  <pic:spPr bwMode="auto">
                    <a:xfrm>
                      <a:off x="0" y="0"/>
                      <a:ext cx="5940425" cy="3947946"/>
                    </a:xfrm>
                    <a:prstGeom prst="rect">
                      <a:avLst/>
                    </a:prstGeom>
                    <a:ln>
                      <a:noFill/>
                    </a:ln>
                    <a:effectLst>
                      <a:softEdge rad="112500"/>
                    </a:effectLst>
                  </pic:spPr>
                </pic:pic>
              </a:graphicData>
            </a:graphic>
          </wp:inline>
        </w:drawing>
      </w:r>
    </w:p>
    <w:p w:rsidR="00FA0643" w:rsidRPr="00FA0643" w:rsidRDefault="00FA0643" w:rsidP="00FA0643">
      <w:pPr>
        <w:spacing w:line="360" w:lineRule="auto"/>
        <w:contextualSpacing/>
        <w:jc w:val="center"/>
        <w:rPr>
          <w:rFonts w:ascii="Times New Roman" w:hAnsi="Times New Roman" w:cs="Times New Roman"/>
          <w:b/>
          <w:sz w:val="28"/>
          <w:szCs w:val="28"/>
          <w:lang w:val="uk-UA"/>
        </w:rPr>
      </w:pPr>
      <w:r w:rsidRPr="00317DBA">
        <w:rPr>
          <w:rFonts w:ascii="Times New Roman" w:hAnsi="Times New Roman" w:cs="Times New Roman"/>
          <w:b/>
          <w:sz w:val="28"/>
          <w:szCs w:val="28"/>
          <w:lang w:val="uk-UA"/>
        </w:rPr>
        <w:t>Чернігів 20</w:t>
      </w:r>
      <w:r>
        <w:rPr>
          <w:rFonts w:ascii="Times New Roman" w:hAnsi="Times New Roman" w:cs="Times New Roman"/>
          <w:b/>
          <w:sz w:val="28"/>
          <w:szCs w:val="28"/>
          <w:lang w:val="uk-UA"/>
        </w:rPr>
        <w:t>20</w:t>
      </w:r>
    </w:p>
    <w:p w:rsidR="00F259CE" w:rsidRDefault="00F259CE" w:rsidP="00A11ECF">
      <w:pPr>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ЗМІСТ</w:t>
      </w:r>
    </w:p>
    <w:p w:rsidR="00F259CE" w:rsidRDefault="00F259CE" w:rsidP="00F259CE">
      <w:pPr>
        <w:ind w:firstLine="567"/>
        <w:rPr>
          <w:rFonts w:ascii="Times New Roman" w:hAnsi="Times New Roman" w:cs="Times New Roman"/>
          <w:sz w:val="28"/>
          <w:szCs w:val="28"/>
          <w:lang w:val="uk-UA"/>
        </w:rPr>
      </w:pPr>
      <w:r>
        <w:rPr>
          <w:rFonts w:ascii="Times New Roman" w:hAnsi="Times New Roman" w:cs="Times New Roman"/>
          <w:sz w:val="28"/>
          <w:szCs w:val="28"/>
          <w:lang w:val="uk-UA"/>
        </w:rPr>
        <w:t>Вступ……………………………………………………………….  ст.</w:t>
      </w:r>
      <w:r w:rsidR="004D23AE">
        <w:rPr>
          <w:rFonts w:ascii="Times New Roman" w:hAnsi="Times New Roman" w:cs="Times New Roman"/>
          <w:sz w:val="28"/>
          <w:szCs w:val="28"/>
          <w:lang w:val="uk-UA"/>
        </w:rPr>
        <w:t xml:space="preserve"> </w:t>
      </w:r>
      <w:r>
        <w:rPr>
          <w:rFonts w:ascii="Times New Roman" w:hAnsi="Times New Roman" w:cs="Times New Roman"/>
          <w:sz w:val="28"/>
          <w:szCs w:val="28"/>
          <w:lang w:val="uk-UA"/>
        </w:rPr>
        <w:t>2</w:t>
      </w:r>
    </w:p>
    <w:p w:rsidR="00F259CE" w:rsidRDefault="00F259CE" w:rsidP="00F259CE">
      <w:pPr>
        <w:ind w:firstLine="567"/>
        <w:rPr>
          <w:rFonts w:ascii="Times New Roman" w:hAnsi="Times New Roman" w:cs="Times New Roman"/>
          <w:sz w:val="28"/>
          <w:szCs w:val="28"/>
          <w:lang w:val="uk-UA"/>
        </w:rPr>
      </w:pPr>
      <w:r>
        <w:rPr>
          <w:rFonts w:ascii="Times New Roman" w:hAnsi="Times New Roman" w:cs="Times New Roman"/>
          <w:sz w:val="28"/>
          <w:szCs w:val="28"/>
          <w:lang w:val="uk-UA"/>
        </w:rPr>
        <w:t xml:space="preserve">Загальні відомості…………………………………………………  ст. </w:t>
      </w:r>
      <w:r w:rsidR="004D23AE">
        <w:rPr>
          <w:rFonts w:ascii="Times New Roman" w:hAnsi="Times New Roman" w:cs="Times New Roman"/>
          <w:sz w:val="28"/>
          <w:szCs w:val="28"/>
          <w:lang w:val="uk-UA"/>
        </w:rPr>
        <w:t>3-4</w:t>
      </w:r>
    </w:p>
    <w:p w:rsidR="004D23AE" w:rsidRDefault="004D23AE" w:rsidP="006676F7">
      <w:pPr>
        <w:spacing w:after="0" w:line="240" w:lineRule="auto"/>
        <w:ind w:firstLine="567"/>
        <w:rPr>
          <w:rFonts w:ascii="Times New Roman" w:hAnsi="Times New Roman" w:cs="Times New Roman"/>
          <w:sz w:val="28"/>
          <w:szCs w:val="28"/>
          <w:lang w:val="uk-UA"/>
        </w:rPr>
      </w:pPr>
      <w:r>
        <w:rPr>
          <w:rFonts w:ascii="Times New Roman" w:hAnsi="Times New Roman" w:cs="Times New Roman"/>
          <w:sz w:val="28"/>
          <w:szCs w:val="28"/>
          <w:lang w:val="uk-UA"/>
        </w:rPr>
        <w:t xml:space="preserve">Варіанти проведення технічних етапів </w:t>
      </w:r>
    </w:p>
    <w:p w:rsidR="004D23AE" w:rsidRDefault="004D23AE" w:rsidP="006676F7">
      <w:pPr>
        <w:spacing w:after="0" w:line="240" w:lineRule="auto"/>
        <w:ind w:firstLine="567"/>
        <w:rPr>
          <w:rFonts w:ascii="Times New Roman" w:hAnsi="Times New Roman" w:cs="Times New Roman"/>
          <w:sz w:val="28"/>
          <w:szCs w:val="28"/>
          <w:lang w:val="uk-UA"/>
        </w:rPr>
      </w:pPr>
      <w:r>
        <w:rPr>
          <w:rFonts w:ascii="Times New Roman" w:hAnsi="Times New Roman" w:cs="Times New Roman"/>
          <w:sz w:val="28"/>
          <w:szCs w:val="28"/>
          <w:lang w:val="uk-UA"/>
        </w:rPr>
        <w:t>конкурсу «Спецзавдання»………………………………………...  ст. 4-</w:t>
      </w:r>
      <w:r w:rsidR="006676F7">
        <w:rPr>
          <w:rFonts w:ascii="Times New Roman" w:hAnsi="Times New Roman" w:cs="Times New Roman"/>
          <w:sz w:val="28"/>
          <w:szCs w:val="28"/>
          <w:lang w:val="uk-UA"/>
        </w:rPr>
        <w:t>24</w:t>
      </w:r>
    </w:p>
    <w:p w:rsidR="006676F7" w:rsidRDefault="006676F7" w:rsidP="006676F7">
      <w:pPr>
        <w:spacing w:after="0" w:line="240" w:lineRule="auto"/>
        <w:ind w:firstLine="567"/>
        <w:rPr>
          <w:rFonts w:ascii="Times New Roman" w:hAnsi="Times New Roman" w:cs="Times New Roman"/>
          <w:sz w:val="28"/>
          <w:szCs w:val="28"/>
          <w:lang w:val="uk-UA"/>
        </w:rPr>
      </w:pPr>
    </w:p>
    <w:p w:rsidR="006676F7" w:rsidRDefault="006676F7" w:rsidP="006676F7">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Зразки готових умов проведення конкурсу</w:t>
      </w:r>
    </w:p>
    <w:p w:rsidR="006676F7" w:rsidRDefault="006676F7" w:rsidP="006676F7">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«Спецзавдання» різних років…………………………………….  ст. 24-31</w:t>
      </w:r>
    </w:p>
    <w:p w:rsidR="006676F7" w:rsidRDefault="006676F7" w:rsidP="006676F7">
      <w:pPr>
        <w:spacing w:after="0" w:line="240" w:lineRule="auto"/>
        <w:rPr>
          <w:rFonts w:ascii="Times New Roman" w:hAnsi="Times New Roman" w:cs="Times New Roman"/>
          <w:sz w:val="28"/>
          <w:szCs w:val="28"/>
          <w:lang w:val="uk-UA"/>
        </w:rPr>
      </w:pPr>
    </w:p>
    <w:p w:rsidR="006676F7" w:rsidRDefault="006676F7" w:rsidP="006676F7">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Підсумки…………………………………………………………..  ст. 32</w:t>
      </w:r>
    </w:p>
    <w:p w:rsidR="006676F7" w:rsidRDefault="006676F7" w:rsidP="006676F7">
      <w:pPr>
        <w:spacing w:after="0" w:line="240" w:lineRule="auto"/>
        <w:rPr>
          <w:rFonts w:ascii="Times New Roman" w:hAnsi="Times New Roman" w:cs="Times New Roman"/>
          <w:sz w:val="28"/>
          <w:szCs w:val="28"/>
          <w:lang w:val="uk-UA"/>
        </w:rPr>
      </w:pPr>
    </w:p>
    <w:p w:rsidR="006676F7" w:rsidRDefault="006676F7" w:rsidP="006676F7">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Використана література………………………………………….  ст. 33</w:t>
      </w:r>
    </w:p>
    <w:p w:rsidR="006676F7" w:rsidRDefault="006676F7" w:rsidP="006676F7">
      <w:pPr>
        <w:spacing w:line="720" w:lineRule="auto"/>
        <w:rPr>
          <w:rFonts w:ascii="Times New Roman" w:hAnsi="Times New Roman" w:cs="Times New Roman"/>
          <w:sz w:val="28"/>
          <w:szCs w:val="28"/>
          <w:lang w:val="uk-UA"/>
        </w:rPr>
      </w:pPr>
    </w:p>
    <w:p w:rsidR="00F259CE" w:rsidRDefault="00F259CE" w:rsidP="006676F7">
      <w:pPr>
        <w:spacing w:line="720" w:lineRule="auto"/>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F259CE" w:rsidRDefault="00F259CE" w:rsidP="00284C80">
      <w:pPr>
        <w:rPr>
          <w:rFonts w:ascii="Times New Roman" w:hAnsi="Times New Roman" w:cs="Times New Roman"/>
          <w:sz w:val="28"/>
          <w:szCs w:val="28"/>
          <w:lang w:val="uk-UA"/>
        </w:rPr>
      </w:pPr>
    </w:p>
    <w:p w:rsidR="00F259CE" w:rsidRDefault="00F259CE" w:rsidP="00A11ECF">
      <w:pPr>
        <w:ind w:firstLine="567"/>
        <w:jc w:val="center"/>
        <w:rPr>
          <w:rFonts w:ascii="Times New Roman" w:hAnsi="Times New Roman" w:cs="Times New Roman"/>
          <w:sz w:val="28"/>
          <w:szCs w:val="28"/>
          <w:lang w:val="uk-UA"/>
        </w:rPr>
      </w:pPr>
    </w:p>
    <w:p w:rsidR="00A11ECF" w:rsidRDefault="00A11ECF" w:rsidP="00A11ECF">
      <w:pPr>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ВСТУП</w:t>
      </w:r>
    </w:p>
    <w:p w:rsidR="00DA0850" w:rsidRPr="00225A28" w:rsidRDefault="00F03CC7" w:rsidP="00DD5760">
      <w:pPr>
        <w:spacing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Ідея написання цього методичного посібника виникла не спонтанно. Просто спало на думку, що можливо комусь ще стане в нагоді багаторічний досвід проведення такого конкурсу. В нашому закладі він є традиційним і щороку проводиться як для вихованців</w:t>
      </w:r>
      <w:r w:rsidR="007F5A89">
        <w:rPr>
          <w:rFonts w:ascii="Times New Roman" w:hAnsi="Times New Roman" w:cs="Times New Roman"/>
          <w:sz w:val="28"/>
          <w:szCs w:val="28"/>
          <w:lang w:val="uk-UA"/>
        </w:rPr>
        <w:t xml:space="preserve"> закладу</w:t>
      </w:r>
      <w:r w:rsidRPr="00225A28">
        <w:rPr>
          <w:rFonts w:ascii="Times New Roman" w:hAnsi="Times New Roman" w:cs="Times New Roman"/>
          <w:sz w:val="28"/>
          <w:szCs w:val="28"/>
          <w:lang w:val="uk-UA"/>
        </w:rPr>
        <w:t xml:space="preserve">, так і дуже часто включений до програми обласного етапу Всеукраїнського зльоту юних туристів-краєзнавців і </w:t>
      </w:r>
      <w:r w:rsidR="00DA0850" w:rsidRPr="00225A28">
        <w:rPr>
          <w:rFonts w:ascii="Times New Roman" w:hAnsi="Times New Roman" w:cs="Times New Roman"/>
          <w:sz w:val="28"/>
          <w:szCs w:val="28"/>
          <w:lang w:val="uk-UA"/>
        </w:rPr>
        <w:t>обласного зльоту-змагань зі спортивного туризму серед педагогічних працівників закладів освіти Чернігівщини та організаторів туристсько-спортивного і військово-патріотичного блоків гри «Сокіл» («Джура»)</w:t>
      </w:r>
      <w:r w:rsidR="00DA0850" w:rsidRPr="00225A28">
        <w:rPr>
          <w:sz w:val="28"/>
          <w:szCs w:val="28"/>
          <w:lang w:val="uk-UA"/>
        </w:rPr>
        <w:t xml:space="preserve">. </w:t>
      </w:r>
      <w:r w:rsidR="00DA0850" w:rsidRPr="00225A28">
        <w:rPr>
          <w:rFonts w:ascii="Times New Roman" w:hAnsi="Times New Roman" w:cs="Times New Roman"/>
          <w:sz w:val="28"/>
          <w:szCs w:val="28"/>
          <w:lang w:val="uk-UA"/>
        </w:rPr>
        <w:t>Також він є основою проведення різних розважально-туристичних заходів, які ми дуже часто проводимо для вихованців різних оздоровчих закладів області в літній період.</w:t>
      </w:r>
    </w:p>
    <w:p w:rsidR="00DA0850" w:rsidRPr="00225A28" w:rsidRDefault="00DA0850" w:rsidP="00DD5760">
      <w:pPr>
        <w:spacing w:line="240" w:lineRule="auto"/>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Pr="00225A28" w:rsidRDefault="00DA0850" w:rsidP="00F03CC7">
      <w:pPr>
        <w:ind w:firstLine="567"/>
        <w:rPr>
          <w:rFonts w:ascii="Times New Roman" w:hAnsi="Times New Roman" w:cs="Times New Roman"/>
          <w:sz w:val="28"/>
          <w:szCs w:val="28"/>
          <w:lang w:val="uk-UA"/>
        </w:rPr>
      </w:pPr>
    </w:p>
    <w:p w:rsidR="00DA0850" w:rsidRDefault="00DA0850" w:rsidP="00A11ECF">
      <w:pPr>
        <w:rPr>
          <w:rFonts w:ascii="Times New Roman" w:hAnsi="Times New Roman" w:cs="Times New Roman"/>
          <w:sz w:val="28"/>
          <w:szCs w:val="28"/>
          <w:lang w:val="uk-UA"/>
        </w:rPr>
      </w:pPr>
    </w:p>
    <w:p w:rsidR="00DD5760" w:rsidRPr="00225A28" w:rsidRDefault="00DD5760" w:rsidP="00A11ECF">
      <w:pPr>
        <w:rPr>
          <w:rFonts w:ascii="Times New Roman" w:hAnsi="Times New Roman" w:cs="Times New Roman"/>
          <w:sz w:val="28"/>
          <w:szCs w:val="28"/>
          <w:lang w:val="uk-UA"/>
        </w:rPr>
      </w:pPr>
    </w:p>
    <w:p w:rsidR="00DF1328" w:rsidRPr="00225A28" w:rsidRDefault="00A11ECF" w:rsidP="00DF1328">
      <w:pPr>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ЗАГАЛЬНІ ПОНЯТТЯ</w:t>
      </w:r>
    </w:p>
    <w:p w:rsidR="00DA0850" w:rsidRPr="00225A28" w:rsidRDefault="00DF1328" w:rsidP="006A76B7">
      <w:pPr>
        <w:spacing w:after="0"/>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Конкурс «Спецзавдання» </w:t>
      </w:r>
      <w:r w:rsidR="00C30E25" w:rsidRPr="00225A28">
        <w:rPr>
          <w:rFonts w:ascii="Times New Roman" w:hAnsi="Times New Roman" w:cs="Times New Roman"/>
          <w:sz w:val="28"/>
          <w:szCs w:val="28"/>
          <w:lang w:val="uk-UA"/>
        </w:rPr>
        <w:t>с</w:t>
      </w:r>
      <w:r w:rsidRPr="00225A28">
        <w:rPr>
          <w:rFonts w:ascii="Times New Roman" w:hAnsi="Times New Roman" w:cs="Times New Roman"/>
          <w:sz w:val="28"/>
          <w:szCs w:val="28"/>
          <w:lang w:val="uk-UA"/>
        </w:rPr>
        <w:t>пирається на правила змагань зі спортивного туризму. В правилах написано: «</w:t>
      </w:r>
      <w:r w:rsidRPr="00225A28">
        <w:rPr>
          <w:rFonts w:ascii="Times New Roman" w:eastAsia="Times New Roman" w:hAnsi="Times New Roman" w:cs="Times New Roman"/>
          <w:b/>
          <w:sz w:val="28"/>
          <w:szCs w:val="28"/>
          <w:lang w:val="uk-UA"/>
        </w:rPr>
        <w:t xml:space="preserve">Спеціальні завдання змагань з </w:t>
      </w:r>
      <w:r w:rsidRPr="00225A28">
        <w:rPr>
          <w:rFonts w:ascii="Times New Roman" w:hAnsi="Times New Roman" w:cs="Times New Roman"/>
          <w:b/>
          <w:sz w:val="28"/>
          <w:szCs w:val="28"/>
          <w:lang w:val="uk-UA"/>
        </w:rPr>
        <w:t>видів спортивного туризму</w:t>
      </w:r>
      <w:r w:rsidRPr="00225A28">
        <w:rPr>
          <w:rFonts w:ascii="Times New Roman" w:eastAsia="Times New Roman" w:hAnsi="Times New Roman" w:cs="Times New Roman"/>
          <w:sz w:val="28"/>
          <w:szCs w:val="28"/>
          <w:lang w:val="uk-UA"/>
        </w:rPr>
        <w:t xml:space="preserve"> </w:t>
      </w:r>
      <w:r w:rsidRPr="00225A28">
        <w:rPr>
          <w:rFonts w:ascii="Times New Roman" w:eastAsia="Times New Roman" w:hAnsi="Times New Roman" w:cs="Times New Roman"/>
          <w:b/>
          <w:sz w:val="28"/>
          <w:szCs w:val="28"/>
          <w:lang w:val="uk-UA"/>
        </w:rPr>
        <w:t>–</w:t>
      </w:r>
      <w:r w:rsidRPr="00225A28">
        <w:rPr>
          <w:rFonts w:ascii="Times New Roman" w:eastAsia="Times New Roman" w:hAnsi="Times New Roman" w:cs="Times New Roman"/>
          <w:sz w:val="28"/>
          <w:szCs w:val="28"/>
          <w:lang w:val="uk-UA"/>
        </w:rPr>
        <w:t xml:space="preserve"> </w:t>
      </w:r>
      <w:r w:rsidRPr="00225A28">
        <w:rPr>
          <w:rFonts w:ascii="Times New Roman" w:hAnsi="Times New Roman" w:cs="Times New Roman"/>
          <w:sz w:val="28"/>
          <w:szCs w:val="28"/>
          <w:lang w:val="uk-UA"/>
        </w:rPr>
        <w:t xml:space="preserve">це </w:t>
      </w:r>
      <w:r w:rsidRPr="00225A28">
        <w:rPr>
          <w:rFonts w:ascii="Times New Roman" w:eastAsia="Times New Roman" w:hAnsi="Times New Roman" w:cs="Times New Roman"/>
          <w:sz w:val="28"/>
          <w:szCs w:val="28"/>
          <w:lang w:val="uk-UA"/>
        </w:rPr>
        <w:t>завдання, що полягають у перевірці загально</w:t>
      </w:r>
      <w:r w:rsidRPr="00225A28">
        <w:rPr>
          <w:rFonts w:ascii="Times New Roman" w:hAnsi="Times New Roman" w:cs="Times New Roman"/>
          <w:sz w:val="28"/>
          <w:szCs w:val="28"/>
          <w:lang w:val="uk-UA"/>
        </w:rPr>
        <w:t>туристських навичок та прийомів».</w:t>
      </w:r>
      <w:r w:rsidR="00DA517D" w:rsidRPr="00225A28">
        <w:rPr>
          <w:rFonts w:ascii="Times New Roman" w:hAnsi="Times New Roman" w:cs="Times New Roman"/>
          <w:sz w:val="28"/>
          <w:szCs w:val="28"/>
          <w:lang w:val="uk-UA"/>
        </w:rPr>
        <w:t xml:space="preserve"> Отже, основною метою проведення даного виду програми є перевірка набутих вихованцями туристських знань, умінь і навичок у різних видах туристичної діяльності ( під час походів, екскурсій, змагань).</w:t>
      </w:r>
    </w:p>
    <w:p w:rsidR="00DA517D" w:rsidRPr="00225A28" w:rsidRDefault="00DA517D" w:rsidP="006A76B7">
      <w:pPr>
        <w:pStyle w:val="1"/>
        <w:ind w:firstLine="397"/>
        <w:jc w:val="both"/>
        <w:rPr>
          <w:sz w:val="28"/>
          <w:szCs w:val="28"/>
        </w:rPr>
      </w:pPr>
      <w:r w:rsidRPr="00225A28">
        <w:rPr>
          <w:sz w:val="28"/>
          <w:szCs w:val="28"/>
        </w:rPr>
        <w:t>Основними завданнями є:</w:t>
      </w:r>
    </w:p>
    <w:p w:rsidR="00DA517D" w:rsidRPr="00225A28" w:rsidRDefault="00DA517D" w:rsidP="00C30E25">
      <w:pPr>
        <w:pStyle w:val="1"/>
        <w:numPr>
          <w:ilvl w:val="0"/>
          <w:numId w:val="1"/>
        </w:numPr>
        <w:tabs>
          <w:tab w:val="left" w:pos="567"/>
        </w:tabs>
        <w:jc w:val="both"/>
        <w:rPr>
          <w:sz w:val="28"/>
          <w:szCs w:val="28"/>
        </w:rPr>
      </w:pPr>
      <w:r w:rsidRPr="00225A28">
        <w:rPr>
          <w:sz w:val="28"/>
          <w:szCs w:val="28"/>
        </w:rPr>
        <w:t>удосконалення спортивної майстерності туристів</w:t>
      </w:r>
      <w:r w:rsidR="006D528A" w:rsidRPr="00225A28">
        <w:rPr>
          <w:sz w:val="28"/>
          <w:szCs w:val="28"/>
        </w:rPr>
        <w:t>;</w:t>
      </w:r>
    </w:p>
    <w:p w:rsidR="00DA517D" w:rsidRPr="00225A28" w:rsidRDefault="00DA517D" w:rsidP="00C30E25">
      <w:pPr>
        <w:pStyle w:val="1"/>
        <w:numPr>
          <w:ilvl w:val="0"/>
          <w:numId w:val="1"/>
        </w:numPr>
        <w:tabs>
          <w:tab w:val="clear" w:pos="397"/>
          <w:tab w:val="num" w:pos="0"/>
          <w:tab w:val="left" w:pos="426"/>
          <w:tab w:val="left" w:pos="567"/>
        </w:tabs>
        <w:ind w:left="0" w:firstLine="426"/>
        <w:jc w:val="both"/>
        <w:rPr>
          <w:sz w:val="28"/>
          <w:szCs w:val="28"/>
        </w:rPr>
      </w:pPr>
      <w:r w:rsidRPr="00225A28">
        <w:rPr>
          <w:sz w:val="28"/>
          <w:szCs w:val="28"/>
        </w:rPr>
        <w:t xml:space="preserve">відпрацювання та удосконалення технічних </w:t>
      </w:r>
      <w:r w:rsidR="006D528A" w:rsidRPr="00225A28">
        <w:rPr>
          <w:sz w:val="28"/>
          <w:szCs w:val="28"/>
        </w:rPr>
        <w:t>і</w:t>
      </w:r>
      <w:r w:rsidRPr="00225A28">
        <w:rPr>
          <w:sz w:val="28"/>
          <w:szCs w:val="28"/>
        </w:rPr>
        <w:t xml:space="preserve"> тактичних прийомів подолання реальних перешкод у спортивних туристських походах;</w:t>
      </w:r>
    </w:p>
    <w:p w:rsidR="00DA517D" w:rsidRPr="00225A28" w:rsidRDefault="00DA517D" w:rsidP="00C30E25">
      <w:pPr>
        <w:pStyle w:val="1"/>
        <w:numPr>
          <w:ilvl w:val="0"/>
          <w:numId w:val="1"/>
        </w:numPr>
        <w:tabs>
          <w:tab w:val="left" w:pos="567"/>
        </w:tabs>
        <w:jc w:val="both"/>
        <w:rPr>
          <w:sz w:val="28"/>
          <w:szCs w:val="28"/>
        </w:rPr>
      </w:pPr>
      <w:r w:rsidRPr="00225A28">
        <w:rPr>
          <w:sz w:val="28"/>
          <w:szCs w:val="28"/>
        </w:rPr>
        <w:t>моделювання дій туристів у складних похідних ситуаціях;</w:t>
      </w:r>
    </w:p>
    <w:p w:rsidR="00DA517D" w:rsidRPr="00225A28" w:rsidRDefault="00DA517D" w:rsidP="00C30E25">
      <w:pPr>
        <w:pStyle w:val="1"/>
        <w:numPr>
          <w:ilvl w:val="0"/>
          <w:numId w:val="1"/>
        </w:numPr>
        <w:tabs>
          <w:tab w:val="left" w:pos="567"/>
        </w:tabs>
        <w:jc w:val="both"/>
        <w:rPr>
          <w:sz w:val="28"/>
          <w:szCs w:val="28"/>
        </w:rPr>
      </w:pPr>
      <w:r w:rsidRPr="00225A28">
        <w:rPr>
          <w:sz w:val="28"/>
          <w:szCs w:val="28"/>
        </w:rPr>
        <w:t>залучення дітей та молоді до здорового способу життя.</w:t>
      </w:r>
    </w:p>
    <w:p w:rsidR="003E6244" w:rsidRPr="00225A28" w:rsidRDefault="00DA517D" w:rsidP="006A76B7">
      <w:pPr>
        <w:pStyle w:val="1"/>
        <w:ind w:firstLine="567"/>
        <w:jc w:val="both"/>
        <w:rPr>
          <w:sz w:val="28"/>
          <w:szCs w:val="28"/>
        </w:rPr>
      </w:pPr>
      <w:r w:rsidRPr="00225A28">
        <w:rPr>
          <w:sz w:val="28"/>
          <w:szCs w:val="28"/>
        </w:rPr>
        <w:t>Цей вид програми досить мобільний і різноплановий, його можна проводити в будь-яку пору року і в будь-яких умовах (чи то на свіжому повітрі</w:t>
      </w:r>
      <w:r w:rsidR="006D528A" w:rsidRPr="00225A28">
        <w:rPr>
          <w:sz w:val="28"/>
          <w:szCs w:val="28"/>
        </w:rPr>
        <w:t>,</w:t>
      </w:r>
      <w:r w:rsidRPr="00225A28">
        <w:rPr>
          <w:sz w:val="28"/>
          <w:szCs w:val="28"/>
        </w:rPr>
        <w:t xml:space="preserve"> використовуючи спортивний майданчик, чи то в приміщенні</w:t>
      </w:r>
      <w:r w:rsidR="006D528A" w:rsidRPr="00225A28">
        <w:rPr>
          <w:sz w:val="28"/>
          <w:szCs w:val="28"/>
        </w:rPr>
        <w:t xml:space="preserve">, </w:t>
      </w:r>
      <w:r w:rsidRPr="00225A28">
        <w:rPr>
          <w:sz w:val="28"/>
          <w:szCs w:val="28"/>
        </w:rPr>
        <w:t>використовуючи декілька звичайних класів для занять</w:t>
      </w:r>
      <w:r w:rsidR="00462E24" w:rsidRPr="00225A28">
        <w:rPr>
          <w:sz w:val="28"/>
          <w:szCs w:val="28"/>
        </w:rPr>
        <w:t>)</w:t>
      </w:r>
      <w:r w:rsidRPr="00225A28">
        <w:rPr>
          <w:sz w:val="28"/>
          <w:szCs w:val="28"/>
        </w:rPr>
        <w:t>.</w:t>
      </w:r>
    </w:p>
    <w:p w:rsidR="003E6244" w:rsidRPr="00225A28" w:rsidRDefault="003E6244" w:rsidP="006A76B7">
      <w:pPr>
        <w:pStyle w:val="1"/>
        <w:ind w:firstLine="426"/>
        <w:jc w:val="both"/>
        <w:rPr>
          <w:sz w:val="28"/>
          <w:szCs w:val="28"/>
        </w:rPr>
      </w:pPr>
      <w:r w:rsidRPr="00225A28">
        <w:rPr>
          <w:sz w:val="28"/>
          <w:szCs w:val="28"/>
        </w:rPr>
        <w:t xml:space="preserve"> Перелік  етапів та спеціальних прийомів</w:t>
      </w:r>
      <w:r w:rsidR="00462E24" w:rsidRPr="00225A28">
        <w:rPr>
          <w:sz w:val="28"/>
          <w:szCs w:val="28"/>
        </w:rPr>
        <w:t>, які ми беремо за основу при проведенні цього виду,</w:t>
      </w:r>
      <w:r w:rsidRPr="00225A28">
        <w:rPr>
          <w:sz w:val="28"/>
          <w:szCs w:val="28"/>
        </w:rPr>
        <w:t xml:space="preserve"> також прописаний в правилах проведення змагань зі спортивного туризму:                                                </w:t>
      </w:r>
    </w:p>
    <w:p w:rsidR="003E6244" w:rsidRPr="00225A28" w:rsidRDefault="003E6244" w:rsidP="006A76B7">
      <w:pPr>
        <w:pStyle w:val="1"/>
        <w:spacing w:before="120"/>
        <w:ind w:left="284"/>
        <w:jc w:val="both"/>
        <w:rPr>
          <w:sz w:val="28"/>
          <w:szCs w:val="28"/>
        </w:rPr>
      </w:pPr>
      <w:r w:rsidRPr="00225A28">
        <w:rPr>
          <w:sz w:val="28"/>
          <w:szCs w:val="28"/>
          <w:u w:val="single"/>
        </w:rPr>
        <w:t>Технічні етапи:</w:t>
      </w:r>
    </w:p>
    <w:p w:rsidR="003E6244" w:rsidRPr="00225A28" w:rsidRDefault="003E6244" w:rsidP="006A76B7">
      <w:pPr>
        <w:pStyle w:val="1"/>
        <w:numPr>
          <w:ilvl w:val="0"/>
          <w:numId w:val="2"/>
        </w:numPr>
        <w:jc w:val="both"/>
        <w:rPr>
          <w:sz w:val="28"/>
          <w:szCs w:val="28"/>
        </w:rPr>
      </w:pPr>
      <w:r w:rsidRPr="00225A28">
        <w:rPr>
          <w:sz w:val="28"/>
          <w:szCs w:val="28"/>
        </w:rPr>
        <w:t>Навісна переправа через річку.</w:t>
      </w:r>
    </w:p>
    <w:p w:rsidR="003E6244" w:rsidRPr="007F5A89" w:rsidRDefault="003E6244" w:rsidP="006A76B7">
      <w:pPr>
        <w:pStyle w:val="1"/>
        <w:numPr>
          <w:ilvl w:val="0"/>
          <w:numId w:val="2"/>
        </w:numPr>
        <w:jc w:val="both"/>
        <w:rPr>
          <w:sz w:val="28"/>
          <w:szCs w:val="28"/>
        </w:rPr>
      </w:pPr>
      <w:r w:rsidRPr="007F5A89">
        <w:rPr>
          <w:sz w:val="28"/>
          <w:szCs w:val="28"/>
        </w:rPr>
        <w:t>Навісна переправа через яр (скельна).</w:t>
      </w:r>
    </w:p>
    <w:p w:rsidR="003E6244" w:rsidRPr="00225A28" w:rsidRDefault="003E6244" w:rsidP="006A76B7">
      <w:pPr>
        <w:pStyle w:val="1"/>
        <w:numPr>
          <w:ilvl w:val="0"/>
          <w:numId w:val="2"/>
        </w:numPr>
        <w:jc w:val="both"/>
        <w:rPr>
          <w:sz w:val="28"/>
          <w:szCs w:val="28"/>
        </w:rPr>
      </w:pPr>
      <w:r w:rsidRPr="00225A28">
        <w:rPr>
          <w:sz w:val="28"/>
          <w:szCs w:val="28"/>
        </w:rPr>
        <w:t>Крутопохила переправа.</w:t>
      </w:r>
    </w:p>
    <w:p w:rsidR="003E6244" w:rsidRPr="00225A28" w:rsidRDefault="003E6244" w:rsidP="006A76B7">
      <w:pPr>
        <w:pStyle w:val="1"/>
        <w:numPr>
          <w:ilvl w:val="0"/>
          <w:numId w:val="2"/>
        </w:numPr>
        <w:jc w:val="both"/>
        <w:rPr>
          <w:sz w:val="28"/>
          <w:szCs w:val="28"/>
        </w:rPr>
      </w:pPr>
      <w:r w:rsidRPr="00225A28">
        <w:rPr>
          <w:sz w:val="28"/>
          <w:szCs w:val="28"/>
        </w:rPr>
        <w:t>Підйом по скельній ділянці або схилу.</w:t>
      </w:r>
    </w:p>
    <w:p w:rsidR="003E6244" w:rsidRPr="00225A28" w:rsidRDefault="003E6244" w:rsidP="006A76B7">
      <w:pPr>
        <w:pStyle w:val="1"/>
        <w:numPr>
          <w:ilvl w:val="0"/>
          <w:numId w:val="2"/>
        </w:numPr>
        <w:jc w:val="both"/>
        <w:rPr>
          <w:sz w:val="28"/>
          <w:szCs w:val="28"/>
        </w:rPr>
      </w:pPr>
      <w:r w:rsidRPr="00225A28">
        <w:rPr>
          <w:sz w:val="28"/>
          <w:szCs w:val="28"/>
        </w:rPr>
        <w:t>Підйом по вертикальних перилах.</w:t>
      </w:r>
    </w:p>
    <w:p w:rsidR="003E6244" w:rsidRPr="007F5A89" w:rsidRDefault="003E6244" w:rsidP="006A76B7">
      <w:pPr>
        <w:pStyle w:val="1"/>
        <w:numPr>
          <w:ilvl w:val="0"/>
          <w:numId w:val="2"/>
        </w:numPr>
        <w:jc w:val="both"/>
        <w:rPr>
          <w:sz w:val="28"/>
          <w:szCs w:val="28"/>
        </w:rPr>
      </w:pPr>
      <w:r w:rsidRPr="007F5A89">
        <w:rPr>
          <w:sz w:val="28"/>
          <w:szCs w:val="28"/>
        </w:rPr>
        <w:t>Траверс скельної ділянки або схилу.</w:t>
      </w:r>
    </w:p>
    <w:p w:rsidR="003E6244" w:rsidRPr="007F5A89" w:rsidRDefault="003E6244" w:rsidP="006A76B7">
      <w:pPr>
        <w:pStyle w:val="1"/>
        <w:numPr>
          <w:ilvl w:val="0"/>
          <w:numId w:val="2"/>
        </w:numPr>
        <w:jc w:val="both"/>
        <w:rPr>
          <w:sz w:val="28"/>
          <w:szCs w:val="28"/>
        </w:rPr>
      </w:pPr>
      <w:r w:rsidRPr="007F5A89">
        <w:rPr>
          <w:sz w:val="28"/>
          <w:szCs w:val="28"/>
        </w:rPr>
        <w:t>Траверс схилу.</w:t>
      </w:r>
    </w:p>
    <w:p w:rsidR="003E6244" w:rsidRPr="00225A28" w:rsidRDefault="003E6244" w:rsidP="006A76B7">
      <w:pPr>
        <w:pStyle w:val="1"/>
        <w:numPr>
          <w:ilvl w:val="0"/>
          <w:numId w:val="2"/>
        </w:numPr>
        <w:jc w:val="both"/>
        <w:rPr>
          <w:sz w:val="28"/>
          <w:szCs w:val="28"/>
        </w:rPr>
      </w:pPr>
      <w:r w:rsidRPr="00225A28">
        <w:rPr>
          <w:sz w:val="28"/>
          <w:szCs w:val="28"/>
        </w:rPr>
        <w:t>Спуск по вертикальних перилах.</w:t>
      </w:r>
    </w:p>
    <w:p w:rsidR="003E6244" w:rsidRPr="00225A28" w:rsidRDefault="003E6244" w:rsidP="006A76B7">
      <w:pPr>
        <w:pStyle w:val="1"/>
        <w:numPr>
          <w:ilvl w:val="0"/>
          <w:numId w:val="2"/>
        </w:numPr>
        <w:jc w:val="both"/>
        <w:rPr>
          <w:sz w:val="28"/>
          <w:szCs w:val="28"/>
        </w:rPr>
      </w:pPr>
      <w:r w:rsidRPr="00225A28">
        <w:rPr>
          <w:sz w:val="28"/>
          <w:szCs w:val="28"/>
        </w:rPr>
        <w:t>Спуск по схилу.</w:t>
      </w:r>
    </w:p>
    <w:p w:rsidR="003E6244" w:rsidRPr="00225A28" w:rsidRDefault="003E6244" w:rsidP="006A76B7">
      <w:pPr>
        <w:pStyle w:val="1"/>
        <w:numPr>
          <w:ilvl w:val="0"/>
          <w:numId w:val="2"/>
        </w:numPr>
        <w:jc w:val="both"/>
        <w:rPr>
          <w:sz w:val="28"/>
          <w:szCs w:val="28"/>
        </w:rPr>
      </w:pPr>
      <w:r w:rsidRPr="00225A28">
        <w:rPr>
          <w:sz w:val="28"/>
          <w:szCs w:val="28"/>
        </w:rPr>
        <w:t>Переправа через річку по колоді.</w:t>
      </w:r>
    </w:p>
    <w:p w:rsidR="003E6244" w:rsidRPr="00225A28" w:rsidRDefault="003E6244" w:rsidP="006A76B7">
      <w:pPr>
        <w:pStyle w:val="1"/>
        <w:numPr>
          <w:ilvl w:val="0"/>
          <w:numId w:val="2"/>
        </w:numPr>
        <w:jc w:val="both"/>
        <w:rPr>
          <w:sz w:val="28"/>
          <w:szCs w:val="28"/>
        </w:rPr>
      </w:pPr>
      <w:r w:rsidRPr="00225A28">
        <w:rPr>
          <w:sz w:val="28"/>
          <w:szCs w:val="28"/>
        </w:rPr>
        <w:t>Переправа через яр по колоді.</w:t>
      </w:r>
    </w:p>
    <w:p w:rsidR="003E6244" w:rsidRPr="00225A28" w:rsidRDefault="003E6244" w:rsidP="006A76B7">
      <w:pPr>
        <w:pStyle w:val="1"/>
        <w:numPr>
          <w:ilvl w:val="0"/>
          <w:numId w:val="2"/>
        </w:numPr>
        <w:jc w:val="both"/>
        <w:rPr>
          <w:sz w:val="28"/>
          <w:szCs w:val="28"/>
        </w:rPr>
      </w:pPr>
      <w:r w:rsidRPr="00225A28">
        <w:rPr>
          <w:sz w:val="28"/>
          <w:szCs w:val="28"/>
        </w:rPr>
        <w:t>Переправа по вірьовці з перилами.</w:t>
      </w:r>
    </w:p>
    <w:p w:rsidR="003E6244" w:rsidRPr="00225A28" w:rsidRDefault="003E6244" w:rsidP="006A76B7">
      <w:pPr>
        <w:pStyle w:val="1"/>
        <w:numPr>
          <w:ilvl w:val="0"/>
          <w:numId w:val="2"/>
        </w:numPr>
        <w:jc w:val="both"/>
        <w:rPr>
          <w:sz w:val="28"/>
          <w:szCs w:val="28"/>
        </w:rPr>
      </w:pPr>
      <w:r w:rsidRPr="00225A28">
        <w:rPr>
          <w:sz w:val="28"/>
          <w:szCs w:val="28"/>
        </w:rPr>
        <w:t>Переправа через річку вбрід з використанням перил.</w:t>
      </w:r>
    </w:p>
    <w:p w:rsidR="003E6244" w:rsidRPr="00225A28" w:rsidRDefault="003E6244" w:rsidP="006A76B7">
      <w:pPr>
        <w:pStyle w:val="1"/>
        <w:numPr>
          <w:ilvl w:val="0"/>
          <w:numId w:val="2"/>
        </w:numPr>
        <w:jc w:val="both"/>
        <w:rPr>
          <w:sz w:val="28"/>
          <w:szCs w:val="28"/>
        </w:rPr>
      </w:pPr>
      <w:r w:rsidRPr="00225A28">
        <w:rPr>
          <w:sz w:val="28"/>
          <w:szCs w:val="28"/>
        </w:rPr>
        <w:t>Переправа через річку вбрід.</w:t>
      </w:r>
    </w:p>
    <w:p w:rsidR="003E6244" w:rsidRPr="00225A28" w:rsidRDefault="003E6244" w:rsidP="006A76B7">
      <w:pPr>
        <w:pStyle w:val="1"/>
        <w:numPr>
          <w:ilvl w:val="0"/>
          <w:numId w:val="2"/>
        </w:numPr>
        <w:jc w:val="both"/>
        <w:rPr>
          <w:sz w:val="28"/>
          <w:szCs w:val="28"/>
        </w:rPr>
      </w:pPr>
      <w:r w:rsidRPr="00225A28">
        <w:rPr>
          <w:sz w:val="28"/>
          <w:szCs w:val="28"/>
        </w:rPr>
        <w:t>Переправа на плавзасобах.</w:t>
      </w:r>
    </w:p>
    <w:p w:rsidR="003E6244" w:rsidRPr="00225A28" w:rsidRDefault="003E6244" w:rsidP="006A76B7">
      <w:pPr>
        <w:pStyle w:val="1"/>
        <w:numPr>
          <w:ilvl w:val="0"/>
          <w:numId w:val="2"/>
        </w:numPr>
        <w:jc w:val="both"/>
        <w:rPr>
          <w:sz w:val="28"/>
          <w:szCs w:val="28"/>
        </w:rPr>
      </w:pPr>
      <w:r w:rsidRPr="00225A28">
        <w:rPr>
          <w:sz w:val="28"/>
          <w:szCs w:val="28"/>
        </w:rPr>
        <w:t>Транспортування «потерпілого».</w:t>
      </w:r>
    </w:p>
    <w:p w:rsidR="003E6244" w:rsidRPr="00225A28" w:rsidRDefault="003E6244" w:rsidP="006A76B7">
      <w:pPr>
        <w:pStyle w:val="1"/>
        <w:numPr>
          <w:ilvl w:val="0"/>
          <w:numId w:val="2"/>
        </w:numPr>
        <w:jc w:val="both"/>
        <w:rPr>
          <w:sz w:val="28"/>
          <w:szCs w:val="28"/>
        </w:rPr>
      </w:pPr>
      <w:r w:rsidRPr="00225A28">
        <w:rPr>
          <w:sz w:val="28"/>
          <w:szCs w:val="28"/>
        </w:rPr>
        <w:t>Подолання перешкоди з використанням підвішеної вірьовки (маятником).</w:t>
      </w:r>
    </w:p>
    <w:p w:rsidR="003E6244" w:rsidRPr="00225A28" w:rsidRDefault="003E6244" w:rsidP="006A76B7">
      <w:pPr>
        <w:pStyle w:val="1"/>
        <w:numPr>
          <w:ilvl w:val="0"/>
          <w:numId w:val="2"/>
        </w:numPr>
        <w:jc w:val="both"/>
        <w:rPr>
          <w:sz w:val="28"/>
          <w:szCs w:val="28"/>
        </w:rPr>
      </w:pPr>
      <w:r w:rsidRPr="00225A28">
        <w:rPr>
          <w:sz w:val="28"/>
          <w:szCs w:val="28"/>
        </w:rPr>
        <w:t>Рух по жердинах.</w:t>
      </w:r>
    </w:p>
    <w:p w:rsidR="003E6244" w:rsidRPr="00225A28" w:rsidRDefault="003E6244" w:rsidP="006A76B7">
      <w:pPr>
        <w:pStyle w:val="1"/>
        <w:numPr>
          <w:ilvl w:val="0"/>
          <w:numId w:val="2"/>
        </w:numPr>
        <w:jc w:val="both"/>
        <w:rPr>
          <w:sz w:val="28"/>
          <w:szCs w:val="28"/>
        </w:rPr>
      </w:pPr>
      <w:r w:rsidRPr="00225A28">
        <w:rPr>
          <w:sz w:val="28"/>
          <w:szCs w:val="28"/>
        </w:rPr>
        <w:t>Рух по купинах.</w:t>
      </w:r>
    </w:p>
    <w:p w:rsidR="003E6244" w:rsidRPr="00225A28" w:rsidRDefault="003E6244" w:rsidP="006A76B7">
      <w:pPr>
        <w:pStyle w:val="1"/>
        <w:spacing w:before="120"/>
        <w:ind w:firstLine="284"/>
        <w:jc w:val="both"/>
        <w:rPr>
          <w:sz w:val="28"/>
          <w:szCs w:val="28"/>
          <w:u w:val="single"/>
        </w:rPr>
      </w:pPr>
      <w:r w:rsidRPr="00225A28">
        <w:rPr>
          <w:sz w:val="28"/>
          <w:szCs w:val="28"/>
          <w:u w:val="single"/>
        </w:rPr>
        <w:t>Спеціальні прийоми:</w:t>
      </w:r>
    </w:p>
    <w:p w:rsidR="003E6244" w:rsidRPr="00225A28" w:rsidRDefault="003E6244" w:rsidP="006A76B7">
      <w:pPr>
        <w:pStyle w:val="1"/>
        <w:numPr>
          <w:ilvl w:val="0"/>
          <w:numId w:val="2"/>
        </w:numPr>
        <w:jc w:val="both"/>
        <w:rPr>
          <w:sz w:val="28"/>
          <w:szCs w:val="28"/>
        </w:rPr>
      </w:pPr>
      <w:r w:rsidRPr="00225A28">
        <w:rPr>
          <w:sz w:val="28"/>
          <w:szCs w:val="28"/>
        </w:rPr>
        <w:t>Орієнтування.</w:t>
      </w:r>
    </w:p>
    <w:p w:rsidR="003E6244" w:rsidRPr="00225A28" w:rsidRDefault="003E6244" w:rsidP="006A76B7">
      <w:pPr>
        <w:pStyle w:val="1"/>
        <w:numPr>
          <w:ilvl w:val="0"/>
          <w:numId w:val="2"/>
        </w:numPr>
        <w:jc w:val="both"/>
        <w:rPr>
          <w:sz w:val="28"/>
          <w:szCs w:val="28"/>
        </w:rPr>
      </w:pPr>
      <w:r w:rsidRPr="00225A28">
        <w:rPr>
          <w:sz w:val="28"/>
          <w:szCs w:val="28"/>
        </w:rPr>
        <w:t>В'язання вузлів.</w:t>
      </w:r>
    </w:p>
    <w:p w:rsidR="003E6244" w:rsidRPr="00225A28" w:rsidRDefault="003E6244" w:rsidP="006A76B7">
      <w:pPr>
        <w:pStyle w:val="1"/>
        <w:numPr>
          <w:ilvl w:val="0"/>
          <w:numId w:val="2"/>
        </w:numPr>
        <w:jc w:val="both"/>
        <w:rPr>
          <w:sz w:val="28"/>
          <w:szCs w:val="28"/>
        </w:rPr>
      </w:pPr>
      <w:r w:rsidRPr="00225A28">
        <w:rPr>
          <w:sz w:val="28"/>
          <w:szCs w:val="28"/>
        </w:rPr>
        <w:lastRenderedPageBreak/>
        <w:t>Надання долікарської допомоги.</w:t>
      </w:r>
    </w:p>
    <w:p w:rsidR="003E6244" w:rsidRPr="00225A28" w:rsidRDefault="003E6244" w:rsidP="006A76B7">
      <w:pPr>
        <w:pStyle w:val="1"/>
        <w:numPr>
          <w:ilvl w:val="0"/>
          <w:numId w:val="2"/>
        </w:numPr>
        <w:jc w:val="both"/>
        <w:rPr>
          <w:sz w:val="28"/>
          <w:szCs w:val="28"/>
        </w:rPr>
      </w:pPr>
      <w:r w:rsidRPr="00225A28">
        <w:rPr>
          <w:sz w:val="28"/>
          <w:szCs w:val="28"/>
        </w:rPr>
        <w:t>Залік з топографії та/або геодезії.</w:t>
      </w:r>
    </w:p>
    <w:p w:rsidR="003E6244" w:rsidRPr="00225A28" w:rsidRDefault="003E6244" w:rsidP="006A76B7">
      <w:pPr>
        <w:pStyle w:val="1"/>
        <w:numPr>
          <w:ilvl w:val="0"/>
          <w:numId w:val="2"/>
        </w:numPr>
        <w:jc w:val="both"/>
        <w:rPr>
          <w:sz w:val="28"/>
          <w:szCs w:val="28"/>
        </w:rPr>
      </w:pPr>
      <w:r w:rsidRPr="00225A28">
        <w:rPr>
          <w:sz w:val="28"/>
          <w:szCs w:val="28"/>
        </w:rPr>
        <w:t>Визначення відстані та/або висоти.</w:t>
      </w:r>
    </w:p>
    <w:p w:rsidR="003E6244" w:rsidRPr="00225A28" w:rsidRDefault="003E6244" w:rsidP="006A76B7">
      <w:pPr>
        <w:pStyle w:val="1"/>
        <w:numPr>
          <w:ilvl w:val="0"/>
          <w:numId w:val="2"/>
        </w:numPr>
        <w:jc w:val="both"/>
        <w:rPr>
          <w:sz w:val="28"/>
          <w:szCs w:val="28"/>
        </w:rPr>
      </w:pPr>
      <w:r w:rsidRPr="00225A28">
        <w:rPr>
          <w:sz w:val="28"/>
          <w:szCs w:val="28"/>
        </w:rPr>
        <w:t>Встановлення намету.</w:t>
      </w:r>
    </w:p>
    <w:p w:rsidR="003E6244" w:rsidRPr="00225A28" w:rsidRDefault="003E6244" w:rsidP="006A76B7">
      <w:pPr>
        <w:pStyle w:val="1"/>
        <w:numPr>
          <w:ilvl w:val="0"/>
          <w:numId w:val="2"/>
        </w:numPr>
        <w:jc w:val="both"/>
        <w:rPr>
          <w:sz w:val="28"/>
          <w:szCs w:val="28"/>
        </w:rPr>
      </w:pPr>
      <w:r w:rsidRPr="00225A28">
        <w:rPr>
          <w:sz w:val="28"/>
          <w:szCs w:val="28"/>
        </w:rPr>
        <w:t>Розпалювання багаття.</w:t>
      </w:r>
    </w:p>
    <w:p w:rsidR="003E6244" w:rsidRPr="00225A28" w:rsidRDefault="003E6244" w:rsidP="006A76B7">
      <w:pPr>
        <w:pStyle w:val="1"/>
        <w:numPr>
          <w:ilvl w:val="0"/>
          <w:numId w:val="2"/>
        </w:numPr>
        <w:jc w:val="both"/>
        <w:rPr>
          <w:sz w:val="28"/>
          <w:szCs w:val="28"/>
        </w:rPr>
      </w:pPr>
      <w:r w:rsidRPr="00225A28">
        <w:rPr>
          <w:sz w:val="28"/>
          <w:szCs w:val="28"/>
        </w:rPr>
        <w:t>Укладання рюкзака.</w:t>
      </w:r>
    </w:p>
    <w:p w:rsidR="003E6244" w:rsidRPr="00225A28" w:rsidRDefault="003E6244" w:rsidP="006A76B7">
      <w:pPr>
        <w:pStyle w:val="1"/>
        <w:numPr>
          <w:ilvl w:val="0"/>
          <w:numId w:val="2"/>
        </w:numPr>
        <w:jc w:val="both"/>
        <w:rPr>
          <w:sz w:val="28"/>
          <w:szCs w:val="28"/>
        </w:rPr>
      </w:pPr>
      <w:r w:rsidRPr="00225A28">
        <w:rPr>
          <w:sz w:val="28"/>
          <w:szCs w:val="28"/>
        </w:rPr>
        <w:t>Виготовлення спорядження.</w:t>
      </w:r>
    </w:p>
    <w:p w:rsidR="003E6244" w:rsidRPr="00225A28" w:rsidRDefault="003E6244" w:rsidP="006A76B7">
      <w:pPr>
        <w:pStyle w:val="1"/>
        <w:ind w:firstLine="567"/>
        <w:jc w:val="both"/>
        <w:rPr>
          <w:sz w:val="28"/>
          <w:szCs w:val="28"/>
        </w:rPr>
      </w:pPr>
      <w:r w:rsidRPr="00225A28">
        <w:rPr>
          <w:sz w:val="28"/>
          <w:szCs w:val="28"/>
        </w:rPr>
        <w:t>Це зовсім не означає,  що їх необхідно всі використовувати при проведенні конкурсу «Спецзавдання», це лише дає можливість варіювати завдання в залежності від конкретних умов проведення (місця проведення, погодних умов, наявності технічних можливостей та спорядження</w:t>
      </w:r>
      <w:r w:rsidR="007F5A89">
        <w:rPr>
          <w:sz w:val="28"/>
          <w:szCs w:val="28"/>
        </w:rPr>
        <w:t>)</w:t>
      </w:r>
      <w:r w:rsidRPr="00225A28">
        <w:rPr>
          <w:sz w:val="28"/>
          <w:szCs w:val="28"/>
        </w:rPr>
        <w:t xml:space="preserve">. </w:t>
      </w:r>
    </w:p>
    <w:p w:rsidR="004D3AEA" w:rsidRPr="00225A28" w:rsidRDefault="006D528A" w:rsidP="006A76B7">
      <w:pPr>
        <w:pStyle w:val="1"/>
        <w:ind w:firstLine="567"/>
        <w:jc w:val="both"/>
        <w:rPr>
          <w:sz w:val="28"/>
          <w:szCs w:val="28"/>
        </w:rPr>
      </w:pPr>
      <w:r w:rsidRPr="00225A28">
        <w:rPr>
          <w:sz w:val="28"/>
          <w:szCs w:val="28"/>
        </w:rPr>
        <w:t>У ц</w:t>
      </w:r>
      <w:r w:rsidR="003E6244" w:rsidRPr="00225A28">
        <w:rPr>
          <w:sz w:val="28"/>
          <w:szCs w:val="28"/>
        </w:rPr>
        <w:t xml:space="preserve">ій методичній розробці ми хочемо поділитися з вами різними варіантами проведення </w:t>
      </w:r>
      <w:r w:rsidR="00CF7AE5" w:rsidRPr="00225A28">
        <w:rPr>
          <w:sz w:val="28"/>
          <w:szCs w:val="28"/>
        </w:rPr>
        <w:t>даних технічних етапів і прийомів.</w:t>
      </w:r>
      <w:r w:rsidR="004D3AEA" w:rsidRPr="00225A28">
        <w:rPr>
          <w:sz w:val="28"/>
          <w:szCs w:val="28"/>
        </w:rPr>
        <w:t xml:space="preserve"> Часто при проведенні ми об’єднуємо по декіл</w:t>
      </w:r>
      <w:r w:rsidR="00F736EB" w:rsidRPr="00225A28">
        <w:rPr>
          <w:sz w:val="28"/>
          <w:szCs w:val="28"/>
        </w:rPr>
        <w:t>ька завдань в одному, ц</w:t>
      </w:r>
      <w:r w:rsidR="004D3AEA" w:rsidRPr="00225A28">
        <w:rPr>
          <w:sz w:val="28"/>
          <w:szCs w:val="28"/>
        </w:rPr>
        <w:t>е робить їх більш цікавими та складними.</w:t>
      </w:r>
    </w:p>
    <w:p w:rsidR="003E6244" w:rsidRPr="00225A28" w:rsidRDefault="004D3AEA" w:rsidP="003E6244">
      <w:pPr>
        <w:pStyle w:val="1"/>
        <w:ind w:firstLine="567"/>
        <w:rPr>
          <w:sz w:val="28"/>
          <w:szCs w:val="28"/>
        </w:rPr>
      </w:pPr>
      <w:r w:rsidRPr="00225A28">
        <w:rPr>
          <w:sz w:val="28"/>
          <w:szCs w:val="28"/>
        </w:rPr>
        <w:t xml:space="preserve"> </w:t>
      </w:r>
    </w:p>
    <w:p w:rsidR="004D3AEA" w:rsidRPr="00225A28" w:rsidRDefault="00D30C35" w:rsidP="006A76B7">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ВАРІАНТИ</w:t>
      </w:r>
    </w:p>
    <w:p w:rsidR="006D528A" w:rsidRPr="00225A28" w:rsidRDefault="006D528A" w:rsidP="006A76B7">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ПРОВЕДЕННЯ ТЕХНІЧНИХ ЕТАПІВ КОНКУРСУ «СПЕЦЗАВДАННЯ»</w:t>
      </w:r>
    </w:p>
    <w:p w:rsidR="004D3AEA" w:rsidRPr="00225A28" w:rsidRDefault="004D3AEA" w:rsidP="006A76B7">
      <w:pPr>
        <w:spacing w:after="0" w:line="240" w:lineRule="auto"/>
        <w:ind w:firstLine="567"/>
        <w:jc w:val="center"/>
        <w:rPr>
          <w:rFonts w:ascii="Times New Roman" w:hAnsi="Times New Roman" w:cs="Times New Roman"/>
          <w:b/>
          <w:i/>
          <w:sz w:val="28"/>
          <w:szCs w:val="28"/>
          <w:lang w:val="uk-UA"/>
        </w:rPr>
      </w:pPr>
    </w:p>
    <w:p w:rsidR="002C5DCB" w:rsidRPr="00225A28" w:rsidRDefault="00CF136F" w:rsidP="006D528A">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Розпалювання багаття</w:t>
      </w:r>
    </w:p>
    <w:p w:rsidR="007650E3" w:rsidRPr="00225A28" w:rsidRDefault="007F5A89" w:rsidP="006A76B7">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8960" behindDoc="0" locked="0" layoutInCell="1" allowOverlap="1">
            <wp:simplePos x="0" y="0"/>
            <wp:positionH relativeFrom="margin">
              <wp:posOffset>3318510</wp:posOffset>
            </wp:positionH>
            <wp:positionV relativeFrom="margin">
              <wp:posOffset>5146040</wp:posOffset>
            </wp:positionV>
            <wp:extent cx="3295650" cy="2457450"/>
            <wp:effectExtent l="19050" t="0" r="0" b="0"/>
            <wp:wrapSquare wrapText="bothSides"/>
            <wp:docPr id="34" name="Рисунок 2" descr="C:\Users\User\Desktop\спецзавдання\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пецзавдання\14.jpg"/>
                    <pic:cNvPicPr>
                      <a:picLocks noChangeAspect="1" noChangeArrowheads="1"/>
                    </pic:cNvPicPr>
                  </pic:nvPicPr>
                  <pic:blipFill>
                    <a:blip r:embed="rId9" cstate="print"/>
                    <a:srcRect/>
                    <a:stretch>
                      <a:fillRect/>
                    </a:stretch>
                  </pic:blipFill>
                  <pic:spPr bwMode="auto">
                    <a:xfrm>
                      <a:off x="0" y="0"/>
                      <a:ext cx="3295650" cy="2457450"/>
                    </a:xfrm>
                    <a:prstGeom prst="rect">
                      <a:avLst/>
                    </a:prstGeom>
                    <a:ln>
                      <a:noFill/>
                    </a:ln>
                    <a:effectLst>
                      <a:softEdge rad="112500"/>
                    </a:effectLst>
                  </pic:spPr>
                </pic:pic>
              </a:graphicData>
            </a:graphic>
          </wp:anchor>
        </w:drawing>
      </w:r>
      <w:r w:rsidR="00462E24" w:rsidRPr="00225A28">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margin">
              <wp:posOffset>32385</wp:posOffset>
            </wp:positionH>
            <wp:positionV relativeFrom="margin">
              <wp:posOffset>4326890</wp:posOffset>
            </wp:positionV>
            <wp:extent cx="3162300" cy="2114550"/>
            <wp:effectExtent l="19050" t="0" r="0" b="0"/>
            <wp:wrapSquare wrapText="bothSides"/>
            <wp:docPr id="1" name="Рисунок 1" descr="C:\Users\User\Desktop\спецзавдання\DSC_3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пецзавдання\DSC_3299.JPG"/>
                    <pic:cNvPicPr>
                      <a:picLocks noChangeAspect="1" noChangeArrowheads="1"/>
                    </pic:cNvPicPr>
                  </pic:nvPicPr>
                  <pic:blipFill>
                    <a:blip r:embed="rId10" cstate="print"/>
                    <a:srcRect/>
                    <a:stretch>
                      <a:fillRect/>
                    </a:stretch>
                  </pic:blipFill>
                  <pic:spPr bwMode="auto">
                    <a:xfrm>
                      <a:off x="0" y="0"/>
                      <a:ext cx="3162300" cy="2114550"/>
                    </a:xfrm>
                    <a:prstGeom prst="rect">
                      <a:avLst/>
                    </a:prstGeom>
                    <a:ln>
                      <a:noFill/>
                    </a:ln>
                    <a:effectLst>
                      <a:softEdge rad="112500"/>
                    </a:effectLst>
                  </pic:spPr>
                </pic:pic>
              </a:graphicData>
            </a:graphic>
          </wp:anchor>
        </w:drawing>
      </w:r>
      <w:r w:rsidR="00CF136F" w:rsidRPr="00225A28">
        <w:rPr>
          <w:rFonts w:ascii="Times New Roman" w:hAnsi="Times New Roman" w:cs="Times New Roman"/>
          <w:sz w:val="28"/>
          <w:szCs w:val="28"/>
          <w:lang w:val="uk-UA"/>
        </w:rPr>
        <w:t>Етап обладнується двома опорами</w:t>
      </w:r>
      <w:r w:rsidR="006D528A" w:rsidRPr="00225A28">
        <w:rPr>
          <w:rFonts w:ascii="Times New Roman" w:hAnsi="Times New Roman" w:cs="Times New Roman"/>
          <w:sz w:val="28"/>
          <w:szCs w:val="28"/>
          <w:lang w:val="uk-UA"/>
        </w:rPr>
        <w:t>,</w:t>
      </w:r>
      <w:r w:rsidR="00CF136F" w:rsidRPr="00225A28">
        <w:rPr>
          <w:rFonts w:ascii="Times New Roman" w:hAnsi="Times New Roman" w:cs="Times New Roman"/>
          <w:sz w:val="28"/>
          <w:szCs w:val="28"/>
          <w:lang w:val="uk-UA"/>
        </w:rPr>
        <w:t xml:space="preserve"> на які на відстані 20-30 см від землі зав’язується капронова нитка. Завдання учасників за допомогою природних матеріалів (дрова, суха трава</w:t>
      </w:r>
      <w:r w:rsidR="002C5DCB" w:rsidRPr="00225A28">
        <w:rPr>
          <w:rFonts w:ascii="Times New Roman" w:hAnsi="Times New Roman" w:cs="Times New Roman"/>
          <w:sz w:val="28"/>
          <w:szCs w:val="28"/>
          <w:lang w:val="uk-UA"/>
        </w:rPr>
        <w:t xml:space="preserve"> та інше) перепалити нитку.</w:t>
      </w:r>
      <w:r w:rsidR="007650E3" w:rsidRPr="00225A28">
        <w:rPr>
          <w:rFonts w:ascii="Times New Roman" w:hAnsi="Times New Roman" w:cs="Times New Roman"/>
          <w:sz w:val="28"/>
          <w:szCs w:val="28"/>
          <w:lang w:val="uk-UA"/>
        </w:rPr>
        <w:t xml:space="preserve"> Якщо конкурс проводиться у приміщенні або за несприятливих погодних умов можна дати теоретичне завдання </w:t>
      </w:r>
      <w:r w:rsidR="00792B20" w:rsidRPr="00225A28">
        <w:rPr>
          <w:rFonts w:ascii="Times New Roman" w:hAnsi="Times New Roman" w:cs="Times New Roman"/>
          <w:sz w:val="28"/>
          <w:szCs w:val="28"/>
          <w:lang w:val="uk-UA"/>
        </w:rPr>
        <w:t>правильно свіввіднести назви багать і їх зображення</w:t>
      </w:r>
      <w:r w:rsidR="007650E3" w:rsidRPr="00225A28">
        <w:rPr>
          <w:rFonts w:ascii="Times New Roman" w:hAnsi="Times New Roman" w:cs="Times New Roman"/>
          <w:sz w:val="28"/>
          <w:szCs w:val="28"/>
          <w:lang w:val="uk-UA"/>
        </w:rPr>
        <w:t xml:space="preserve"> або попросити дітей скласти їх форму з дров</w:t>
      </w:r>
      <w:r w:rsidR="006D528A" w:rsidRPr="00225A28">
        <w:rPr>
          <w:rFonts w:ascii="Times New Roman" w:hAnsi="Times New Roman" w:cs="Times New Roman"/>
          <w:sz w:val="28"/>
          <w:szCs w:val="28"/>
          <w:lang w:val="uk-UA"/>
        </w:rPr>
        <w:t xml:space="preserve"> (паличок, олівців)</w:t>
      </w:r>
      <w:r w:rsidR="007650E3" w:rsidRPr="00225A28">
        <w:rPr>
          <w:rFonts w:ascii="Times New Roman" w:hAnsi="Times New Roman" w:cs="Times New Roman"/>
          <w:sz w:val="28"/>
          <w:szCs w:val="28"/>
          <w:lang w:val="uk-UA"/>
        </w:rPr>
        <w:t xml:space="preserve">. </w:t>
      </w:r>
    </w:p>
    <w:p w:rsidR="00792B20" w:rsidRPr="00225A28" w:rsidRDefault="00792B20" w:rsidP="006A76B7">
      <w:pPr>
        <w:spacing w:after="0" w:line="240" w:lineRule="auto"/>
        <w:ind w:firstLine="567"/>
        <w:jc w:val="both"/>
        <w:rPr>
          <w:rFonts w:ascii="Times New Roman" w:hAnsi="Times New Roman" w:cs="Times New Roman"/>
          <w:color w:val="000000"/>
          <w:sz w:val="28"/>
          <w:szCs w:val="28"/>
          <w:shd w:val="clear" w:color="auto" w:fill="FFFFFF"/>
          <w:lang w:val="uk-UA"/>
        </w:rPr>
      </w:pPr>
      <w:r w:rsidRPr="00225A28">
        <w:rPr>
          <w:rFonts w:ascii="Times New Roman" w:hAnsi="Times New Roman" w:cs="Times New Roman"/>
          <w:color w:val="000000"/>
          <w:sz w:val="28"/>
          <w:szCs w:val="28"/>
          <w:shd w:val="clear" w:color="auto" w:fill="FFFFFF"/>
          <w:lang w:val="uk-UA"/>
        </w:rPr>
        <w:t>За всю свою історію існування людина вигада</w:t>
      </w:r>
      <w:r w:rsidR="00472758" w:rsidRPr="00225A28">
        <w:rPr>
          <w:rFonts w:ascii="Times New Roman" w:hAnsi="Times New Roman" w:cs="Times New Roman"/>
          <w:color w:val="000000"/>
          <w:sz w:val="28"/>
          <w:szCs w:val="28"/>
          <w:shd w:val="clear" w:color="auto" w:fill="FFFFFF"/>
          <w:lang w:val="uk-UA"/>
        </w:rPr>
        <w:t>ла</w:t>
      </w:r>
      <w:r w:rsidRPr="00225A28">
        <w:rPr>
          <w:rFonts w:ascii="Times New Roman" w:hAnsi="Times New Roman" w:cs="Times New Roman"/>
          <w:color w:val="000000"/>
          <w:sz w:val="28"/>
          <w:szCs w:val="28"/>
          <w:shd w:val="clear" w:color="auto" w:fill="FFFFFF"/>
          <w:lang w:val="uk-UA"/>
        </w:rPr>
        <w:t xml:space="preserve"> велику кількість самих різних видів багать, призначених для тих чи інших завдань. Ми розглянемо так звані туристичні, або як їх ще називають, бівуачні багаття, які використовуються в дикій природі для приготування їжі, обігріву, сушіння речей, виготовляються з підручних матеріалів і дозволяють вижити в різних екстремальних ситуаціях.</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По призначенню всі типи вогнищ можна розділити на такі категорії:</w:t>
      </w:r>
    </w:p>
    <w:p w:rsidR="009D79E5" w:rsidRPr="00225A28" w:rsidRDefault="009D79E5" w:rsidP="006A76B7">
      <w:pPr>
        <w:numPr>
          <w:ilvl w:val="0"/>
          <w:numId w:val="3"/>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для обігріву і сушки речей. Іноді такі багаття ще називають жаровими, так як вони призначаються головним чином для отримання тепла. До них можна віднести, наприклад, багаття «Курінь» та «Нодья»;</w:t>
      </w:r>
    </w:p>
    <w:p w:rsidR="009D79E5" w:rsidRPr="00225A28" w:rsidRDefault="009D79E5" w:rsidP="006A76B7">
      <w:pPr>
        <w:numPr>
          <w:ilvl w:val="0"/>
          <w:numId w:val="3"/>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lastRenderedPageBreak/>
        <w:t>для ночівлі в холодну пору року. Тут незамінні «Тайгове», «Нодья»;</w:t>
      </w:r>
    </w:p>
    <w:p w:rsidR="009D79E5" w:rsidRPr="00225A28" w:rsidRDefault="009D79E5" w:rsidP="006A76B7">
      <w:pPr>
        <w:numPr>
          <w:ilvl w:val="0"/>
          <w:numId w:val="3"/>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для приготування їжі. Для цих цілей добре підходять «Колодязь», «Зоряний», «Курінь» і ряд інших багать, які наприклад, дають багато вугілля і жару, такі як «Полінезійський»;</w:t>
      </w:r>
    </w:p>
    <w:p w:rsidR="009D79E5" w:rsidRPr="00225A28" w:rsidRDefault="009D79E5" w:rsidP="006A76B7">
      <w:pPr>
        <w:numPr>
          <w:ilvl w:val="0"/>
          <w:numId w:val="3"/>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для освітлення території та додатково для відлякування диких тварин. Найкраще для цього підходить «Курінь», але й багато інших видів багать теж непогано впораються з цим завданням;</w:t>
      </w:r>
    </w:p>
    <w:p w:rsidR="009D79E5" w:rsidRPr="00225A28" w:rsidRDefault="009D79E5" w:rsidP="00225A28">
      <w:pPr>
        <w:numPr>
          <w:ilvl w:val="0"/>
          <w:numId w:val="3"/>
        </w:numPr>
        <w:shd w:val="clear" w:color="auto" w:fill="FFFFFF"/>
        <w:spacing w:after="0" w:line="240" w:lineRule="auto"/>
        <w:ind w:left="0" w:hanging="357"/>
        <w:contextualSpacing/>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для подачі сигналів. Найчастіше в якості розпізнавального багаття, щоб привернути увагу, наприклад, рятувальників використовують «Курінь».</w:t>
      </w:r>
    </w:p>
    <w:p w:rsidR="009D79E5" w:rsidRPr="00225A28" w:rsidRDefault="009D79E5" w:rsidP="006D528A">
      <w:pPr>
        <w:shd w:val="clear" w:color="auto" w:fill="FFFFFF"/>
        <w:spacing w:before="277" w:after="0" w:line="402" w:lineRule="atLeast"/>
        <w:jc w:val="center"/>
        <w:textAlignment w:val="baseline"/>
        <w:outlineLvl w:val="1"/>
        <w:rPr>
          <w:rFonts w:ascii="Times New Roman" w:eastAsia="Times New Roman" w:hAnsi="Times New Roman" w:cs="Times New Roman"/>
          <w:caps/>
          <w:color w:val="000000"/>
          <w:sz w:val="28"/>
          <w:szCs w:val="28"/>
          <w:lang w:val="uk-UA"/>
        </w:rPr>
      </w:pPr>
      <w:r w:rsidRPr="00225A28">
        <w:rPr>
          <w:rFonts w:ascii="Times New Roman" w:eastAsia="Times New Roman" w:hAnsi="Times New Roman" w:cs="Times New Roman"/>
          <w:caps/>
          <w:color w:val="000000"/>
          <w:sz w:val="28"/>
          <w:szCs w:val="28"/>
          <w:lang w:val="uk-UA"/>
        </w:rPr>
        <w:t>КУРІНЬ</w:t>
      </w:r>
    </w:p>
    <w:p w:rsidR="009D79E5" w:rsidRPr="00225A28" w:rsidRDefault="009D79E5" w:rsidP="00225A28">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Принцип складання кур</w:t>
      </w:r>
      <w:r w:rsidR="00C541D1" w:rsidRPr="00225A28">
        <w:rPr>
          <w:rFonts w:ascii="Times New Roman" w:eastAsia="Times New Roman" w:hAnsi="Times New Roman" w:cs="Times New Roman"/>
          <w:color w:val="000000"/>
          <w:sz w:val="28"/>
          <w:szCs w:val="28"/>
          <w:lang w:val="uk-UA"/>
        </w:rPr>
        <w:t>еня</w:t>
      </w:r>
      <w:r w:rsidRPr="00225A28">
        <w:rPr>
          <w:rFonts w:ascii="Times New Roman" w:eastAsia="Times New Roman" w:hAnsi="Times New Roman" w:cs="Times New Roman"/>
          <w:color w:val="000000"/>
          <w:sz w:val="28"/>
          <w:szCs w:val="28"/>
          <w:lang w:val="uk-UA"/>
        </w:rPr>
        <w:t xml:space="preserve"> простий: зібрані сухі гілки встановлюються вертикально, притулившись од</w:t>
      </w:r>
      <w:r w:rsidR="00C541D1" w:rsidRPr="00225A28">
        <w:rPr>
          <w:rFonts w:ascii="Times New Roman" w:eastAsia="Times New Roman" w:hAnsi="Times New Roman" w:cs="Times New Roman"/>
          <w:color w:val="000000"/>
          <w:sz w:val="28"/>
          <w:szCs w:val="28"/>
          <w:lang w:val="uk-UA"/>
        </w:rPr>
        <w:t>ну</w:t>
      </w:r>
      <w:r w:rsidRPr="00225A28">
        <w:rPr>
          <w:rFonts w:ascii="Times New Roman" w:eastAsia="Times New Roman" w:hAnsi="Times New Roman" w:cs="Times New Roman"/>
          <w:color w:val="000000"/>
          <w:sz w:val="28"/>
          <w:szCs w:val="28"/>
          <w:lang w:val="uk-UA"/>
        </w:rPr>
        <w:t xml:space="preserve"> до одн</w:t>
      </w:r>
      <w:r w:rsidR="00C541D1" w:rsidRPr="00225A28">
        <w:rPr>
          <w:rFonts w:ascii="Times New Roman" w:eastAsia="Times New Roman" w:hAnsi="Times New Roman" w:cs="Times New Roman"/>
          <w:color w:val="000000"/>
          <w:sz w:val="28"/>
          <w:szCs w:val="28"/>
          <w:lang w:val="uk-UA"/>
        </w:rPr>
        <w:t>ої</w:t>
      </w:r>
      <w:r w:rsidRPr="00225A28">
        <w:rPr>
          <w:rFonts w:ascii="Times New Roman" w:eastAsia="Times New Roman" w:hAnsi="Times New Roman" w:cs="Times New Roman"/>
          <w:color w:val="000000"/>
          <w:sz w:val="28"/>
          <w:szCs w:val="28"/>
          <w:lang w:val="uk-UA"/>
        </w:rPr>
        <w:t xml:space="preserve"> верхніми кінцями. Вогонь розводиться знизу.</w:t>
      </w:r>
      <w:r w:rsidR="006D528A" w:rsidRPr="00225A28">
        <w:rPr>
          <w:rFonts w:ascii="Times New Roman" w:eastAsia="Times New Roman" w:hAnsi="Times New Roman" w:cs="Times New Roman"/>
          <w:color w:val="000000"/>
          <w:sz w:val="28"/>
          <w:szCs w:val="28"/>
          <w:lang w:val="uk-UA"/>
        </w:rPr>
        <w:t xml:space="preserve"> </w:t>
      </w:r>
      <w:r w:rsidRPr="00225A28">
        <w:rPr>
          <w:rFonts w:ascii="Times New Roman" w:eastAsia="Times New Roman" w:hAnsi="Times New Roman" w:cs="Times New Roman"/>
          <w:noProof/>
          <w:color w:val="000000"/>
          <w:sz w:val="28"/>
          <w:szCs w:val="28"/>
        </w:rPr>
        <w:drawing>
          <wp:anchor distT="0" distB="0" distL="114300" distR="114300" simplePos="0" relativeHeight="251660288" behindDoc="0" locked="0" layoutInCell="1" allowOverlap="1">
            <wp:simplePos x="0" y="0"/>
            <wp:positionH relativeFrom="margin">
              <wp:align>left</wp:align>
            </wp:positionH>
            <wp:positionV relativeFrom="margin">
              <wp:posOffset>2729865</wp:posOffset>
            </wp:positionV>
            <wp:extent cx="2759075" cy="1784350"/>
            <wp:effectExtent l="19050" t="0" r="3175" b="0"/>
            <wp:wrapSquare wrapText="bothSides"/>
            <wp:docPr id="16" name="Рисунок 1" descr="https://hi.in.ua/images/vidy-kostr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i.in.ua/images/vidy-kostrov-3.jpg"/>
                    <pic:cNvPicPr>
                      <a:picLocks noChangeAspect="1" noChangeArrowheads="1"/>
                    </pic:cNvPicPr>
                  </pic:nvPicPr>
                  <pic:blipFill>
                    <a:blip r:embed="rId11"/>
                    <a:srcRect/>
                    <a:stretch>
                      <a:fillRect/>
                    </a:stretch>
                  </pic:blipFill>
                  <pic:spPr bwMode="auto">
                    <a:xfrm>
                      <a:off x="0" y="0"/>
                      <a:ext cx="2759075" cy="1784350"/>
                    </a:xfrm>
                    <a:prstGeom prst="rect">
                      <a:avLst/>
                    </a:prstGeom>
                    <a:ln>
                      <a:noFill/>
                    </a:ln>
                    <a:effectLst>
                      <a:softEdge rad="112500"/>
                    </a:effectLst>
                  </pic:spPr>
                </pic:pic>
              </a:graphicData>
            </a:graphic>
          </wp:anchor>
        </w:drawing>
      </w:r>
      <w:r w:rsidRPr="00225A28">
        <w:rPr>
          <w:rFonts w:ascii="Times New Roman" w:eastAsia="Times New Roman" w:hAnsi="Times New Roman" w:cs="Times New Roman"/>
          <w:color w:val="000000"/>
          <w:sz w:val="28"/>
          <w:szCs w:val="28"/>
          <w:lang w:val="uk-UA"/>
        </w:rPr>
        <w:t>Цей вид багаття є найвідомішим і популярним туристичним варіантом. Саме йому навчають в першу</w:t>
      </w:r>
      <w:r w:rsidR="00C541D1" w:rsidRPr="00225A28">
        <w:rPr>
          <w:rFonts w:ascii="Times New Roman" w:eastAsia="Times New Roman" w:hAnsi="Times New Roman" w:cs="Times New Roman"/>
          <w:color w:val="000000"/>
          <w:sz w:val="28"/>
          <w:szCs w:val="28"/>
          <w:lang w:val="uk-UA"/>
        </w:rPr>
        <w:t xml:space="preserve"> чергу з огляду на його простоту</w:t>
      </w:r>
      <w:r w:rsidRPr="00225A28">
        <w:rPr>
          <w:rFonts w:ascii="Times New Roman" w:eastAsia="Times New Roman" w:hAnsi="Times New Roman" w:cs="Times New Roman"/>
          <w:color w:val="000000"/>
          <w:sz w:val="28"/>
          <w:szCs w:val="28"/>
          <w:lang w:val="uk-UA"/>
        </w:rPr>
        <w:t xml:space="preserve"> і здатн</w:t>
      </w:r>
      <w:r w:rsidR="00225A28" w:rsidRPr="00225A28">
        <w:rPr>
          <w:rFonts w:ascii="Times New Roman" w:eastAsia="Times New Roman" w:hAnsi="Times New Roman" w:cs="Times New Roman"/>
          <w:color w:val="000000"/>
          <w:sz w:val="28"/>
          <w:szCs w:val="28"/>
          <w:lang w:val="uk-UA"/>
        </w:rPr>
        <w:t>і</w:t>
      </w:r>
      <w:r w:rsidRPr="00225A28">
        <w:rPr>
          <w:rFonts w:ascii="Times New Roman" w:eastAsia="Times New Roman" w:hAnsi="Times New Roman" w:cs="Times New Roman"/>
          <w:color w:val="000000"/>
          <w:sz w:val="28"/>
          <w:szCs w:val="28"/>
          <w:lang w:val="uk-UA"/>
        </w:rPr>
        <w:t>ст</w:t>
      </w:r>
      <w:r w:rsidR="00C541D1" w:rsidRPr="00225A28">
        <w:rPr>
          <w:rFonts w:ascii="Times New Roman" w:eastAsia="Times New Roman" w:hAnsi="Times New Roman" w:cs="Times New Roman"/>
          <w:color w:val="000000"/>
          <w:sz w:val="28"/>
          <w:szCs w:val="28"/>
          <w:lang w:val="uk-UA"/>
        </w:rPr>
        <w:t xml:space="preserve">ь </w:t>
      </w:r>
      <w:r w:rsidRPr="00225A28">
        <w:rPr>
          <w:rFonts w:ascii="Times New Roman" w:eastAsia="Times New Roman" w:hAnsi="Times New Roman" w:cs="Times New Roman"/>
          <w:color w:val="000000"/>
          <w:sz w:val="28"/>
          <w:szCs w:val="28"/>
          <w:lang w:val="uk-UA"/>
        </w:rPr>
        <w:t>до швидкого розгор</w:t>
      </w:r>
      <w:r w:rsidR="00C541D1" w:rsidRPr="00225A28">
        <w:rPr>
          <w:rFonts w:ascii="Times New Roman" w:eastAsia="Times New Roman" w:hAnsi="Times New Roman" w:cs="Times New Roman"/>
          <w:color w:val="000000"/>
          <w:sz w:val="28"/>
          <w:szCs w:val="28"/>
          <w:lang w:val="uk-UA"/>
        </w:rPr>
        <w:t>яння</w:t>
      </w:r>
      <w:r w:rsidRPr="00225A28">
        <w:rPr>
          <w:rFonts w:ascii="Times New Roman" w:eastAsia="Times New Roman" w:hAnsi="Times New Roman" w:cs="Times New Roman"/>
          <w:color w:val="000000"/>
          <w:sz w:val="28"/>
          <w:szCs w:val="28"/>
          <w:lang w:val="uk-UA"/>
        </w:rPr>
        <w:t>.</w:t>
      </w:r>
      <w:r w:rsidR="00225A28" w:rsidRPr="00225A28">
        <w:rPr>
          <w:rFonts w:ascii="Times New Roman" w:eastAsia="Times New Roman" w:hAnsi="Times New Roman" w:cs="Times New Roman"/>
          <w:color w:val="000000"/>
          <w:sz w:val="28"/>
          <w:szCs w:val="28"/>
          <w:lang w:val="uk-UA"/>
        </w:rPr>
        <w:t xml:space="preserve"> </w:t>
      </w:r>
      <w:r w:rsidRPr="00225A28">
        <w:rPr>
          <w:rFonts w:ascii="Times New Roman" w:eastAsia="Times New Roman" w:hAnsi="Times New Roman" w:cs="Times New Roman"/>
          <w:color w:val="000000"/>
          <w:sz w:val="28"/>
          <w:szCs w:val="28"/>
          <w:lang w:val="uk-UA"/>
        </w:rPr>
        <w:t>Даний вид багаття використовують для швидкого обігріву людей, наприклад, промерзлих в горах, суш</w:t>
      </w:r>
      <w:r w:rsidR="00225A28" w:rsidRPr="00225A28">
        <w:rPr>
          <w:rFonts w:ascii="Times New Roman" w:eastAsia="Times New Roman" w:hAnsi="Times New Roman" w:cs="Times New Roman"/>
          <w:color w:val="000000"/>
          <w:sz w:val="28"/>
          <w:szCs w:val="28"/>
          <w:lang w:val="uk-UA"/>
        </w:rPr>
        <w:t>іння</w:t>
      </w:r>
      <w:r w:rsidRPr="00225A28">
        <w:rPr>
          <w:rFonts w:ascii="Times New Roman" w:eastAsia="Times New Roman" w:hAnsi="Times New Roman" w:cs="Times New Roman"/>
          <w:color w:val="000000"/>
          <w:sz w:val="28"/>
          <w:szCs w:val="28"/>
          <w:lang w:val="uk-UA"/>
        </w:rPr>
        <w:t xml:space="preserve"> речей, приготування їжі та освітлення території. Завдяки тому, що даний </w:t>
      </w:r>
      <w:r w:rsidR="00C541D1" w:rsidRPr="00225A28">
        <w:rPr>
          <w:rFonts w:ascii="Times New Roman" w:eastAsia="Times New Roman" w:hAnsi="Times New Roman" w:cs="Times New Roman"/>
          <w:color w:val="000000"/>
          <w:sz w:val="28"/>
          <w:szCs w:val="28"/>
          <w:lang w:val="uk-UA"/>
        </w:rPr>
        <w:t>вид</w:t>
      </w:r>
      <w:r w:rsidRPr="00225A28">
        <w:rPr>
          <w:rFonts w:ascii="Times New Roman" w:eastAsia="Times New Roman" w:hAnsi="Times New Roman" w:cs="Times New Roman"/>
          <w:color w:val="000000"/>
          <w:sz w:val="28"/>
          <w:szCs w:val="28"/>
          <w:lang w:val="uk-UA"/>
        </w:rPr>
        <w:t xml:space="preserve"> швидко і яскраво розгорається, його застосовують в якості сигнального, коли необхідно в найкоротші терміни отримати яскравий вогонь, щоб його помітили з проліта</w:t>
      </w:r>
      <w:r w:rsidR="00C541D1" w:rsidRPr="00225A28">
        <w:rPr>
          <w:rFonts w:ascii="Times New Roman" w:eastAsia="Times New Roman" w:hAnsi="Times New Roman" w:cs="Times New Roman"/>
          <w:color w:val="000000"/>
          <w:sz w:val="28"/>
          <w:szCs w:val="28"/>
          <w:lang w:val="uk-UA"/>
        </w:rPr>
        <w:t>ючого</w:t>
      </w:r>
      <w:r w:rsidRPr="00225A28">
        <w:rPr>
          <w:rFonts w:ascii="Times New Roman" w:eastAsia="Times New Roman" w:hAnsi="Times New Roman" w:cs="Times New Roman"/>
          <w:color w:val="000000"/>
          <w:sz w:val="28"/>
          <w:szCs w:val="28"/>
          <w:lang w:val="uk-UA"/>
        </w:rPr>
        <w:t xml:space="preserve"> повз літака або </w:t>
      </w:r>
      <w:r w:rsidR="00C541D1" w:rsidRPr="00225A28">
        <w:rPr>
          <w:rFonts w:ascii="Times New Roman" w:eastAsia="Times New Roman" w:hAnsi="Times New Roman" w:cs="Times New Roman"/>
          <w:color w:val="000000"/>
          <w:sz w:val="28"/>
          <w:szCs w:val="28"/>
          <w:lang w:val="uk-UA"/>
        </w:rPr>
        <w:t>гелікоптера</w:t>
      </w:r>
      <w:r w:rsidR="002035E7" w:rsidRPr="00225A28">
        <w:rPr>
          <w:rFonts w:ascii="Times New Roman" w:eastAsia="Times New Roman" w:hAnsi="Times New Roman" w:cs="Times New Roman"/>
          <w:color w:val="000000"/>
          <w:sz w:val="28"/>
          <w:szCs w:val="28"/>
          <w:lang w:val="uk-UA"/>
        </w:rPr>
        <w:t>.</w:t>
      </w:r>
    </w:p>
    <w:p w:rsidR="009D79E5" w:rsidRPr="00225A28" w:rsidRDefault="00C541D1" w:rsidP="00225A28">
      <w:pPr>
        <w:shd w:val="clear" w:color="auto" w:fill="FFFFFF"/>
        <w:spacing w:after="0" w:line="402" w:lineRule="atLeast"/>
        <w:jc w:val="center"/>
        <w:textAlignment w:val="baseline"/>
        <w:outlineLvl w:val="1"/>
        <w:rPr>
          <w:rFonts w:ascii="Times New Roman" w:eastAsia="Times New Roman" w:hAnsi="Times New Roman" w:cs="Times New Roman"/>
          <w:caps/>
          <w:color w:val="000000"/>
          <w:sz w:val="28"/>
          <w:szCs w:val="28"/>
          <w:lang w:val="uk-UA"/>
        </w:rPr>
      </w:pPr>
      <w:r w:rsidRPr="00225A28">
        <w:rPr>
          <w:rFonts w:ascii="Times New Roman" w:eastAsia="Times New Roman" w:hAnsi="Times New Roman" w:cs="Times New Roman"/>
          <w:caps/>
          <w:color w:val="000000"/>
          <w:sz w:val="28"/>
          <w:szCs w:val="28"/>
          <w:lang w:val="uk-UA"/>
        </w:rPr>
        <w:t>Зірка</w:t>
      </w:r>
    </w:p>
    <w:p w:rsidR="009D79E5" w:rsidRPr="00225A28" w:rsidRDefault="00C541D1" w:rsidP="00225A28">
      <w:pPr>
        <w:shd w:val="clear" w:color="auto" w:fill="FFFFFF"/>
        <w:spacing w:after="0" w:line="240" w:lineRule="auto"/>
        <w:ind w:firstLine="708"/>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noProof/>
          <w:color w:val="000000"/>
          <w:sz w:val="28"/>
          <w:szCs w:val="28"/>
        </w:rPr>
        <w:drawing>
          <wp:anchor distT="0" distB="0" distL="114300" distR="114300" simplePos="0" relativeHeight="251661312" behindDoc="0" locked="0" layoutInCell="1" allowOverlap="1">
            <wp:simplePos x="0" y="0"/>
            <wp:positionH relativeFrom="margin">
              <wp:posOffset>-33020</wp:posOffset>
            </wp:positionH>
            <wp:positionV relativeFrom="margin">
              <wp:posOffset>6044565</wp:posOffset>
            </wp:positionV>
            <wp:extent cx="2795905" cy="1749425"/>
            <wp:effectExtent l="19050" t="0" r="4445" b="0"/>
            <wp:wrapSquare wrapText="bothSides"/>
            <wp:docPr id="13" name="Рисунок 2" descr="https://hi.in.ua/images/vidy-kostro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i.in.ua/images/vidy-kostrov-4.jpg"/>
                    <pic:cNvPicPr>
                      <a:picLocks noChangeAspect="1" noChangeArrowheads="1"/>
                    </pic:cNvPicPr>
                  </pic:nvPicPr>
                  <pic:blipFill>
                    <a:blip r:embed="rId12"/>
                    <a:srcRect/>
                    <a:stretch>
                      <a:fillRect/>
                    </a:stretch>
                  </pic:blipFill>
                  <pic:spPr bwMode="auto">
                    <a:xfrm>
                      <a:off x="0" y="0"/>
                      <a:ext cx="2795905" cy="1749425"/>
                    </a:xfrm>
                    <a:prstGeom prst="rect">
                      <a:avLst/>
                    </a:prstGeom>
                    <a:ln>
                      <a:noFill/>
                    </a:ln>
                    <a:effectLst>
                      <a:softEdge rad="112500"/>
                    </a:effectLst>
                  </pic:spPr>
                </pic:pic>
              </a:graphicData>
            </a:graphic>
          </wp:anchor>
        </w:drawing>
      </w:r>
      <w:r w:rsidR="009D79E5" w:rsidRPr="00225A28">
        <w:rPr>
          <w:rFonts w:ascii="Times New Roman" w:eastAsia="Times New Roman" w:hAnsi="Times New Roman" w:cs="Times New Roman"/>
          <w:color w:val="000000"/>
          <w:sz w:val="28"/>
          <w:szCs w:val="28"/>
          <w:lang w:val="uk-UA"/>
        </w:rPr>
        <w:t>Даний</w:t>
      </w:r>
      <w:r w:rsidRPr="00225A28">
        <w:rPr>
          <w:rFonts w:ascii="Times New Roman" w:eastAsia="Times New Roman" w:hAnsi="Times New Roman" w:cs="Times New Roman"/>
          <w:color w:val="000000"/>
          <w:sz w:val="28"/>
          <w:szCs w:val="28"/>
          <w:lang w:val="uk-UA"/>
        </w:rPr>
        <w:t xml:space="preserve"> вид</w:t>
      </w:r>
      <w:r w:rsidR="009D79E5" w:rsidRPr="00225A28">
        <w:rPr>
          <w:rFonts w:ascii="Times New Roman" w:eastAsia="Times New Roman" w:hAnsi="Times New Roman" w:cs="Times New Roman"/>
          <w:color w:val="000000"/>
          <w:sz w:val="28"/>
          <w:szCs w:val="28"/>
          <w:lang w:val="uk-UA"/>
        </w:rPr>
        <w:t xml:space="preserve"> багаття </w:t>
      </w:r>
      <w:r w:rsidRPr="00225A28">
        <w:rPr>
          <w:rFonts w:ascii="Times New Roman" w:eastAsia="Times New Roman" w:hAnsi="Times New Roman" w:cs="Times New Roman"/>
          <w:color w:val="000000"/>
          <w:sz w:val="28"/>
          <w:szCs w:val="28"/>
          <w:lang w:val="uk-UA"/>
        </w:rPr>
        <w:t>роз</w:t>
      </w:r>
      <w:r w:rsidR="009D79E5" w:rsidRPr="00225A28">
        <w:rPr>
          <w:rFonts w:ascii="Times New Roman" w:eastAsia="Times New Roman" w:hAnsi="Times New Roman" w:cs="Times New Roman"/>
          <w:color w:val="000000"/>
          <w:sz w:val="28"/>
          <w:szCs w:val="28"/>
          <w:lang w:val="uk-UA"/>
        </w:rPr>
        <w:t xml:space="preserve">кладається з товстих гілок або колод у вигляді променів, що розходяться в різні боки з центру. Кількість колод вибирається по ситуації: мені вдавалося палити це багаття, використовуючи всього три колоди, але звичайно ж, </w:t>
      </w:r>
      <w:r w:rsidRPr="00225A28">
        <w:rPr>
          <w:rFonts w:ascii="Times New Roman" w:eastAsia="Times New Roman" w:hAnsi="Times New Roman" w:cs="Times New Roman"/>
          <w:color w:val="000000"/>
          <w:sz w:val="28"/>
          <w:szCs w:val="28"/>
          <w:lang w:val="uk-UA"/>
        </w:rPr>
        <w:t>чим</w:t>
      </w:r>
      <w:r w:rsidR="009D79E5" w:rsidRPr="00225A28">
        <w:rPr>
          <w:rFonts w:ascii="Times New Roman" w:eastAsia="Times New Roman" w:hAnsi="Times New Roman" w:cs="Times New Roman"/>
          <w:color w:val="000000"/>
          <w:sz w:val="28"/>
          <w:szCs w:val="28"/>
          <w:lang w:val="uk-UA"/>
        </w:rPr>
        <w:t xml:space="preserve"> їх буде більше, тим сильніше буде жар і ширше зона горіння.</w:t>
      </w:r>
      <w:r w:rsidR="00225A28" w:rsidRPr="00225A28">
        <w:rPr>
          <w:rFonts w:ascii="Times New Roman" w:eastAsia="Times New Roman" w:hAnsi="Times New Roman" w:cs="Times New Roman"/>
          <w:color w:val="000000"/>
          <w:sz w:val="28"/>
          <w:szCs w:val="28"/>
          <w:lang w:val="uk-UA"/>
        </w:rPr>
        <w:t xml:space="preserve"> </w:t>
      </w:r>
      <w:r w:rsidR="009D79E5" w:rsidRPr="00225A28">
        <w:rPr>
          <w:rFonts w:ascii="Times New Roman" w:eastAsia="Times New Roman" w:hAnsi="Times New Roman" w:cs="Times New Roman"/>
          <w:color w:val="000000"/>
          <w:sz w:val="28"/>
          <w:szCs w:val="28"/>
          <w:lang w:val="uk-UA"/>
        </w:rPr>
        <w:t>Горіння відбувається в центрі багаття і не поширюється за його межі з огляду на те, що колоди з віддаленням від центру розходять</w:t>
      </w:r>
      <w:r w:rsidRPr="00225A28">
        <w:rPr>
          <w:rFonts w:ascii="Times New Roman" w:eastAsia="Times New Roman" w:hAnsi="Times New Roman" w:cs="Times New Roman"/>
          <w:color w:val="000000"/>
          <w:sz w:val="28"/>
          <w:szCs w:val="28"/>
          <w:lang w:val="uk-UA"/>
        </w:rPr>
        <w:t>ся в різні боки, а значить на від</w:t>
      </w:r>
      <w:r w:rsidR="009D79E5" w:rsidRPr="00225A28">
        <w:rPr>
          <w:rFonts w:ascii="Times New Roman" w:eastAsia="Times New Roman" w:hAnsi="Times New Roman" w:cs="Times New Roman"/>
          <w:color w:val="000000"/>
          <w:sz w:val="28"/>
          <w:szCs w:val="28"/>
          <w:lang w:val="uk-UA"/>
        </w:rPr>
        <w:t>даленні від центру не здатні досить обігрівати од</w:t>
      </w:r>
      <w:r w:rsidRPr="00225A28">
        <w:rPr>
          <w:rFonts w:ascii="Times New Roman" w:eastAsia="Times New Roman" w:hAnsi="Times New Roman" w:cs="Times New Roman"/>
          <w:color w:val="000000"/>
          <w:sz w:val="28"/>
          <w:szCs w:val="28"/>
          <w:lang w:val="uk-UA"/>
        </w:rPr>
        <w:t>на</w:t>
      </w:r>
      <w:r w:rsidR="009D79E5" w:rsidRPr="00225A28">
        <w:rPr>
          <w:rFonts w:ascii="Times New Roman" w:eastAsia="Times New Roman" w:hAnsi="Times New Roman" w:cs="Times New Roman"/>
          <w:color w:val="000000"/>
          <w:sz w:val="28"/>
          <w:szCs w:val="28"/>
          <w:lang w:val="uk-UA"/>
        </w:rPr>
        <w:t xml:space="preserve"> одн</w:t>
      </w:r>
      <w:r w:rsidRPr="00225A28">
        <w:rPr>
          <w:rFonts w:ascii="Times New Roman" w:eastAsia="Times New Roman" w:hAnsi="Times New Roman" w:cs="Times New Roman"/>
          <w:color w:val="000000"/>
          <w:sz w:val="28"/>
          <w:szCs w:val="28"/>
          <w:lang w:val="uk-UA"/>
        </w:rPr>
        <w:t>у</w:t>
      </w:r>
      <w:r w:rsidR="009D79E5" w:rsidRPr="00225A28">
        <w:rPr>
          <w:rFonts w:ascii="Times New Roman" w:eastAsia="Times New Roman" w:hAnsi="Times New Roman" w:cs="Times New Roman"/>
          <w:color w:val="000000"/>
          <w:sz w:val="28"/>
          <w:szCs w:val="28"/>
          <w:lang w:val="uk-UA"/>
        </w:rPr>
        <w:t>, підтримуючи горіння.</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Основне призначення цього багаття – приготування їжі, т</w:t>
      </w:r>
      <w:r w:rsidR="00225A28">
        <w:rPr>
          <w:rFonts w:ascii="Times New Roman" w:eastAsia="Times New Roman" w:hAnsi="Times New Roman" w:cs="Times New Roman"/>
          <w:color w:val="000000"/>
          <w:sz w:val="28"/>
          <w:szCs w:val="28"/>
          <w:lang w:val="uk-UA"/>
        </w:rPr>
        <w:t>ому що</w:t>
      </w:r>
      <w:r w:rsidRPr="00225A28">
        <w:rPr>
          <w:rFonts w:ascii="Times New Roman" w:eastAsia="Times New Roman" w:hAnsi="Times New Roman" w:cs="Times New Roman"/>
          <w:color w:val="000000"/>
          <w:sz w:val="28"/>
          <w:szCs w:val="28"/>
          <w:lang w:val="uk-UA"/>
        </w:rPr>
        <w:t xml:space="preserve"> він дає рівномірний вогонь, легко регулюється зрушенням до центру </w:t>
      </w:r>
      <w:r w:rsidR="00225A28">
        <w:rPr>
          <w:rFonts w:ascii="Times New Roman" w:eastAsia="Times New Roman" w:hAnsi="Times New Roman" w:cs="Times New Roman"/>
          <w:color w:val="000000"/>
          <w:sz w:val="28"/>
          <w:szCs w:val="28"/>
          <w:lang w:val="uk-UA"/>
        </w:rPr>
        <w:t>та</w:t>
      </w:r>
      <w:r w:rsidRPr="00225A28">
        <w:rPr>
          <w:rFonts w:ascii="Times New Roman" w:eastAsia="Times New Roman" w:hAnsi="Times New Roman" w:cs="Times New Roman"/>
          <w:color w:val="000000"/>
          <w:sz w:val="28"/>
          <w:szCs w:val="28"/>
          <w:lang w:val="uk-UA"/>
        </w:rPr>
        <w:t xml:space="preserve"> р</w:t>
      </w:r>
      <w:r w:rsidR="00225A28">
        <w:rPr>
          <w:rFonts w:ascii="Times New Roman" w:eastAsia="Times New Roman" w:hAnsi="Times New Roman" w:cs="Times New Roman"/>
          <w:color w:val="000000"/>
          <w:sz w:val="28"/>
          <w:szCs w:val="28"/>
          <w:lang w:val="uk-UA"/>
        </w:rPr>
        <w:t>озсуванням</w:t>
      </w:r>
      <w:r w:rsidRPr="00225A28">
        <w:rPr>
          <w:rFonts w:ascii="Times New Roman" w:eastAsia="Times New Roman" w:hAnsi="Times New Roman" w:cs="Times New Roman"/>
          <w:color w:val="000000"/>
          <w:sz w:val="28"/>
          <w:szCs w:val="28"/>
          <w:lang w:val="uk-UA"/>
        </w:rPr>
        <w:t xml:space="preserve"> колод і є одним з найекономічніших по </w:t>
      </w:r>
      <w:r w:rsidR="00225A28">
        <w:rPr>
          <w:rFonts w:ascii="Times New Roman" w:eastAsia="Times New Roman" w:hAnsi="Times New Roman" w:cs="Times New Roman"/>
          <w:color w:val="000000"/>
          <w:sz w:val="28"/>
          <w:szCs w:val="28"/>
          <w:lang w:val="uk-UA"/>
        </w:rPr>
        <w:t>використанню</w:t>
      </w:r>
      <w:r w:rsidRPr="00225A28">
        <w:rPr>
          <w:rFonts w:ascii="Times New Roman" w:eastAsia="Times New Roman" w:hAnsi="Times New Roman" w:cs="Times New Roman"/>
          <w:color w:val="000000"/>
          <w:sz w:val="28"/>
          <w:szCs w:val="28"/>
          <w:lang w:val="uk-UA"/>
        </w:rPr>
        <w:t xml:space="preserve"> дров.</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Існує поширена думка, що З</w:t>
      </w:r>
      <w:r w:rsidR="00C541D1" w:rsidRPr="00225A28">
        <w:rPr>
          <w:rFonts w:ascii="Times New Roman" w:eastAsia="Times New Roman" w:hAnsi="Times New Roman" w:cs="Times New Roman"/>
          <w:color w:val="000000"/>
          <w:sz w:val="28"/>
          <w:szCs w:val="28"/>
          <w:lang w:val="uk-UA"/>
        </w:rPr>
        <w:t xml:space="preserve">ірку </w:t>
      </w:r>
      <w:r w:rsidRPr="00225A28">
        <w:rPr>
          <w:rFonts w:ascii="Times New Roman" w:eastAsia="Times New Roman" w:hAnsi="Times New Roman" w:cs="Times New Roman"/>
          <w:color w:val="000000"/>
          <w:sz w:val="28"/>
          <w:szCs w:val="28"/>
          <w:lang w:val="uk-UA"/>
        </w:rPr>
        <w:t>можна використовувати групі людей для комфортного сну. Мовляв лежи собі і зрідка підс</w:t>
      </w:r>
      <w:r w:rsidR="00531B74" w:rsidRPr="00225A28">
        <w:rPr>
          <w:rFonts w:ascii="Times New Roman" w:eastAsia="Times New Roman" w:hAnsi="Times New Roman" w:cs="Times New Roman"/>
          <w:color w:val="000000"/>
          <w:sz w:val="28"/>
          <w:szCs w:val="28"/>
          <w:lang w:val="uk-UA"/>
        </w:rPr>
        <w:t>овуй</w:t>
      </w:r>
      <w:r w:rsidRPr="00225A28">
        <w:rPr>
          <w:rFonts w:ascii="Times New Roman" w:eastAsia="Times New Roman" w:hAnsi="Times New Roman" w:cs="Times New Roman"/>
          <w:color w:val="000000"/>
          <w:sz w:val="28"/>
          <w:szCs w:val="28"/>
          <w:lang w:val="uk-UA"/>
        </w:rPr>
        <w:t xml:space="preserve"> до центру колоди. Але, наскільки можу судити</w:t>
      </w:r>
      <w:r w:rsidR="00531B74" w:rsidRPr="00225A28">
        <w:rPr>
          <w:rFonts w:ascii="Times New Roman" w:eastAsia="Times New Roman" w:hAnsi="Times New Roman" w:cs="Times New Roman"/>
          <w:color w:val="000000"/>
          <w:sz w:val="28"/>
          <w:szCs w:val="28"/>
          <w:lang w:val="uk-UA"/>
        </w:rPr>
        <w:t xml:space="preserve"> з власного досвіду</w:t>
      </w:r>
      <w:r w:rsidRPr="00225A28">
        <w:rPr>
          <w:rFonts w:ascii="Times New Roman" w:eastAsia="Times New Roman" w:hAnsi="Times New Roman" w:cs="Times New Roman"/>
          <w:color w:val="000000"/>
          <w:sz w:val="28"/>
          <w:szCs w:val="28"/>
          <w:lang w:val="uk-UA"/>
        </w:rPr>
        <w:t>, це багаття для таких цілей не придатн</w:t>
      </w:r>
      <w:r w:rsidR="00531B74" w:rsidRPr="00225A28">
        <w:rPr>
          <w:rFonts w:ascii="Times New Roman" w:eastAsia="Times New Roman" w:hAnsi="Times New Roman" w:cs="Times New Roman"/>
          <w:color w:val="000000"/>
          <w:sz w:val="28"/>
          <w:szCs w:val="28"/>
          <w:lang w:val="uk-UA"/>
        </w:rPr>
        <w:t>е</w:t>
      </w:r>
      <w:r w:rsidRPr="00225A28">
        <w:rPr>
          <w:rFonts w:ascii="Times New Roman" w:eastAsia="Times New Roman" w:hAnsi="Times New Roman" w:cs="Times New Roman"/>
          <w:color w:val="000000"/>
          <w:sz w:val="28"/>
          <w:szCs w:val="28"/>
          <w:lang w:val="uk-UA"/>
        </w:rPr>
        <w:t>: по-перше, все одно потрібно підс</w:t>
      </w:r>
      <w:r w:rsidR="00531B74" w:rsidRPr="00225A28">
        <w:rPr>
          <w:rFonts w:ascii="Times New Roman" w:eastAsia="Times New Roman" w:hAnsi="Times New Roman" w:cs="Times New Roman"/>
          <w:color w:val="000000"/>
          <w:sz w:val="28"/>
          <w:szCs w:val="28"/>
          <w:lang w:val="uk-UA"/>
        </w:rPr>
        <w:t>овувати</w:t>
      </w:r>
      <w:r w:rsidRPr="00225A28">
        <w:rPr>
          <w:rFonts w:ascii="Times New Roman" w:eastAsia="Times New Roman" w:hAnsi="Times New Roman" w:cs="Times New Roman"/>
          <w:color w:val="000000"/>
          <w:sz w:val="28"/>
          <w:szCs w:val="28"/>
          <w:lang w:val="uk-UA"/>
        </w:rPr>
        <w:t xml:space="preserve"> колоди, а значить, довго не поспиш, а по-</w:t>
      </w:r>
      <w:r w:rsidRPr="00225A28">
        <w:rPr>
          <w:rFonts w:ascii="Times New Roman" w:eastAsia="Times New Roman" w:hAnsi="Times New Roman" w:cs="Times New Roman"/>
          <w:color w:val="000000"/>
          <w:sz w:val="28"/>
          <w:szCs w:val="28"/>
          <w:lang w:val="uk-UA"/>
        </w:rPr>
        <w:lastRenderedPageBreak/>
        <w:t>друге, грітися при цьому будуть або п’яти, або голова, що недостатньо для повноцінного сну в холодних умовах.</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 xml:space="preserve">Розпалювати таке вогнище можна </w:t>
      </w:r>
      <w:r w:rsidR="00531B74" w:rsidRPr="00225A28">
        <w:rPr>
          <w:rFonts w:ascii="Times New Roman" w:eastAsia="Times New Roman" w:hAnsi="Times New Roman" w:cs="Times New Roman"/>
          <w:color w:val="000000"/>
          <w:sz w:val="28"/>
          <w:szCs w:val="28"/>
          <w:lang w:val="uk-UA"/>
        </w:rPr>
        <w:t>розклавши невеличкий «</w:t>
      </w:r>
      <w:r w:rsidRPr="00225A28">
        <w:rPr>
          <w:rFonts w:ascii="Times New Roman" w:eastAsia="Times New Roman" w:hAnsi="Times New Roman" w:cs="Times New Roman"/>
          <w:color w:val="000000"/>
          <w:sz w:val="28"/>
          <w:szCs w:val="28"/>
          <w:lang w:val="uk-UA"/>
        </w:rPr>
        <w:t>курінь</w:t>
      </w:r>
      <w:r w:rsidR="00531B74" w:rsidRPr="00225A28">
        <w:rPr>
          <w:rFonts w:ascii="Times New Roman" w:eastAsia="Times New Roman" w:hAnsi="Times New Roman" w:cs="Times New Roman"/>
          <w:color w:val="000000"/>
          <w:sz w:val="28"/>
          <w:szCs w:val="28"/>
          <w:lang w:val="uk-UA"/>
        </w:rPr>
        <w:t>»</w:t>
      </w:r>
      <w:r w:rsidRPr="00225A28">
        <w:rPr>
          <w:rFonts w:ascii="Times New Roman" w:eastAsia="Times New Roman" w:hAnsi="Times New Roman" w:cs="Times New Roman"/>
          <w:color w:val="000000"/>
          <w:sz w:val="28"/>
          <w:szCs w:val="28"/>
          <w:lang w:val="uk-UA"/>
        </w:rPr>
        <w:t>, а вже після в вугілля з різних сторін підсунути торцями колоди.</w:t>
      </w:r>
    </w:p>
    <w:p w:rsidR="009D79E5" w:rsidRPr="00225A28" w:rsidRDefault="009D79E5" w:rsidP="00EC17B1">
      <w:pPr>
        <w:shd w:val="clear" w:color="auto" w:fill="FFFFFF"/>
        <w:spacing w:after="0" w:line="402" w:lineRule="atLeast"/>
        <w:jc w:val="center"/>
        <w:textAlignment w:val="baseline"/>
        <w:outlineLvl w:val="1"/>
        <w:rPr>
          <w:rFonts w:ascii="Times New Roman" w:eastAsia="Times New Roman" w:hAnsi="Times New Roman" w:cs="Times New Roman"/>
          <w:caps/>
          <w:color w:val="000000"/>
          <w:sz w:val="28"/>
          <w:szCs w:val="28"/>
          <w:lang w:val="uk-UA"/>
        </w:rPr>
      </w:pPr>
      <w:r w:rsidRPr="00225A28">
        <w:rPr>
          <w:rFonts w:ascii="Times New Roman" w:eastAsia="Times New Roman" w:hAnsi="Times New Roman" w:cs="Times New Roman"/>
          <w:caps/>
          <w:color w:val="000000"/>
          <w:sz w:val="28"/>
          <w:szCs w:val="28"/>
          <w:lang w:val="uk-UA"/>
        </w:rPr>
        <w:t>КОЛОДЯЗЬ</w:t>
      </w:r>
    </w:p>
    <w:p w:rsidR="009D79E5" w:rsidRPr="00225A28" w:rsidRDefault="00C950E3"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noProof/>
          <w:color w:val="000000"/>
          <w:sz w:val="28"/>
          <w:szCs w:val="28"/>
        </w:rPr>
        <w:drawing>
          <wp:anchor distT="0" distB="0" distL="114300" distR="114300" simplePos="0" relativeHeight="251662336" behindDoc="0" locked="0" layoutInCell="1" allowOverlap="1">
            <wp:simplePos x="0" y="0"/>
            <wp:positionH relativeFrom="margin">
              <wp:align>left</wp:align>
            </wp:positionH>
            <wp:positionV relativeFrom="margin">
              <wp:posOffset>1753870</wp:posOffset>
            </wp:positionV>
            <wp:extent cx="2732405" cy="1731645"/>
            <wp:effectExtent l="19050" t="0" r="0" b="0"/>
            <wp:wrapSquare wrapText="bothSides"/>
            <wp:docPr id="4" name="Рисунок 4" descr="https://hi.in.ua/images/vidy-kostro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i.in.ua/images/vidy-kostrov-6.jpg"/>
                    <pic:cNvPicPr>
                      <a:picLocks noChangeAspect="1" noChangeArrowheads="1"/>
                    </pic:cNvPicPr>
                  </pic:nvPicPr>
                  <pic:blipFill>
                    <a:blip r:embed="rId13"/>
                    <a:srcRect/>
                    <a:stretch>
                      <a:fillRect/>
                    </a:stretch>
                  </pic:blipFill>
                  <pic:spPr bwMode="auto">
                    <a:xfrm>
                      <a:off x="0" y="0"/>
                      <a:ext cx="2732405" cy="1731645"/>
                    </a:xfrm>
                    <a:prstGeom prst="rect">
                      <a:avLst/>
                    </a:prstGeom>
                    <a:ln>
                      <a:noFill/>
                    </a:ln>
                    <a:effectLst>
                      <a:softEdge rad="112500"/>
                    </a:effectLst>
                  </pic:spPr>
                </pic:pic>
              </a:graphicData>
            </a:graphic>
          </wp:anchor>
        </w:drawing>
      </w:r>
      <w:r w:rsidR="009D79E5" w:rsidRPr="00225A28">
        <w:rPr>
          <w:rFonts w:ascii="Times New Roman" w:eastAsia="Times New Roman" w:hAnsi="Times New Roman" w:cs="Times New Roman"/>
          <w:color w:val="000000"/>
          <w:sz w:val="28"/>
          <w:szCs w:val="28"/>
          <w:lang w:val="uk-UA"/>
        </w:rPr>
        <w:t xml:space="preserve">Колодязь </w:t>
      </w:r>
      <w:r w:rsidR="00531B74" w:rsidRPr="00225A28">
        <w:rPr>
          <w:rFonts w:ascii="Times New Roman" w:eastAsia="Times New Roman" w:hAnsi="Times New Roman" w:cs="Times New Roman"/>
          <w:color w:val="000000"/>
          <w:sz w:val="28"/>
          <w:szCs w:val="28"/>
          <w:lang w:val="uk-UA"/>
        </w:rPr>
        <w:t>виглядає як</w:t>
      </w:r>
      <w:r w:rsidR="009D79E5" w:rsidRPr="00225A28">
        <w:rPr>
          <w:rFonts w:ascii="Times New Roman" w:eastAsia="Times New Roman" w:hAnsi="Times New Roman" w:cs="Times New Roman"/>
          <w:color w:val="000000"/>
          <w:sz w:val="28"/>
          <w:szCs w:val="28"/>
          <w:lang w:val="uk-UA"/>
        </w:rPr>
        <w:t xml:space="preserve"> дерев’яний зруб, завдяки чому горить відносно довго і є одним з тих багать, які дозволяють економити паливо.</w:t>
      </w:r>
    </w:p>
    <w:p w:rsidR="009D79E5" w:rsidRPr="00225A28" w:rsidRDefault="009D79E5" w:rsidP="00EC17B1">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Він використовується для приготування їжі, сушіння речей, обігріву і частково – для освітлення території навколо багаття. Колодязь завдяки своїй робочої площі дозволяє готувати їжу одночасно в декількох ємкостях, підвішених над багаттям, наприклад, на металевому тросі. Особисто я ставив казанок прямо в центр багаття і продовжував обкладати його дровами,</w:t>
      </w:r>
      <w:r w:rsidR="00C950E3" w:rsidRPr="00225A28">
        <w:rPr>
          <w:rFonts w:ascii="Times New Roman" w:eastAsia="Times New Roman" w:hAnsi="Times New Roman" w:cs="Times New Roman"/>
          <w:color w:val="000000"/>
          <w:sz w:val="28"/>
          <w:szCs w:val="28"/>
          <w:lang w:val="uk-UA"/>
        </w:rPr>
        <w:t xml:space="preserve"> пришвидшуючи таким чином</w:t>
      </w:r>
      <w:r w:rsidRPr="00225A28">
        <w:rPr>
          <w:rFonts w:ascii="Times New Roman" w:eastAsia="Times New Roman" w:hAnsi="Times New Roman" w:cs="Times New Roman"/>
          <w:color w:val="000000"/>
          <w:sz w:val="28"/>
          <w:szCs w:val="28"/>
          <w:lang w:val="uk-UA"/>
        </w:rPr>
        <w:t xml:space="preserve"> закипання в ньому води.</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Для розведення цього багаття</w:t>
      </w:r>
      <w:r w:rsidR="00C950E3" w:rsidRPr="00225A28">
        <w:rPr>
          <w:rFonts w:ascii="Times New Roman" w:eastAsia="Times New Roman" w:hAnsi="Times New Roman" w:cs="Times New Roman"/>
          <w:color w:val="000000"/>
          <w:sz w:val="28"/>
          <w:szCs w:val="28"/>
          <w:lang w:val="uk-UA"/>
        </w:rPr>
        <w:t xml:space="preserve"> я рекомендую почати з багаття «к</w:t>
      </w:r>
      <w:r w:rsidRPr="00225A28">
        <w:rPr>
          <w:rFonts w:ascii="Times New Roman" w:eastAsia="Times New Roman" w:hAnsi="Times New Roman" w:cs="Times New Roman"/>
          <w:color w:val="000000"/>
          <w:sz w:val="28"/>
          <w:szCs w:val="28"/>
          <w:lang w:val="uk-UA"/>
        </w:rPr>
        <w:t>урінь</w:t>
      </w:r>
      <w:r w:rsidR="00C950E3" w:rsidRPr="00225A28">
        <w:rPr>
          <w:rFonts w:ascii="Times New Roman" w:eastAsia="Times New Roman" w:hAnsi="Times New Roman" w:cs="Times New Roman"/>
          <w:color w:val="000000"/>
          <w:sz w:val="28"/>
          <w:szCs w:val="28"/>
          <w:lang w:val="uk-UA"/>
        </w:rPr>
        <w:t>»</w:t>
      </w:r>
      <w:r w:rsidRPr="00225A28">
        <w:rPr>
          <w:rFonts w:ascii="Times New Roman" w:eastAsia="Times New Roman" w:hAnsi="Times New Roman" w:cs="Times New Roman"/>
          <w:color w:val="000000"/>
          <w:sz w:val="28"/>
          <w:szCs w:val="28"/>
          <w:lang w:val="uk-UA"/>
        </w:rPr>
        <w:t xml:space="preserve">. Коли </w:t>
      </w:r>
      <w:r w:rsidR="00C950E3" w:rsidRPr="00225A28">
        <w:rPr>
          <w:rFonts w:ascii="Times New Roman" w:eastAsia="Times New Roman" w:hAnsi="Times New Roman" w:cs="Times New Roman"/>
          <w:color w:val="000000"/>
          <w:sz w:val="28"/>
          <w:szCs w:val="28"/>
          <w:lang w:val="uk-UA"/>
        </w:rPr>
        <w:t xml:space="preserve">«курінь» </w:t>
      </w:r>
      <w:r w:rsidRPr="00225A28">
        <w:rPr>
          <w:rFonts w:ascii="Times New Roman" w:eastAsia="Times New Roman" w:hAnsi="Times New Roman" w:cs="Times New Roman"/>
          <w:color w:val="000000"/>
          <w:sz w:val="28"/>
          <w:szCs w:val="28"/>
          <w:lang w:val="uk-UA"/>
        </w:rPr>
        <w:t xml:space="preserve">трохи розгориться, по обидва боки від нього потрібно покласти паралельно </w:t>
      </w:r>
      <w:r w:rsidR="00C950E3" w:rsidRPr="00225A28">
        <w:rPr>
          <w:rFonts w:ascii="Times New Roman" w:eastAsia="Times New Roman" w:hAnsi="Times New Roman" w:cs="Times New Roman"/>
          <w:color w:val="000000"/>
          <w:sz w:val="28"/>
          <w:szCs w:val="28"/>
          <w:lang w:val="uk-UA"/>
        </w:rPr>
        <w:t>дві невеликих колоди</w:t>
      </w:r>
      <w:r w:rsidRPr="00225A28">
        <w:rPr>
          <w:rFonts w:ascii="Times New Roman" w:eastAsia="Times New Roman" w:hAnsi="Times New Roman" w:cs="Times New Roman"/>
          <w:color w:val="000000"/>
          <w:sz w:val="28"/>
          <w:szCs w:val="28"/>
          <w:lang w:val="uk-UA"/>
        </w:rPr>
        <w:t xml:space="preserve">. Після </w:t>
      </w:r>
      <w:r w:rsidR="00C950E3" w:rsidRPr="00225A28">
        <w:rPr>
          <w:rFonts w:ascii="Times New Roman" w:eastAsia="Times New Roman" w:hAnsi="Times New Roman" w:cs="Times New Roman"/>
          <w:color w:val="000000"/>
          <w:sz w:val="28"/>
          <w:szCs w:val="28"/>
          <w:lang w:val="uk-UA"/>
        </w:rPr>
        <w:t xml:space="preserve">цього </w:t>
      </w:r>
      <w:r w:rsidRPr="00225A28">
        <w:rPr>
          <w:rFonts w:ascii="Times New Roman" w:eastAsia="Times New Roman" w:hAnsi="Times New Roman" w:cs="Times New Roman"/>
          <w:color w:val="000000"/>
          <w:sz w:val="28"/>
          <w:szCs w:val="28"/>
          <w:lang w:val="uk-UA"/>
        </w:rPr>
        <w:t xml:space="preserve">на краю </w:t>
      </w:r>
      <w:r w:rsidR="00C950E3" w:rsidRPr="00225A28">
        <w:rPr>
          <w:rFonts w:ascii="Times New Roman" w:eastAsia="Times New Roman" w:hAnsi="Times New Roman" w:cs="Times New Roman"/>
          <w:color w:val="000000"/>
          <w:sz w:val="28"/>
          <w:szCs w:val="28"/>
          <w:lang w:val="uk-UA"/>
        </w:rPr>
        <w:t>них</w:t>
      </w:r>
      <w:r w:rsidRPr="00225A28">
        <w:rPr>
          <w:rFonts w:ascii="Times New Roman" w:eastAsia="Times New Roman" w:hAnsi="Times New Roman" w:cs="Times New Roman"/>
          <w:color w:val="000000"/>
          <w:sz w:val="28"/>
          <w:szCs w:val="28"/>
          <w:lang w:val="uk-UA"/>
        </w:rPr>
        <w:t xml:space="preserve"> по обидва боки перпендикулярно кладуться ще дв</w:t>
      </w:r>
      <w:r w:rsidR="00C950E3" w:rsidRPr="00225A28">
        <w:rPr>
          <w:rFonts w:ascii="Times New Roman" w:eastAsia="Times New Roman" w:hAnsi="Times New Roman" w:cs="Times New Roman"/>
          <w:color w:val="000000"/>
          <w:sz w:val="28"/>
          <w:szCs w:val="28"/>
          <w:lang w:val="uk-UA"/>
        </w:rPr>
        <w:t>і</w:t>
      </w:r>
      <w:r w:rsidRPr="00225A28">
        <w:rPr>
          <w:rFonts w:ascii="Times New Roman" w:eastAsia="Times New Roman" w:hAnsi="Times New Roman" w:cs="Times New Roman"/>
          <w:color w:val="000000"/>
          <w:sz w:val="28"/>
          <w:szCs w:val="28"/>
          <w:lang w:val="uk-UA"/>
        </w:rPr>
        <w:t xml:space="preserve"> колоди – виходить квадрат з чотирьох </w:t>
      </w:r>
      <w:r w:rsidR="00C950E3" w:rsidRPr="00225A28">
        <w:rPr>
          <w:rFonts w:ascii="Times New Roman" w:eastAsia="Times New Roman" w:hAnsi="Times New Roman" w:cs="Times New Roman"/>
          <w:color w:val="000000"/>
          <w:sz w:val="28"/>
          <w:szCs w:val="28"/>
          <w:lang w:val="uk-UA"/>
        </w:rPr>
        <w:t>колод, всередині якого горить «к</w:t>
      </w:r>
      <w:r w:rsidRPr="00225A28">
        <w:rPr>
          <w:rFonts w:ascii="Times New Roman" w:eastAsia="Times New Roman" w:hAnsi="Times New Roman" w:cs="Times New Roman"/>
          <w:color w:val="000000"/>
          <w:sz w:val="28"/>
          <w:szCs w:val="28"/>
          <w:lang w:val="uk-UA"/>
        </w:rPr>
        <w:t>урінь</w:t>
      </w:r>
      <w:r w:rsidR="00C950E3" w:rsidRPr="00225A28">
        <w:rPr>
          <w:rFonts w:ascii="Times New Roman" w:eastAsia="Times New Roman" w:hAnsi="Times New Roman" w:cs="Times New Roman"/>
          <w:color w:val="000000"/>
          <w:sz w:val="28"/>
          <w:szCs w:val="28"/>
          <w:lang w:val="uk-UA"/>
        </w:rPr>
        <w:t>»</w:t>
      </w:r>
      <w:r w:rsidRPr="00225A28">
        <w:rPr>
          <w:rFonts w:ascii="Times New Roman" w:eastAsia="Times New Roman" w:hAnsi="Times New Roman" w:cs="Times New Roman"/>
          <w:color w:val="000000"/>
          <w:sz w:val="28"/>
          <w:szCs w:val="28"/>
          <w:lang w:val="uk-UA"/>
        </w:rPr>
        <w:t>. Далі процедура повторюється ще кілька разів, поки не вийде свого роду колодязь з квадратним перетином.</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Укладені таким чином дрова швидко підсихають, якщо раптом виявилися вологими, і роз</w:t>
      </w:r>
      <w:r w:rsidR="00C950E3" w:rsidRPr="00225A28">
        <w:rPr>
          <w:rFonts w:ascii="Times New Roman" w:eastAsia="Times New Roman" w:hAnsi="Times New Roman" w:cs="Times New Roman"/>
          <w:color w:val="000000"/>
          <w:sz w:val="28"/>
          <w:szCs w:val="28"/>
          <w:lang w:val="uk-UA"/>
        </w:rPr>
        <w:t>горяються</w:t>
      </w:r>
      <w:r w:rsidRPr="00225A28">
        <w:rPr>
          <w:rFonts w:ascii="Times New Roman" w:eastAsia="Times New Roman" w:hAnsi="Times New Roman" w:cs="Times New Roman"/>
          <w:color w:val="000000"/>
          <w:sz w:val="28"/>
          <w:szCs w:val="28"/>
          <w:lang w:val="uk-UA"/>
        </w:rPr>
        <w:t>. Після цього нові дрова в багаття підкладаються за тією ж схемою.</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Колодязь – цілком придатний вид багаття для обігріву та приготування їжі як в одиночному поході, так і в групових польових виходах особливо там, де потрібна економія палива.</w:t>
      </w:r>
    </w:p>
    <w:p w:rsidR="009D79E5" w:rsidRPr="00225A28" w:rsidRDefault="009D79E5" w:rsidP="00EC17B1">
      <w:pPr>
        <w:shd w:val="clear" w:color="auto" w:fill="FFFFFF"/>
        <w:spacing w:after="0" w:line="402" w:lineRule="atLeast"/>
        <w:contextualSpacing/>
        <w:jc w:val="center"/>
        <w:textAlignment w:val="baseline"/>
        <w:outlineLvl w:val="1"/>
        <w:rPr>
          <w:rFonts w:ascii="Times New Roman" w:eastAsia="Times New Roman" w:hAnsi="Times New Roman" w:cs="Times New Roman"/>
          <w:caps/>
          <w:color w:val="000000"/>
          <w:sz w:val="28"/>
          <w:szCs w:val="28"/>
          <w:lang w:val="uk-UA"/>
        </w:rPr>
      </w:pPr>
      <w:r w:rsidRPr="00225A28">
        <w:rPr>
          <w:rFonts w:ascii="Times New Roman" w:eastAsia="Times New Roman" w:hAnsi="Times New Roman" w:cs="Times New Roman"/>
          <w:caps/>
          <w:color w:val="000000"/>
          <w:sz w:val="28"/>
          <w:szCs w:val="28"/>
          <w:lang w:val="uk-UA"/>
        </w:rPr>
        <w:t>ПОЛІНЕЗІЙСЬКИЙ</w:t>
      </w:r>
    </w:p>
    <w:p w:rsidR="009D79E5" w:rsidRPr="00225A28" w:rsidRDefault="00E21BC8"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noProof/>
          <w:color w:val="000000"/>
          <w:sz w:val="28"/>
          <w:szCs w:val="28"/>
        </w:rPr>
        <w:drawing>
          <wp:anchor distT="0" distB="0" distL="114300" distR="114300" simplePos="0" relativeHeight="251663360" behindDoc="0" locked="0" layoutInCell="1" allowOverlap="1">
            <wp:simplePos x="0" y="0"/>
            <wp:positionH relativeFrom="margin">
              <wp:align>left</wp:align>
            </wp:positionH>
            <wp:positionV relativeFrom="margin">
              <wp:posOffset>6289675</wp:posOffset>
            </wp:positionV>
            <wp:extent cx="2544445" cy="1772920"/>
            <wp:effectExtent l="19050" t="0" r="8255" b="0"/>
            <wp:wrapSquare wrapText="bothSides"/>
            <wp:docPr id="18" name="Рисунок 7" descr="https://hi.in.ua/images/vidy-kostro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i.in.ua/images/vidy-kostrov-9.jpg"/>
                    <pic:cNvPicPr>
                      <a:picLocks noChangeAspect="1" noChangeArrowheads="1"/>
                    </pic:cNvPicPr>
                  </pic:nvPicPr>
                  <pic:blipFill>
                    <a:blip r:embed="rId14"/>
                    <a:srcRect/>
                    <a:stretch>
                      <a:fillRect/>
                    </a:stretch>
                  </pic:blipFill>
                  <pic:spPr bwMode="auto">
                    <a:xfrm>
                      <a:off x="0" y="0"/>
                      <a:ext cx="2544445" cy="1772920"/>
                    </a:xfrm>
                    <a:prstGeom prst="rect">
                      <a:avLst/>
                    </a:prstGeom>
                    <a:ln>
                      <a:noFill/>
                    </a:ln>
                    <a:effectLst>
                      <a:softEdge rad="112500"/>
                    </a:effectLst>
                  </pic:spPr>
                </pic:pic>
              </a:graphicData>
            </a:graphic>
          </wp:anchor>
        </w:drawing>
      </w:r>
      <w:r w:rsidR="009D79E5" w:rsidRPr="00225A28">
        <w:rPr>
          <w:rFonts w:ascii="Times New Roman" w:eastAsia="Times New Roman" w:hAnsi="Times New Roman" w:cs="Times New Roman"/>
          <w:color w:val="000000"/>
          <w:sz w:val="28"/>
          <w:szCs w:val="28"/>
          <w:lang w:val="uk-UA"/>
        </w:rPr>
        <w:t xml:space="preserve">Це різновид багаття в ямі. В даному варіанті викопується конусоподібна яма, всередині якої розпалюється багаття. Краще почати з </w:t>
      </w:r>
      <w:r w:rsidR="00FF3920" w:rsidRPr="00225A28">
        <w:rPr>
          <w:rFonts w:ascii="Times New Roman" w:eastAsia="Times New Roman" w:hAnsi="Times New Roman" w:cs="Times New Roman"/>
          <w:color w:val="000000"/>
          <w:sz w:val="28"/>
          <w:szCs w:val="28"/>
          <w:lang w:val="uk-UA"/>
        </w:rPr>
        <w:t>«</w:t>
      </w:r>
      <w:r w:rsidR="009D79E5" w:rsidRPr="00225A28">
        <w:rPr>
          <w:rFonts w:ascii="Times New Roman" w:eastAsia="Times New Roman" w:hAnsi="Times New Roman" w:cs="Times New Roman"/>
          <w:color w:val="000000"/>
          <w:sz w:val="28"/>
          <w:szCs w:val="28"/>
          <w:lang w:val="uk-UA"/>
        </w:rPr>
        <w:t>куреня</w:t>
      </w:r>
      <w:r w:rsidR="00FF3920" w:rsidRPr="00225A28">
        <w:rPr>
          <w:rFonts w:ascii="Times New Roman" w:eastAsia="Times New Roman" w:hAnsi="Times New Roman" w:cs="Times New Roman"/>
          <w:color w:val="000000"/>
          <w:sz w:val="28"/>
          <w:szCs w:val="28"/>
          <w:lang w:val="uk-UA"/>
        </w:rPr>
        <w:t>»</w:t>
      </w:r>
      <w:r w:rsidR="009D79E5" w:rsidRPr="00225A28">
        <w:rPr>
          <w:rFonts w:ascii="Times New Roman" w:eastAsia="Times New Roman" w:hAnsi="Times New Roman" w:cs="Times New Roman"/>
          <w:color w:val="000000"/>
          <w:sz w:val="28"/>
          <w:szCs w:val="28"/>
          <w:lang w:val="uk-UA"/>
        </w:rPr>
        <w:t xml:space="preserve">, а після укласти дрова у вигляді </w:t>
      </w:r>
      <w:r w:rsidR="00FF3920" w:rsidRPr="00225A28">
        <w:rPr>
          <w:rFonts w:ascii="Times New Roman" w:eastAsia="Times New Roman" w:hAnsi="Times New Roman" w:cs="Times New Roman"/>
          <w:color w:val="000000"/>
          <w:sz w:val="28"/>
          <w:szCs w:val="28"/>
          <w:lang w:val="uk-UA"/>
        </w:rPr>
        <w:t>«з</w:t>
      </w:r>
      <w:r w:rsidR="009D79E5" w:rsidRPr="00225A28">
        <w:rPr>
          <w:rFonts w:ascii="Times New Roman" w:eastAsia="Times New Roman" w:hAnsi="Times New Roman" w:cs="Times New Roman"/>
          <w:color w:val="000000"/>
          <w:sz w:val="28"/>
          <w:szCs w:val="28"/>
          <w:lang w:val="uk-UA"/>
        </w:rPr>
        <w:t>ірки</w:t>
      </w:r>
      <w:r w:rsidR="00FF3920" w:rsidRPr="00225A28">
        <w:rPr>
          <w:rFonts w:ascii="Times New Roman" w:eastAsia="Times New Roman" w:hAnsi="Times New Roman" w:cs="Times New Roman"/>
          <w:color w:val="000000"/>
          <w:sz w:val="28"/>
          <w:szCs w:val="28"/>
          <w:lang w:val="uk-UA"/>
        </w:rPr>
        <w:t>»</w:t>
      </w:r>
      <w:r w:rsidR="009D79E5" w:rsidRPr="00225A28">
        <w:rPr>
          <w:rFonts w:ascii="Times New Roman" w:eastAsia="Times New Roman" w:hAnsi="Times New Roman" w:cs="Times New Roman"/>
          <w:color w:val="000000"/>
          <w:sz w:val="28"/>
          <w:szCs w:val="28"/>
          <w:lang w:val="uk-UA"/>
        </w:rPr>
        <w:t>, спираючи їх на стінки ями. Таким чином, п</w:t>
      </w:r>
      <w:r w:rsidR="00FF3920" w:rsidRPr="00225A28">
        <w:rPr>
          <w:rFonts w:ascii="Times New Roman" w:eastAsia="Times New Roman" w:hAnsi="Times New Roman" w:cs="Times New Roman"/>
          <w:color w:val="000000"/>
          <w:sz w:val="28"/>
          <w:szCs w:val="28"/>
          <w:lang w:val="uk-UA"/>
        </w:rPr>
        <w:t>ере</w:t>
      </w:r>
      <w:r w:rsidR="009D79E5" w:rsidRPr="00225A28">
        <w:rPr>
          <w:rFonts w:ascii="Times New Roman" w:eastAsia="Times New Roman" w:hAnsi="Times New Roman" w:cs="Times New Roman"/>
          <w:color w:val="000000"/>
          <w:sz w:val="28"/>
          <w:szCs w:val="28"/>
          <w:lang w:val="uk-UA"/>
        </w:rPr>
        <w:t>горить в центрі ями, дрова поступово будуть сповзати всередину, не вимагаючи додаткових втручань.</w:t>
      </w:r>
    </w:p>
    <w:p w:rsidR="009D79E5" w:rsidRPr="00225A28" w:rsidRDefault="009D79E5" w:rsidP="00EC17B1">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 xml:space="preserve">Даний </w:t>
      </w:r>
      <w:r w:rsidR="00FF3920" w:rsidRPr="00225A28">
        <w:rPr>
          <w:rFonts w:ascii="Times New Roman" w:eastAsia="Times New Roman" w:hAnsi="Times New Roman" w:cs="Times New Roman"/>
          <w:color w:val="000000"/>
          <w:sz w:val="28"/>
          <w:szCs w:val="28"/>
          <w:lang w:val="uk-UA"/>
        </w:rPr>
        <w:t xml:space="preserve">вид </w:t>
      </w:r>
      <w:r w:rsidRPr="00225A28">
        <w:rPr>
          <w:rFonts w:ascii="Times New Roman" w:eastAsia="Times New Roman" w:hAnsi="Times New Roman" w:cs="Times New Roman"/>
          <w:color w:val="000000"/>
          <w:sz w:val="28"/>
          <w:szCs w:val="28"/>
          <w:lang w:val="uk-UA"/>
        </w:rPr>
        <w:t xml:space="preserve">багаття </w:t>
      </w:r>
      <w:r w:rsidR="00EC17B1">
        <w:rPr>
          <w:rFonts w:ascii="Times New Roman" w:eastAsia="Times New Roman" w:hAnsi="Times New Roman" w:cs="Times New Roman"/>
          <w:color w:val="000000"/>
          <w:sz w:val="28"/>
          <w:szCs w:val="28"/>
          <w:lang w:val="uk-UA"/>
        </w:rPr>
        <w:t xml:space="preserve">підходить </w:t>
      </w:r>
      <w:r w:rsidRPr="00225A28">
        <w:rPr>
          <w:rFonts w:ascii="Times New Roman" w:eastAsia="Times New Roman" w:hAnsi="Times New Roman" w:cs="Times New Roman"/>
          <w:color w:val="000000"/>
          <w:sz w:val="28"/>
          <w:szCs w:val="28"/>
          <w:lang w:val="uk-UA"/>
        </w:rPr>
        <w:t>для приготування їжі і отримання великої кількості вугілля. Для освітлення і обігріву він не дуже придатний, хоча, як і більшість інших багать, частково справляється і з цими завданнями.</w:t>
      </w:r>
      <w:r w:rsidR="00EC17B1">
        <w:rPr>
          <w:rFonts w:ascii="Times New Roman" w:eastAsia="Times New Roman" w:hAnsi="Times New Roman" w:cs="Times New Roman"/>
          <w:color w:val="000000"/>
          <w:sz w:val="28"/>
          <w:szCs w:val="28"/>
          <w:lang w:val="uk-UA"/>
        </w:rPr>
        <w:t xml:space="preserve"> </w:t>
      </w:r>
      <w:r w:rsidRPr="00225A28">
        <w:rPr>
          <w:rFonts w:ascii="Times New Roman" w:eastAsia="Times New Roman" w:hAnsi="Times New Roman" w:cs="Times New Roman"/>
          <w:color w:val="000000"/>
          <w:sz w:val="28"/>
          <w:szCs w:val="28"/>
          <w:lang w:val="uk-UA"/>
        </w:rPr>
        <w:t>На фото пок</w:t>
      </w:r>
      <w:r w:rsidR="00FF3920" w:rsidRPr="00225A28">
        <w:rPr>
          <w:rFonts w:ascii="Times New Roman" w:eastAsia="Times New Roman" w:hAnsi="Times New Roman" w:cs="Times New Roman"/>
          <w:color w:val="000000"/>
          <w:sz w:val="28"/>
          <w:szCs w:val="28"/>
          <w:lang w:val="uk-UA"/>
        </w:rPr>
        <w:t>азана яма для такого багаття.</w:t>
      </w:r>
    </w:p>
    <w:p w:rsidR="009D79E5" w:rsidRPr="00225A28" w:rsidRDefault="009D79E5" w:rsidP="006A76B7">
      <w:pPr>
        <w:shd w:val="clear" w:color="auto" w:fill="FFFFFF"/>
        <w:spacing w:after="0" w:line="240" w:lineRule="auto"/>
        <w:jc w:val="both"/>
        <w:textAlignment w:val="baseline"/>
        <w:rPr>
          <w:rFonts w:ascii="Times New Roman" w:eastAsia="Times New Roman" w:hAnsi="Times New Roman" w:cs="Times New Roman"/>
          <w:color w:val="000000"/>
          <w:sz w:val="28"/>
          <w:szCs w:val="28"/>
          <w:lang w:val="uk-UA"/>
        </w:rPr>
      </w:pPr>
    </w:p>
    <w:p w:rsidR="009D79E5" w:rsidRPr="00225A28" w:rsidRDefault="00A5126F" w:rsidP="006A76B7">
      <w:pPr>
        <w:shd w:val="clear" w:color="auto" w:fill="FFFFFF"/>
        <w:spacing w:after="0" w:line="240" w:lineRule="auto"/>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noProof/>
          <w:color w:val="000000"/>
          <w:sz w:val="28"/>
          <w:szCs w:val="28"/>
        </w:rPr>
        <w:lastRenderedPageBreak/>
        <w:drawing>
          <wp:anchor distT="0" distB="0" distL="114300" distR="114300" simplePos="0" relativeHeight="251664384" behindDoc="0" locked="0" layoutInCell="1" allowOverlap="1">
            <wp:simplePos x="0" y="0"/>
            <wp:positionH relativeFrom="margin">
              <wp:align>right</wp:align>
            </wp:positionH>
            <wp:positionV relativeFrom="margin">
              <wp:align>top</wp:align>
            </wp:positionV>
            <wp:extent cx="2802890" cy="1758315"/>
            <wp:effectExtent l="19050" t="0" r="0" b="0"/>
            <wp:wrapSquare wrapText="bothSides"/>
            <wp:docPr id="25" name="Рисунок 25" descr="C:\Users\User\Desktop\спецзавдання\images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спецзавдання\images (8).jpg"/>
                    <pic:cNvPicPr>
                      <a:picLocks noChangeAspect="1" noChangeArrowheads="1"/>
                    </pic:cNvPicPr>
                  </pic:nvPicPr>
                  <pic:blipFill>
                    <a:blip r:embed="rId15"/>
                    <a:srcRect/>
                    <a:stretch>
                      <a:fillRect/>
                    </a:stretch>
                  </pic:blipFill>
                  <pic:spPr bwMode="auto">
                    <a:xfrm>
                      <a:off x="0" y="0"/>
                      <a:ext cx="2802890" cy="1758315"/>
                    </a:xfrm>
                    <a:prstGeom prst="rect">
                      <a:avLst/>
                    </a:prstGeom>
                    <a:ln>
                      <a:noFill/>
                    </a:ln>
                    <a:effectLst>
                      <a:softEdge rad="112500"/>
                    </a:effectLst>
                  </pic:spPr>
                </pic:pic>
              </a:graphicData>
            </a:graphic>
          </wp:anchor>
        </w:drawing>
      </w:r>
      <w:r w:rsidR="009D79E5" w:rsidRPr="00225A28">
        <w:rPr>
          <w:rFonts w:ascii="Times New Roman" w:eastAsia="Times New Roman" w:hAnsi="Times New Roman" w:cs="Times New Roman"/>
          <w:color w:val="000000"/>
          <w:sz w:val="28"/>
          <w:szCs w:val="28"/>
          <w:lang w:val="uk-UA"/>
        </w:rPr>
        <w:t>До переваг даного багаття можна віднести:</w:t>
      </w:r>
    </w:p>
    <w:p w:rsidR="009D79E5" w:rsidRPr="00225A28" w:rsidRDefault="00FF3920" w:rsidP="006A76B7">
      <w:pPr>
        <w:numPr>
          <w:ilvl w:val="0"/>
          <w:numId w:val="14"/>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м</w:t>
      </w:r>
      <w:r w:rsidR="009D79E5" w:rsidRPr="00225A28">
        <w:rPr>
          <w:rFonts w:ascii="Times New Roman" w:eastAsia="Times New Roman" w:hAnsi="Times New Roman" w:cs="Times New Roman"/>
          <w:color w:val="000000"/>
          <w:sz w:val="28"/>
          <w:szCs w:val="28"/>
          <w:lang w:val="uk-UA"/>
        </w:rPr>
        <w:t>ожливість розпалити багаття у вітряну погоду</w:t>
      </w:r>
      <w:r w:rsidRPr="00225A28">
        <w:rPr>
          <w:rFonts w:ascii="Times New Roman" w:eastAsia="Times New Roman" w:hAnsi="Times New Roman" w:cs="Times New Roman"/>
          <w:color w:val="000000"/>
          <w:sz w:val="28"/>
          <w:szCs w:val="28"/>
          <w:lang w:val="uk-UA"/>
        </w:rPr>
        <w:t>;</w:t>
      </w:r>
    </w:p>
    <w:p w:rsidR="009D79E5" w:rsidRPr="00225A28" w:rsidRDefault="00FF3920" w:rsidP="006A76B7">
      <w:pPr>
        <w:numPr>
          <w:ilvl w:val="0"/>
          <w:numId w:val="14"/>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е</w:t>
      </w:r>
      <w:r w:rsidR="009D79E5" w:rsidRPr="00225A28">
        <w:rPr>
          <w:rFonts w:ascii="Times New Roman" w:eastAsia="Times New Roman" w:hAnsi="Times New Roman" w:cs="Times New Roman"/>
          <w:color w:val="000000"/>
          <w:sz w:val="28"/>
          <w:szCs w:val="28"/>
          <w:lang w:val="uk-UA"/>
        </w:rPr>
        <w:t>кономію дров і високий ККД</w:t>
      </w:r>
      <w:r w:rsidRPr="00225A28">
        <w:rPr>
          <w:rFonts w:ascii="Times New Roman" w:eastAsia="Times New Roman" w:hAnsi="Times New Roman" w:cs="Times New Roman"/>
          <w:color w:val="000000"/>
          <w:sz w:val="28"/>
          <w:szCs w:val="28"/>
          <w:lang w:val="uk-UA"/>
        </w:rPr>
        <w:t>;</w:t>
      </w:r>
    </w:p>
    <w:p w:rsidR="009D79E5" w:rsidRPr="00225A28" w:rsidRDefault="00FF3920" w:rsidP="006A76B7">
      <w:pPr>
        <w:numPr>
          <w:ilvl w:val="0"/>
          <w:numId w:val="14"/>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в</w:t>
      </w:r>
      <w:r w:rsidR="009D79E5" w:rsidRPr="00225A28">
        <w:rPr>
          <w:rFonts w:ascii="Times New Roman" w:eastAsia="Times New Roman" w:hAnsi="Times New Roman" w:cs="Times New Roman"/>
          <w:color w:val="000000"/>
          <w:sz w:val="28"/>
          <w:szCs w:val="28"/>
          <w:lang w:val="uk-UA"/>
        </w:rPr>
        <w:t xml:space="preserve">ідсутність необхідності постійно </w:t>
      </w:r>
      <w:r w:rsidR="00EC17B1">
        <w:rPr>
          <w:rFonts w:ascii="Times New Roman" w:eastAsia="Times New Roman" w:hAnsi="Times New Roman" w:cs="Times New Roman"/>
          <w:color w:val="000000"/>
          <w:sz w:val="28"/>
          <w:szCs w:val="28"/>
          <w:lang w:val="uk-UA"/>
        </w:rPr>
        <w:t>керува</w:t>
      </w:r>
      <w:r w:rsidR="009D79E5" w:rsidRPr="00225A28">
        <w:rPr>
          <w:rFonts w:ascii="Times New Roman" w:eastAsia="Times New Roman" w:hAnsi="Times New Roman" w:cs="Times New Roman"/>
          <w:color w:val="000000"/>
          <w:sz w:val="28"/>
          <w:szCs w:val="28"/>
          <w:lang w:val="uk-UA"/>
        </w:rPr>
        <w:t>ти багаттям</w:t>
      </w:r>
      <w:r w:rsidRPr="00225A28">
        <w:rPr>
          <w:rFonts w:ascii="Times New Roman" w:eastAsia="Times New Roman" w:hAnsi="Times New Roman" w:cs="Times New Roman"/>
          <w:color w:val="000000"/>
          <w:sz w:val="28"/>
          <w:szCs w:val="28"/>
          <w:lang w:val="uk-UA"/>
        </w:rPr>
        <w:t>;</w:t>
      </w:r>
    </w:p>
    <w:p w:rsidR="009D79E5" w:rsidRPr="00225A28" w:rsidRDefault="00FF3920" w:rsidP="006A76B7">
      <w:pPr>
        <w:numPr>
          <w:ilvl w:val="0"/>
          <w:numId w:val="14"/>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ц</w:t>
      </w:r>
      <w:r w:rsidR="009D79E5" w:rsidRPr="00225A28">
        <w:rPr>
          <w:rFonts w:ascii="Times New Roman" w:eastAsia="Times New Roman" w:hAnsi="Times New Roman" w:cs="Times New Roman"/>
          <w:color w:val="000000"/>
          <w:sz w:val="28"/>
          <w:szCs w:val="28"/>
          <w:lang w:val="uk-UA"/>
        </w:rPr>
        <w:t>ей</w:t>
      </w:r>
      <w:r w:rsidRPr="00225A28">
        <w:rPr>
          <w:rFonts w:ascii="Times New Roman" w:eastAsia="Times New Roman" w:hAnsi="Times New Roman" w:cs="Times New Roman"/>
          <w:color w:val="000000"/>
          <w:sz w:val="28"/>
          <w:szCs w:val="28"/>
          <w:lang w:val="uk-UA"/>
        </w:rPr>
        <w:t xml:space="preserve"> вид </w:t>
      </w:r>
      <w:r w:rsidR="009D79E5" w:rsidRPr="00225A28">
        <w:rPr>
          <w:rFonts w:ascii="Times New Roman" w:eastAsia="Times New Roman" w:hAnsi="Times New Roman" w:cs="Times New Roman"/>
          <w:color w:val="000000"/>
          <w:sz w:val="28"/>
          <w:szCs w:val="28"/>
          <w:lang w:val="uk-UA"/>
        </w:rPr>
        <w:t>багаття відноситься до безпечних, оскільки зменшується ймовірність поширення вогню і виникнення пожеж</w:t>
      </w:r>
      <w:r w:rsidRPr="00225A28">
        <w:rPr>
          <w:rFonts w:ascii="Times New Roman" w:eastAsia="Times New Roman" w:hAnsi="Times New Roman" w:cs="Times New Roman"/>
          <w:color w:val="000000"/>
          <w:sz w:val="28"/>
          <w:szCs w:val="28"/>
          <w:lang w:val="uk-UA"/>
        </w:rPr>
        <w:t>і;</w:t>
      </w:r>
    </w:p>
    <w:p w:rsidR="009D79E5" w:rsidRPr="00225A28" w:rsidRDefault="00FF3920" w:rsidP="006A76B7">
      <w:pPr>
        <w:numPr>
          <w:ilvl w:val="0"/>
          <w:numId w:val="14"/>
        </w:numPr>
        <w:shd w:val="clear" w:color="auto" w:fill="FFFFFF"/>
        <w:spacing w:after="0" w:line="240" w:lineRule="auto"/>
        <w:ind w:left="0"/>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п</w:t>
      </w:r>
      <w:r w:rsidR="009D79E5" w:rsidRPr="00225A28">
        <w:rPr>
          <w:rFonts w:ascii="Times New Roman" w:eastAsia="Times New Roman" w:hAnsi="Times New Roman" w:cs="Times New Roman"/>
          <w:color w:val="000000"/>
          <w:sz w:val="28"/>
          <w:szCs w:val="28"/>
          <w:lang w:val="uk-UA"/>
        </w:rPr>
        <w:t>ри засипанні ями землею на місці багаття відсутн</w:t>
      </w:r>
      <w:r w:rsidRPr="00225A28">
        <w:rPr>
          <w:rFonts w:ascii="Times New Roman" w:eastAsia="Times New Roman" w:hAnsi="Times New Roman" w:cs="Times New Roman"/>
          <w:color w:val="000000"/>
          <w:sz w:val="28"/>
          <w:szCs w:val="28"/>
          <w:lang w:val="uk-UA"/>
        </w:rPr>
        <w:t xml:space="preserve">є </w:t>
      </w:r>
      <w:r w:rsidR="009D79E5" w:rsidRPr="00225A28">
        <w:rPr>
          <w:rFonts w:ascii="Times New Roman" w:eastAsia="Times New Roman" w:hAnsi="Times New Roman" w:cs="Times New Roman"/>
          <w:color w:val="000000"/>
          <w:sz w:val="28"/>
          <w:szCs w:val="28"/>
          <w:lang w:val="uk-UA"/>
        </w:rPr>
        <w:t>вогнище.</w:t>
      </w:r>
    </w:p>
    <w:p w:rsidR="009D79E5" w:rsidRPr="00225A28" w:rsidRDefault="009D79E5" w:rsidP="006A76B7">
      <w:pPr>
        <w:shd w:val="clear" w:color="auto" w:fill="FFFFFF"/>
        <w:spacing w:after="0" w:line="240" w:lineRule="auto"/>
        <w:ind w:firstLine="567"/>
        <w:jc w:val="both"/>
        <w:textAlignment w:val="baseline"/>
        <w:rPr>
          <w:rFonts w:ascii="Times New Roman" w:eastAsia="Times New Roman" w:hAnsi="Times New Roman" w:cs="Times New Roman"/>
          <w:color w:val="000000"/>
          <w:sz w:val="28"/>
          <w:szCs w:val="28"/>
          <w:lang w:val="uk-UA"/>
        </w:rPr>
      </w:pPr>
      <w:r w:rsidRPr="00225A28">
        <w:rPr>
          <w:rFonts w:ascii="Times New Roman" w:eastAsia="Times New Roman" w:hAnsi="Times New Roman" w:cs="Times New Roman"/>
          <w:color w:val="000000"/>
          <w:sz w:val="28"/>
          <w:szCs w:val="28"/>
          <w:lang w:val="uk-UA"/>
        </w:rPr>
        <w:t xml:space="preserve">Даний вид багаття доцільно застосовувати для приготування їжі, особливо для запікання </w:t>
      </w:r>
      <w:r w:rsidR="00FF3920" w:rsidRPr="00225A28">
        <w:rPr>
          <w:rFonts w:ascii="Times New Roman" w:eastAsia="Times New Roman" w:hAnsi="Times New Roman" w:cs="Times New Roman"/>
          <w:color w:val="000000"/>
          <w:sz w:val="28"/>
          <w:szCs w:val="28"/>
          <w:lang w:val="uk-UA"/>
        </w:rPr>
        <w:t>у</w:t>
      </w:r>
      <w:r w:rsidRPr="00225A28">
        <w:rPr>
          <w:rFonts w:ascii="Times New Roman" w:eastAsia="Times New Roman" w:hAnsi="Times New Roman" w:cs="Times New Roman"/>
          <w:color w:val="000000"/>
          <w:sz w:val="28"/>
          <w:szCs w:val="28"/>
          <w:lang w:val="uk-UA"/>
        </w:rPr>
        <w:t xml:space="preserve"> вугіллі при невеликій кількості дров.</w:t>
      </w:r>
    </w:p>
    <w:p w:rsidR="009D79E5" w:rsidRPr="00225A28" w:rsidRDefault="009D79E5" w:rsidP="00EC17B1">
      <w:pPr>
        <w:shd w:val="clear" w:color="auto" w:fill="FFFFFF"/>
        <w:spacing w:after="0" w:line="402" w:lineRule="atLeast"/>
        <w:contextualSpacing/>
        <w:jc w:val="center"/>
        <w:textAlignment w:val="baseline"/>
        <w:outlineLvl w:val="1"/>
        <w:rPr>
          <w:rFonts w:ascii="Times New Roman" w:eastAsia="Times New Roman" w:hAnsi="Times New Roman" w:cs="Times New Roman"/>
          <w:caps/>
          <w:color w:val="000000"/>
          <w:sz w:val="28"/>
          <w:szCs w:val="28"/>
          <w:lang w:val="uk-UA"/>
        </w:rPr>
      </w:pPr>
      <w:r w:rsidRPr="00225A28">
        <w:rPr>
          <w:rFonts w:ascii="Times New Roman" w:eastAsia="Times New Roman" w:hAnsi="Times New Roman" w:cs="Times New Roman"/>
          <w:caps/>
          <w:color w:val="000000"/>
          <w:sz w:val="28"/>
          <w:szCs w:val="28"/>
          <w:lang w:val="uk-UA"/>
        </w:rPr>
        <w:t>НОДЬЯ</w:t>
      </w:r>
    </w:p>
    <w:p w:rsidR="00942844" w:rsidRPr="00225A28" w:rsidRDefault="00FE514D" w:rsidP="006A76B7">
      <w:pPr>
        <w:spacing w:after="0" w:line="240" w:lineRule="auto"/>
        <w:ind w:firstLine="567"/>
        <w:jc w:val="both"/>
        <w:rPr>
          <w:rFonts w:ascii="Times New Roman" w:hAnsi="Times New Roman" w:cs="Times New Roman"/>
          <w:color w:val="1E2E22"/>
          <w:sz w:val="28"/>
          <w:szCs w:val="28"/>
          <w:lang w:val="uk-UA"/>
        </w:rPr>
      </w:pPr>
      <w:r w:rsidRPr="00225A28">
        <w:rPr>
          <w:rFonts w:ascii="Times New Roman" w:hAnsi="Times New Roman" w:cs="Times New Roman"/>
          <w:noProof/>
          <w:color w:val="1E2E22"/>
          <w:sz w:val="28"/>
          <w:szCs w:val="28"/>
        </w:rPr>
        <w:drawing>
          <wp:anchor distT="0" distB="0" distL="114300" distR="114300" simplePos="0" relativeHeight="251667456" behindDoc="0" locked="0" layoutInCell="1" allowOverlap="1">
            <wp:simplePos x="0" y="0"/>
            <wp:positionH relativeFrom="margin">
              <wp:posOffset>3442335</wp:posOffset>
            </wp:positionH>
            <wp:positionV relativeFrom="margin">
              <wp:posOffset>7517130</wp:posOffset>
            </wp:positionV>
            <wp:extent cx="2922270" cy="1857375"/>
            <wp:effectExtent l="19050" t="0" r="0" b="0"/>
            <wp:wrapSquare wrapText="bothSides"/>
            <wp:docPr id="20" name="Рисунок 28" descr="C:\Users\User\Desktop\спецзавдання\vidi-kostrov-prednaznachenie-989FF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спецзавдання\vidi-kostrov-prednaznachenie-989FF61.jpg"/>
                    <pic:cNvPicPr>
                      <a:picLocks noChangeAspect="1" noChangeArrowheads="1"/>
                    </pic:cNvPicPr>
                  </pic:nvPicPr>
                  <pic:blipFill>
                    <a:blip r:embed="rId16"/>
                    <a:srcRect/>
                    <a:stretch>
                      <a:fillRect/>
                    </a:stretch>
                  </pic:blipFill>
                  <pic:spPr bwMode="auto">
                    <a:xfrm>
                      <a:off x="0" y="0"/>
                      <a:ext cx="2922270" cy="1857375"/>
                    </a:xfrm>
                    <a:prstGeom prst="rect">
                      <a:avLst/>
                    </a:prstGeom>
                    <a:ln>
                      <a:noFill/>
                    </a:ln>
                    <a:effectLst>
                      <a:softEdge rad="112500"/>
                    </a:effectLst>
                  </pic:spPr>
                </pic:pic>
              </a:graphicData>
            </a:graphic>
          </wp:anchor>
        </w:drawing>
      </w:r>
      <w:r w:rsidRPr="00225A28">
        <w:rPr>
          <w:rFonts w:ascii="Times New Roman" w:hAnsi="Times New Roman" w:cs="Times New Roman"/>
          <w:noProof/>
          <w:color w:val="1E2E22"/>
          <w:sz w:val="28"/>
          <w:szCs w:val="28"/>
        </w:rPr>
        <w:drawing>
          <wp:anchor distT="0" distB="0" distL="114300" distR="114300" simplePos="0" relativeHeight="251666432" behindDoc="0" locked="0" layoutInCell="1" allowOverlap="1">
            <wp:simplePos x="0" y="0"/>
            <wp:positionH relativeFrom="margin">
              <wp:posOffset>-33020</wp:posOffset>
            </wp:positionH>
            <wp:positionV relativeFrom="margin">
              <wp:posOffset>3328035</wp:posOffset>
            </wp:positionV>
            <wp:extent cx="3080385" cy="2241550"/>
            <wp:effectExtent l="19050" t="0" r="5715" b="0"/>
            <wp:wrapSquare wrapText="bothSides"/>
            <wp:docPr id="27" name="Рисунок 27" descr="C:\Users\User\Desktop\спецзавдання\157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спецзавдання\15715-1.jpg"/>
                    <pic:cNvPicPr>
                      <a:picLocks noChangeAspect="1" noChangeArrowheads="1"/>
                    </pic:cNvPicPr>
                  </pic:nvPicPr>
                  <pic:blipFill>
                    <a:blip r:embed="rId17" cstate="print"/>
                    <a:srcRect/>
                    <a:stretch>
                      <a:fillRect/>
                    </a:stretch>
                  </pic:blipFill>
                  <pic:spPr bwMode="auto">
                    <a:xfrm>
                      <a:off x="0" y="0"/>
                      <a:ext cx="3080385" cy="2241550"/>
                    </a:xfrm>
                    <a:prstGeom prst="rect">
                      <a:avLst/>
                    </a:prstGeom>
                    <a:ln>
                      <a:noFill/>
                    </a:ln>
                    <a:effectLst>
                      <a:softEdge rad="112500"/>
                    </a:effectLst>
                  </pic:spPr>
                </pic:pic>
              </a:graphicData>
            </a:graphic>
          </wp:anchor>
        </w:drawing>
      </w:r>
      <w:r w:rsidRPr="00225A28">
        <w:rPr>
          <w:rFonts w:ascii="Times New Roman" w:hAnsi="Times New Roman" w:cs="Times New Roman"/>
          <w:color w:val="1E2E22"/>
          <w:sz w:val="28"/>
          <w:szCs w:val="28"/>
          <w:lang w:val="uk-UA"/>
        </w:rPr>
        <w:t>Прекрасний вид багаття для ночівлі в холодну погоду. Для влаштування цього багаття потрібно: 3 сухостійних колоди діаметром до 30 см і до 2,5 - 3 метри завдовжки. Від діаметра і довжини буде залежати час горіння вогнища. На двох колодах, які кладуться в основу, робляться затеси з одного боку на всю довжину. Після цього вони кладуться щільно поруч, затесаними сторонами одна до одної, щоб між ними утворилася буква "V". Із зовнішнього боку ці колоди фіксуються кілочками, щоб вони не розійшлися в сторони. У зазорі, що утворився між колодами, розпалюється розпал (найкраще – палаюче вугілля з іншого вогнища), яке рівномірно розподіляється на всю довжину колод. Після того, як розпалювання добре розгориться, зверху кладеться третя колода. По мірі прогорання між нижніми колодами збільшується зазор, і вугілля може впасти на землю. Це може призвести до того, що багаття з часом може перестати давати жар. Щоб цього не сталося необхідно періодично зсувати нижні колоди.</w:t>
      </w:r>
      <w:r w:rsidRPr="00225A28">
        <w:rPr>
          <w:rFonts w:ascii="Times New Roman" w:hAnsi="Times New Roman" w:cs="Times New Roman"/>
          <w:color w:val="1E2E22"/>
          <w:sz w:val="28"/>
          <w:szCs w:val="28"/>
          <w:lang w:val="uk-UA"/>
        </w:rPr>
        <w:br/>
        <w:t>        “Нодья” розгорається повільно, але горіти буде всю ніч. Якщо використовувати колоди товщиною в 25 см, тоді багаття горітиме близько 6-8 годин.</w:t>
      </w:r>
      <w:r w:rsidRPr="00225A28">
        <w:rPr>
          <w:rFonts w:ascii="Times New Roman" w:hAnsi="Times New Roman" w:cs="Times New Roman"/>
          <w:color w:val="1E2E22"/>
          <w:sz w:val="28"/>
          <w:szCs w:val="28"/>
          <w:lang w:val="uk-UA"/>
        </w:rPr>
        <w:br/>
        <w:t>       Є ще один варіант цього багаття. Він складається не з трьох, а з двох колод. У даному варіанті колоди кладуться одна на одну. Для того, щоб вони не падали, з обох боків необхідно вертикально вбити по парі товстих колів. Розпалювати потрібно так само, як і “Нодью” з трьох колод.</w:t>
      </w:r>
      <w:r w:rsidRPr="00225A28">
        <w:rPr>
          <w:rFonts w:ascii="Times New Roman" w:hAnsi="Times New Roman" w:cs="Times New Roman"/>
          <w:color w:val="1E2E22"/>
          <w:sz w:val="28"/>
          <w:szCs w:val="28"/>
          <w:lang w:val="uk-UA"/>
        </w:rPr>
        <w:br/>
        <w:t xml:space="preserve">       Багаття дає багато тепла і мало диму. Використовується для обігріву в холодну погоду та при мінусовій температурі, а також для невеликих односторонніх заслонів. Підтримання вогню не вимагає </w:t>
      </w:r>
      <w:r w:rsidR="00390455" w:rsidRPr="00225A28">
        <w:rPr>
          <w:rFonts w:ascii="Times New Roman" w:hAnsi="Times New Roman" w:cs="Times New Roman"/>
          <w:color w:val="1E2E22"/>
          <w:sz w:val="28"/>
          <w:szCs w:val="28"/>
          <w:lang w:val="uk-UA"/>
        </w:rPr>
        <w:lastRenderedPageBreak/>
        <w:t xml:space="preserve">значної </w:t>
      </w:r>
      <w:r w:rsidRPr="00225A28">
        <w:rPr>
          <w:rFonts w:ascii="Times New Roman" w:hAnsi="Times New Roman" w:cs="Times New Roman"/>
          <w:color w:val="1E2E22"/>
          <w:sz w:val="28"/>
          <w:szCs w:val="28"/>
          <w:lang w:val="uk-UA"/>
        </w:rPr>
        <w:t>витрати сил. Може використовуватися для приготування їжі та сушіння одягу.</w:t>
      </w:r>
    </w:p>
    <w:p w:rsidR="00942844" w:rsidRPr="00225A28" w:rsidRDefault="00942844" w:rsidP="00557F2F">
      <w:pPr>
        <w:spacing w:after="0" w:line="240" w:lineRule="auto"/>
        <w:jc w:val="center"/>
        <w:rPr>
          <w:rFonts w:ascii="Times New Roman" w:hAnsi="Times New Roman" w:cs="Times New Roman"/>
          <w:color w:val="1E2E22"/>
          <w:sz w:val="28"/>
          <w:szCs w:val="28"/>
          <w:lang w:val="uk-UA"/>
        </w:rPr>
      </w:pPr>
      <w:r w:rsidRPr="00225A28">
        <w:rPr>
          <w:rFonts w:ascii="Times New Roman" w:hAnsi="Times New Roman" w:cs="Times New Roman"/>
          <w:color w:val="1E2E22"/>
          <w:sz w:val="28"/>
          <w:szCs w:val="28"/>
          <w:lang w:val="uk-UA"/>
        </w:rPr>
        <w:t>Т</w:t>
      </w:r>
      <w:r w:rsidR="00E21BC8" w:rsidRPr="00225A28">
        <w:rPr>
          <w:rFonts w:ascii="Times New Roman" w:hAnsi="Times New Roman" w:cs="Times New Roman"/>
          <w:color w:val="1E2E22"/>
          <w:sz w:val="28"/>
          <w:szCs w:val="28"/>
          <w:lang w:val="uk-UA"/>
        </w:rPr>
        <w:t>АЙГОВИЙ</w:t>
      </w:r>
    </w:p>
    <w:p w:rsidR="009D79E5" w:rsidRPr="00225A28" w:rsidRDefault="00FE514D" w:rsidP="006A76B7">
      <w:pPr>
        <w:spacing w:after="0" w:line="240" w:lineRule="auto"/>
        <w:ind w:firstLine="567"/>
        <w:jc w:val="both"/>
        <w:rPr>
          <w:rFonts w:ascii="Times New Roman" w:hAnsi="Times New Roman" w:cs="Times New Roman"/>
          <w:color w:val="1E2E22"/>
          <w:sz w:val="28"/>
          <w:szCs w:val="28"/>
          <w:lang w:val="uk-UA"/>
        </w:rPr>
      </w:pPr>
      <w:r w:rsidRPr="00225A28">
        <w:rPr>
          <w:rFonts w:ascii="Times New Roman" w:hAnsi="Times New Roman" w:cs="Times New Roman"/>
          <w:noProof/>
          <w:color w:val="1E2E22"/>
          <w:sz w:val="28"/>
          <w:szCs w:val="28"/>
        </w:rPr>
        <w:drawing>
          <wp:anchor distT="0" distB="0" distL="114300" distR="114300" simplePos="0" relativeHeight="251665408" behindDoc="0" locked="0" layoutInCell="1" allowOverlap="1">
            <wp:simplePos x="0" y="0"/>
            <wp:positionH relativeFrom="margin">
              <wp:posOffset>-100965</wp:posOffset>
            </wp:positionH>
            <wp:positionV relativeFrom="margin">
              <wp:posOffset>1107440</wp:posOffset>
            </wp:positionV>
            <wp:extent cx="3048000" cy="2114550"/>
            <wp:effectExtent l="19050" t="0" r="0" b="0"/>
            <wp:wrapSquare wrapText="bothSides"/>
            <wp:docPr id="26" name="Рисунок 26" descr="C:\Users\User\Desktop\спецзавдання\79e94d_98705448488e425596f3d6898fb7dc5a_m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спецзавдання\79e94d_98705448488e425596f3d6898fb7dc5a_mv2.jpg"/>
                    <pic:cNvPicPr>
                      <a:picLocks noChangeAspect="1" noChangeArrowheads="1"/>
                    </pic:cNvPicPr>
                  </pic:nvPicPr>
                  <pic:blipFill>
                    <a:blip r:embed="rId18"/>
                    <a:srcRect/>
                    <a:stretch>
                      <a:fillRect/>
                    </a:stretch>
                  </pic:blipFill>
                  <pic:spPr bwMode="auto">
                    <a:xfrm>
                      <a:off x="0" y="0"/>
                      <a:ext cx="3048000" cy="2114550"/>
                    </a:xfrm>
                    <a:prstGeom prst="rect">
                      <a:avLst/>
                    </a:prstGeom>
                    <a:ln>
                      <a:noFill/>
                    </a:ln>
                    <a:effectLst>
                      <a:softEdge rad="112500"/>
                    </a:effectLst>
                  </pic:spPr>
                </pic:pic>
              </a:graphicData>
            </a:graphic>
          </wp:anchor>
        </w:drawing>
      </w:r>
      <w:r w:rsidR="00942844" w:rsidRPr="00225A28">
        <w:rPr>
          <w:rFonts w:ascii="Times New Roman" w:hAnsi="Times New Roman" w:cs="Times New Roman"/>
          <w:color w:val="1E2E22"/>
          <w:sz w:val="28"/>
          <w:szCs w:val="28"/>
          <w:lang w:val="uk-UA"/>
        </w:rPr>
        <w:t xml:space="preserve">У народі його ще називають "Мисливське". На товсту колоду з підвітряного боку викладаються віялом 5-8 </w:t>
      </w:r>
      <w:r w:rsidR="00557F2F">
        <w:rPr>
          <w:rFonts w:ascii="Times New Roman" w:hAnsi="Times New Roman" w:cs="Times New Roman"/>
          <w:color w:val="1E2E22"/>
          <w:sz w:val="28"/>
          <w:szCs w:val="28"/>
          <w:lang w:val="uk-UA"/>
        </w:rPr>
        <w:t>полін</w:t>
      </w:r>
      <w:r w:rsidR="00942844" w:rsidRPr="00225A28">
        <w:rPr>
          <w:rFonts w:ascii="Times New Roman" w:hAnsi="Times New Roman" w:cs="Times New Roman"/>
          <w:color w:val="1E2E22"/>
          <w:sz w:val="28"/>
          <w:szCs w:val="28"/>
          <w:lang w:val="uk-UA"/>
        </w:rPr>
        <w:t xml:space="preserve"> різної довжини, які посувають по мірі їх згоряння. Під ними розпалюється розпал.</w:t>
      </w:r>
      <w:r w:rsidR="00942844" w:rsidRPr="00225A28">
        <w:rPr>
          <w:rFonts w:ascii="Times New Roman" w:hAnsi="Times New Roman" w:cs="Times New Roman"/>
          <w:color w:val="1E2E22"/>
          <w:sz w:val="28"/>
          <w:szCs w:val="28"/>
          <w:lang w:val="uk-UA"/>
        </w:rPr>
        <w:br/>
        <w:t>       Таке багаття незамінне в дощову погоду. По викладених віялом дровам стікає вода, що потрапила на вогнище, як по даху, і не потрапляє на полум'я.</w:t>
      </w:r>
      <w:r w:rsidR="00942844" w:rsidRPr="00225A28">
        <w:rPr>
          <w:rFonts w:ascii="Times New Roman" w:hAnsi="Times New Roman" w:cs="Times New Roman"/>
          <w:color w:val="1E2E22"/>
          <w:sz w:val="28"/>
          <w:szCs w:val="28"/>
          <w:lang w:val="uk-UA"/>
        </w:rPr>
        <w:br/>
        <w:t>       Це багаття належить до економних видів багать. Воно може довго горіти без постійного підкладання дров. Багаття дає тепло в одну сторону, тому незамінне для обігріву при ночівлі. Може використовуватися для приготування їжі і просушування одягу. Крім цього, воно дуже зручне для невеликих односторонніх заслонів.</w:t>
      </w:r>
    </w:p>
    <w:p w:rsidR="00D1713A" w:rsidRPr="00225A28" w:rsidRDefault="00D1713A" w:rsidP="00557F2F">
      <w:pPr>
        <w:spacing w:after="0" w:line="240" w:lineRule="auto"/>
        <w:jc w:val="center"/>
        <w:rPr>
          <w:rFonts w:ascii="Times New Roman" w:hAnsi="Times New Roman" w:cs="Times New Roman"/>
          <w:color w:val="1E2E22"/>
          <w:sz w:val="28"/>
          <w:szCs w:val="28"/>
          <w:lang w:val="uk-UA"/>
        </w:rPr>
      </w:pPr>
      <w:r w:rsidRPr="00225A28">
        <w:rPr>
          <w:rFonts w:ascii="Times New Roman" w:hAnsi="Times New Roman" w:cs="Times New Roman"/>
          <w:color w:val="1E2E22"/>
          <w:sz w:val="28"/>
          <w:szCs w:val="28"/>
          <w:lang w:val="uk-UA"/>
        </w:rPr>
        <w:t>КАМІН</w:t>
      </w:r>
    </w:p>
    <w:p w:rsidR="00792B20" w:rsidRPr="00225A28" w:rsidRDefault="001402E9" w:rsidP="006A76B7">
      <w:pPr>
        <w:spacing w:after="0" w:line="240" w:lineRule="auto"/>
        <w:ind w:firstLine="567"/>
        <w:jc w:val="both"/>
        <w:rPr>
          <w:rFonts w:ascii="Times New Roman" w:hAnsi="Times New Roman" w:cs="Times New Roman"/>
          <w:color w:val="333333"/>
          <w:sz w:val="28"/>
          <w:szCs w:val="28"/>
          <w:shd w:val="clear" w:color="auto" w:fill="FFFFFF"/>
          <w:lang w:val="uk-UA"/>
        </w:rPr>
      </w:pPr>
      <w:r w:rsidRPr="00225A28">
        <w:rPr>
          <w:rFonts w:ascii="Times New Roman" w:hAnsi="Times New Roman" w:cs="Times New Roman"/>
          <w:noProof/>
          <w:color w:val="333333"/>
          <w:sz w:val="28"/>
          <w:szCs w:val="28"/>
          <w:shd w:val="clear" w:color="auto" w:fill="FFFFFF"/>
        </w:rPr>
        <w:drawing>
          <wp:anchor distT="0" distB="0" distL="114300" distR="114300" simplePos="0" relativeHeight="251668480" behindDoc="0" locked="0" layoutInCell="1" allowOverlap="1">
            <wp:simplePos x="0" y="0"/>
            <wp:positionH relativeFrom="margin">
              <wp:posOffset>3337560</wp:posOffset>
            </wp:positionH>
            <wp:positionV relativeFrom="margin">
              <wp:posOffset>4212590</wp:posOffset>
            </wp:positionV>
            <wp:extent cx="3038475" cy="1895475"/>
            <wp:effectExtent l="19050" t="0" r="9525" b="0"/>
            <wp:wrapSquare wrapText="bothSides"/>
            <wp:docPr id="30" name="Рисунок 30" descr="C:\Users\User\Desktop\спецзавдання\tipy_i_vidy_kostro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спецзавдання\tipy_i_vidy_kostrov (1).jpg"/>
                    <pic:cNvPicPr>
                      <a:picLocks noChangeAspect="1" noChangeArrowheads="1"/>
                    </pic:cNvPicPr>
                  </pic:nvPicPr>
                  <pic:blipFill>
                    <a:blip r:embed="rId19"/>
                    <a:srcRect/>
                    <a:stretch>
                      <a:fillRect/>
                    </a:stretch>
                  </pic:blipFill>
                  <pic:spPr bwMode="auto">
                    <a:xfrm>
                      <a:off x="0" y="0"/>
                      <a:ext cx="3038475" cy="1895475"/>
                    </a:xfrm>
                    <a:prstGeom prst="rect">
                      <a:avLst/>
                    </a:prstGeom>
                    <a:ln>
                      <a:noFill/>
                    </a:ln>
                    <a:effectLst>
                      <a:softEdge rad="112500"/>
                    </a:effectLst>
                  </pic:spPr>
                </pic:pic>
              </a:graphicData>
            </a:graphic>
          </wp:anchor>
        </w:drawing>
      </w:r>
      <w:r w:rsidRPr="00225A28">
        <w:rPr>
          <w:rFonts w:ascii="Times New Roman" w:hAnsi="Times New Roman" w:cs="Times New Roman"/>
          <w:color w:val="333333"/>
          <w:sz w:val="28"/>
          <w:szCs w:val="28"/>
          <w:shd w:val="clear" w:color="auto" w:fill="FFFFFF"/>
          <w:lang w:val="uk-UA"/>
        </w:rPr>
        <w:t xml:space="preserve"> «Камін» також використовується для обігріву нічного табору. Він забезпечує тривале горіння колод, оскільки його конструкція така, що в міру згоряння нижніх колод, скочуються верхні і починають горіти. Конструкція «каміна» складається з чотирьох коротких колод, які укладаються у вигляді колодязя, а з однією з його сторін викладається стінка висотою в 6-7 колод. Щоб їх тримати, забиваються два кілочка з нахилом назовні. У міру згоряння колод в «колодязі», скочуються ті, які знаходяться в «стінці». Безпосередньо сам вогонь розводять всередині «колодязя».</w:t>
      </w:r>
    </w:p>
    <w:p w:rsidR="001402E9" w:rsidRPr="00225A28" w:rsidRDefault="001402E9" w:rsidP="00557F2F">
      <w:pPr>
        <w:spacing w:after="0" w:line="240" w:lineRule="auto"/>
        <w:jc w:val="center"/>
        <w:rPr>
          <w:rFonts w:ascii="Times New Roman" w:hAnsi="Times New Roman" w:cs="Times New Roman"/>
          <w:color w:val="333333"/>
          <w:sz w:val="28"/>
          <w:szCs w:val="28"/>
          <w:shd w:val="clear" w:color="auto" w:fill="FFFFFF"/>
          <w:lang w:val="uk-UA"/>
        </w:rPr>
      </w:pPr>
      <w:r w:rsidRPr="00225A28">
        <w:rPr>
          <w:rFonts w:ascii="Times New Roman" w:hAnsi="Times New Roman" w:cs="Times New Roman"/>
          <w:color w:val="333333"/>
          <w:sz w:val="28"/>
          <w:szCs w:val="28"/>
          <w:shd w:val="clear" w:color="auto" w:fill="FFFFFF"/>
          <w:lang w:val="uk-UA"/>
        </w:rPr>
        <w:t>ГАРМАТА</w:t>
      </w:r>
    </w:p>
    <w:p w:rsidR="001402E9" w:rsidRPr="00225A28" w:rsidRDefault="00756EBD" w:rsidP="00557F2F">
      <w:pPr>
        <w:spacing w:after="0" w:line="240" w:lineRule="auto"/>
        <w:jc w:val="both"/>
        <w:rPr>
          <w:rFonts w:ascii="Times New Roman" w:hAnsi="Times New Roman" w:cs="Times New Roman"/>
          <w:color w:val="333333"/>
          <w:sz w:val="28"/>
          <w:szCs w:val="28"/>
          <w:shd w:val="clear" w:color="auto" w:fill="FFFFFF"/>
          <w:lang w:val="uk-UA"/>
        </w:rPr>
      </w:pPr>
      <w:r>
        <w:rPr>
          <w:rFonts w:ascii="Times New Roman" w:hAnsi="Times New Roman" w:cs="Times New Roman"/>
          <w:noProof/>
          <w:color w:val="333333"/>
          <w:sz w:val="28"/>
          <w:szCs w:val="28"/>
        </w:rPr>
        <w:drawing>
          <wp:anchor distT="0" distB="0" distL="114300" distR="114300" simplePos="0" relativeHeight="251669504" behindDoc="0" locked="0" layoutInCell="1" allowOverlap="1">
            <wp:simplePos x="0" y="0"/>
            <wp:positionH relativeFrom="margin">
              <wp:posOffset>22860</wp:posOffset>
            </wp:positionH>
            <wp:positionV relativeFrom="margin">
              <wp:posOffset>7003415</wp:posOffset>
            </wp:positionV>
            <wp:extent cx="2714625" cy="1800225"/>
            <wp:effectExtent l="19050" t="0" r="9525" b="0"/>
            <wp:wrapSquare wrapText="bothSides"/>
            <wp:docPr id="31" name="Рисунок 31" descr="C:\Users\User\Desktop\спецзавдання\image0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спецзавдання\image012 (2).jpg"/>
                    <pic:cNvPicPr>
                      <a:picLocks noChangeAspect="1" noChangeArrowheads="1"/>
                    </pic:cNvPicPr>
                  </pic:nvPicPr>
                  <pic:blipFill>
                    <a:blip r:embed="rId20"/>
                    <a:srcRect/>
                    <a:stretch>
                      <a:fillRect/>
                    </a:stretch>
                  </pic:blipFill>
                  <pic:spPr bwMode="auto">
                    <a:xfrm>
                      <a:off x="0" y="0"/>
                      <a:ext cx="2714625" cy="1800225"/>
                    </a:xfrm>
                    <a:prstGeom prst="rect">
                      <a:avLst/>
                    </a:prstGeom>
                    <a:ln>
                      <a:noFill/>
                    </a:ln>
                    <a:effectLst>
                      <a:softEdge rad="112500"/>
                    </a:effectLst>
                  </pic:spPr>
                </pic:pic>
              </a:graphicData>
            </a:graphic>
          </wp:anchor>
        </w:drawing>
      </w:r>
      <w:r w:rsidR="001402E9" w:rsidRPr="00225A28">
        <w:rPr>
          <w:rFonts w:ascii="Times New Roman" w:hAnsi="Times New Roman" w:cs="Times New Roman"/>
          <w:color w:val="333333"/>
          <w:sz w:val="28"/>
          <w:szCs w:val="28"/>
          <w:shd w:val="clear" w:color="auto" w:fill="FFFFFF"/>
          <w:lang w:val="uk-UA"/>
        </w:rPr>
        <w:t xml:space="preserve"> «Гармата» довго горить, підтримуючи досить велика кількість тепла. Для його розведення спочатку готують вугілля, потім біля них розміщується товсте поліно. На нього викладається кілька колод одним кінцем, таким чином, вугілля виявляються безпосередньо під ними. Вони розпалюються і тривалий час дають хороше тепло. У міру їх згоряння можна замінити на нові.</w:t>
      </w:r>
    </w:p>
    <w:p w:rsidR="00756EBD" w:rsidRDefault="00756EBD" w:rsidP="00557F2F">
      <w:pPr>
        <w:spacing w:after="0" w:line="240" w:lineRule="auto"/>
        <w:ind w:firstLine="567"/>
        <w:jc w:val="center"/>
        <w:rPr>
          <w:rFonts w:ascii="Times New Roman" w:hAnsi="Times New Roman" w:cs="Times New Roman"/>
          <w:b/>
          <w:i/>
          <w:sz w:val="28"/>
          <w:szCs w:val="28"/>
          <w:lang w:val="uk-UA"/>
        </w:rPr>
      </w:pPr>
    </w:p>
    <w:p w:rsidR="00756EBD" w:rsidRDefault="00756EBD" w:rsidP="00557F2F">
      <w:pPr>
        <w:spacing w:after="0" w:line="240" w:lineRule="auto"/>
        <w:ind w:firstLine="567"/>
        <w:jc w:val="center"/>
        <w:rPr>
          <w:rFonts w:ascii="Times New Roman" w:hAnsi="Times New Roman" w:cs="Times New Roman"/>
          <w:b/>
          <w:i/>
          <w:sz w:val="28"/>
          <w:szCs w:val="28"/>
          <w:lang w:val="uk-UA"/>
        </w:rPr>
      </w:pPr>
    </w:p>
    <w:p w:rsidR="002035E7" w:rsidRDefault="002035E7" w:rsidP="00756EBD">
      <w:pPr>
        <w:spacing w:after="0" w:line="240" w:lineRule="auto"/>
        <w:ind w:firstLine="567"/>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Укладання рюкзака</w:t>
      </w:r>
    </w:p>
    <w:p w:rsidR="00557F2F" w:rsidRDefault="00557F2F" w:rsidP="00557F2F">
      <w:pPr>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sz w:val="28"/>
          <w:szCs w:val="28"/>
          <w:lang w:val="uk-UA"/>
        </w:rPr>
        <w:t>Конкурс який також досить легко організувати як у приміщенні, так і на відкритому просторі.</w:t>
      </w:r>
    </w:p>
    <w:p w:rsidR="002035E7" w:rsidRPr="00225A28" w:rsidRDefault="002035E7" w:rsidP="00756EBD">
      <w:pPr>
        <w:spacing w:after="0" w:line="240" w:lineRule="auto"/>
        <w:rPr>
          <w:rFonts w:ascii="Times New Roman" w:hAnsi="Times New Roman" w:cs="Times New Roman"/>
          <w:sz w:val="28"/>
          <w:szCs w:val="28"/>
          <w:lang w:val="uk-UA"/>
        </w:rPr>
      </w:pPr>
    </w:p>
    <w:p w:rsidR="008529CB" w:rsidRPr="00F259CE" w:rsidRDefault="00F259CE" w:rsidP="00557F2F">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11488" behindDoc="0" locked="0" layoutInCell="1" allowOverlap="1">
            <wp:simplePos x="0" y="0"/>
            <wp:positionH relativeFrom="margin">
              <wp:posOffset>3413760</wp:posOffset>
            </wp:positionH>
            <wp:positionV relativeFrom="margin">
              <wp:posOffset>3822065</wp:posOffset>
            </wp:positionV>
            <wp:extent cx="3248025" cy="2152650"/>
            <wp:effectExtent l="19050" t="0" r="9525" b="0"/>
            <wp:wrapSquare wrapText="bothSides"/>
            <wp:docPr id="55" name="Рисунок 1" descr="http://turist-patriot.cn.ua/wp-content/gallery/d181d0bfd0b5d186d0b7d0b0d0b2d0b4d0b0d0bdd0bdd18f-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urist-patriot.cn.ua/wp-content/gallery/d181d0bfd0b5d186d0b7d0b0d0b2d0b4d0b0d0bdd0bdd18f-2020/2.jpg"/>
                    <pic:cNvPicPr>
                      <a:picLocks noChangeAspect="1" noChangeArrowheads="1"/>
                    </pic:cNvPicPr>
                  </pic:nvPicPr>
                  <pic:blipFill>
                    <a:blip r:embed="rId21" cstate="print"/>
                    <a:srcRect/>
                    <a:stretch>
                      <a:fillRect/>
                    </a:stretch>
                  </pic:blipFill>
                  <pic:spPr bwMode="auto">
                    <a:xfrm>
                      <a:off x="0" y="0"/>
                      <a:ext cx="3248025" cy="21526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12512" behindDoc="0" locked="0" layoutInCell="1" allowOverlap="1">
            <wp:simplePos x="0" y="0"/>
            <wp:positionH relativeFrom="margin">
              <wp:posOffset>99060</wp:posOffset>
            </wp:positionH>
            <wp:positionV relativeFrom="margin">
              <wp:posOffset>4393565</wp:posOffset>
            </wp:positionV>
            <wp:extent cx="3219450" cy="2447925"/>
            <wp:effectExtent l="19050" t="0" r="0" b="0"/>
            <wp:wrapSquare wrapText="bothSides"/>
            <wp:docPr id="56" name="Рисунок 4" descr="http://turist-patriot.cn.ua/wp-content/gallery/d181d0bfd0b5d186d0b7d0b0d0b2d0b4d0b0d0bdd0bdd18f-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urist-patriot.cn.ua/wp-content/gallery/d181d0bfd0b5d186d0b7d0b0d0b2d0b4d0b0d0bdd0bdd18f-2020/1.jpg"/>
                    <pic:cNvPicPr>
                      <a:picLocks noChangeAspect="1" noChangeArrowheads="1"/>
                    </pic:cNvPicPr>
                  </pic:nvPicPr>
                  <pic:blipFill>
                    <a:blip r:embed="rId22" cstate="print"/>
                    <a:srcRect/>
                    <a:stretch>
                      <a:fillRect/>
                    </a:stretch>
                  </pic:blipFill>
                  <pic:spPr bwMode="auto">
                    <a:xfrm>
                      <a:off x="0" y="0"/>
                      <a:ext cx="3219450" cy="2447925"/>
                    </a:xfrm>
                    <a:prstGeom prst="rect">
                      <a:avLst/>
                    </a:prstGeom>
                    <a:ln>
                      <a:noFill/>
                    </a:ln>
                    <a:effectLst>
                      <a:softEdge rad="112500"/>
                    </a:effectLst>
                  </pic:spPr>
                </pic:pic>
              </a:graphicData>
            </a:graphic>
          </wp:anchor>
        </w:drawing>
      </w:r>
      <w:r w:rsidR="005D170D">
        <w:rPr>
          <w:rFonts w:ascii="Times New Roman" w:hAnsi="Times New Roman" w:cs="Times New Roman"/>
          <w:noProof/>
          <w:sz w:val="28"/>
          <w:szCs w:val="28"/>
        </w:rPr>
        <w:drawing>
          <wp:anchor distT="0" distB="0" distL="114300" distR="114300" simplePos="0" relativeHeight="251710464" behindDoc="0" locked="0" layoutInCell="1" allowOverlap="1">
            <wp:simplePos x="0" y="0"/>
            <wp:positionH relativeFrom="margin">
              <wp:posOffset>-139065</wp:posOffset>
            </wp:positionH>
            <wp:positionV relativeFrom="margin">
              <wp:posOffset>412115</wp:posOffset>
            </wp:positionV>
            <wp:extent cx="4743450" cy="2990850"/>
            <wp:effectExtent l="19050" t="0" r="0" b="0"/>
            <wp:wrapSquare wrapText="bothSides"/>
            <wp:docPr id="3" name="Рисунок 1" descr="C:\Users\User\Desktop\спецзавдання\DSC_0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пецзавдання\DSC_0866.JPG"/>
                    <pic:cNvPicPr>
                      <a:picLocks noChangeAspect="1" noChangeArrowheads="1"/>
                    </pic:cNvPicPr>
                  </pic:nvPicPr>
                  <pic:blipFill>
                    <a:blip r:embed="rId23" cstate="print"/>
                    <a:srcRect/>
                    <a:stretch>
                      <a:fillRect/>
                    </a:stretch>
                  </pic:blipFill>
                  <pic:spPr bwMode="auto">
                    <a:xfrm>
                      <a:off x="0" y="0"/>
                      <a:ext cx="4743450" cy="2990850"/>
                    </a:xfrm>
                    <a:prstGeom prst="rect">
                      <a:avLst/>
                    </a:prstGeom>
                    <a:ln>
                      <a:noFill/>
                    </a:ln>
                    <a:effectLst>
                      <a:softEdge rad="112500"/>
                    </a:effectLst>
                  </pic:spPr>
                </pic:pic>
              </a:graphicData>
            </a:graphic>
          </wp:anchor>
        </w:drawing>
      </w:r>
      <w:r w:rsidR="008529CB" w:rsidRPr="00225A28">
        <w:rPr>
          <w:rFonts w:ascii="Times New Roman" w:hAnsi="Times New Roman" w:cs="Times New Roman"/>
          <w:sz w:val="28"/>
          <w:szCs w:val="28"/>
          <w:lang w:val="uk-UA"/>
        </w:rPr>
        <w:t>Варіантів проведення чимало. Від складання заздалегідь обраного спорядження</w:t>
      </w:r>
      <w:r w:rsidR="00311F58">
        <w:rPr>
          <w:rFonts w:ascii="Times New Roman" w:hAnsi="Times New Roman" w:cs="Times New Roman"/>
          <w:sz w:val="28"/>
          <w:szCs w:val="28"/>
          <w:lang w:val="uk-UA"/>
        </w:rPr>
        <w:t xml:space="preserve"> (підходить для найменших учасників)</w:t>
      </w:r>
      <w:r w:rsidR="008529CB" w:rsidRPr="00225A28">
        <w:rPr>
          <w:rFonts w:ascii="Times New Roman" w:hAnsi="Times New Roman" w:cs="Times New Roman"/>
          <w:sz w:val="28"/>
          <w:szCs w:val="28"/>
          <w:lang w:val="uk-UA"/>
        </w:rPr>
        <w:t xml:space="preserve"> до пакування певної кількості на вибір</w:t>
      </w:r>
      <w:r w:rsidR="00311F58">
        <w:rPr>
          <w:rFonts w:ascii="Times New Roman" w:hAnsi="Times New Roman" w:cs="Times New Roman"/>
          <w:sz w:val="28"/>
          <w:szCs w:val="28"/>
          <w:lang w:val="uk-UA"/>
        </w:rPr>
        <w:t xml:space="preserve"> (іноді як умову для учасників ми повідомляємо вид туризму, з якого буде проведено похід, наприклад водний, і відповідно учасникам потрібно зібрати речі,</w:t>
      </w:r>
      <w:r w:rsidR="00766C32">
        <w:rPr>
          <w:rFonts w:ascii="Times New Roman" w:hAnsi="Times New Roman" w:cs="Times New Roman"/>
          <w:sz w:val="28"/>
          <w:szCs w:val="28"/>
          <w:lang w:val="uk-UA"/>
        </w:rPr>
        <w:t xml:space="preserve"> </w:t>
      </w:r>
      <w:r w:rsidR="00311F58">
        <w:rPr>
          <w:rFonts w:ascii="Times New Roman" w:hAnsi="Times New Roman" w:cs="Times New Roman"/>
          <w:sz w:val="28"/>
          <w:szCs w:val="28"/>
          <w:lang w:val="uk-UA"/>
        </w:rPr>
        <w:t>які необхідні саме для водного походу</w:t>
      </w:r>
      <w:r w:rsidR="00766C32">
        <w:rPr>
          <w:rFonts w:ascii="Times New Roman" w:hAnsi="Times New Roman" w:cs="Times New Roman"/>
          <w:sz w:val="28"/>
          <w:szCs w:val="28"/>
          <w:lang w:val="uk-UA"/>
        </w:rPr>
        <w:t>).</w:t>
      </w:r>
      <w:r w:rsidR="008529CB" w:rsidRPr="00225A28">
        <w:rPr>
          <w:rFonts w:ascii="Times New Roman" w:hAnsi="Times New Roman" w:cs="Times New Roman"/>
          <w:sz w:val="28"/>
          <w:szCs w:val="28"/>
          <w:lang w:val="uk-UA"/>
        </w:rPr>
        <w:t xml:space="preserve"> </w:t>
      </w:r>
      <w:r w:rsidR="00766C32">
        <w:rPr>
          <w:rFonts w:ascii="Times New Roman" w:hAnsi="Times New Roman" w:cs="Times New Roman"/>
          <w:sz w:val="28"/>
          <w:szCs w:val="28"/>
          <w:lang w:val="uk-UA"/>
        </w:rPr>
        <w:t xml:space="preserve">Окремою умовою може були транспортування власноруч зібраного наплічника </w:t>
      </w:r>
      <w:r w:rsidR="008529CB" w:rsidRPr="00225A28">
        <w:rPr>
          <w:rFonts w:ascii="Times New Roman" w:hAnsi="Times New Roman" w:cs="Times New Roman"/>
          <w:sz w:val="28"/>
          <w:szCs w:val="28"/>
          <w:lang w:val="uk-UA"/>
        </w:rPr>
        <w:t>по дистанції</w:t>
      </w:r>
      <w:r w:rsidR="00766C32">
        <w:rPr>
          <w:rFonts w:ascii="Times New Roman" w:hAnsi="Times New Roman" w:cs="Times New Roman"/>
          <w:sz w:val="28"/>
          <w:szCs w:val="28"/>
          <w:lang w:val="uk-UA"/>
        </w:rPr>
        <w:t>, що одразу спонукає учасників до більш якісного його пакування, аби не розгубити спорядження</w:t>
      </w:r>
      <w:r w:rsidR="008529CB" w:rsidRPr="00225A28">
        <w:rPr>
          <w:rFonts w:ascii="Times New Roman" w:hAnsi="Times New Roman" w:cs="Times New Roman"/>
          <w:sz w:val="28"/>
          <w:szCs w:val="28"/>
          <w:lang w:val="uk-UA"/>
        </w:rPr>
        <w:t xml:space="preserve"> або</w:t>
      </w:r>
      <w:r w:rsidR="00766C32">
        <w:rPr>
          <w:rFonts w:ascii="Times New Roman" w:hAnsi="Times New Roman" w:cs="Times New Roman"/>
          <w:sz w:val="28"/>
          <w:szCs w:val="28"/>
          <w:lang w:val="uk-UA"/>
        </w:rPr>
        <w:t xml:space="preserve"> не відчувати  дискомфорту при подоланні дистанції.</w:t>
      </w:r>
      <w:r w:rsidR="008529CB" w:rsidRPr="00225A28">
        <w:rPr>
          <w:rFonts w:ascii="Times New Roman" w:hAnsi="Times New Roman" w:cs="Times New Roman"/>
          <w:sz w:val="28"/>
          <w:szCs w:val="28"/>
          <w:lang w:val="uk-UA"/>
        </w:rPr>
        <w:t xml:space="preserve"> </w:t>
      </w:r>
      <w:r w:rsidR="00766C32">
        <w:rPr>
          <w:rFonts w:ascii="Times New Roman" w:hAnsi="Times New Roman" w:cs="Times New Roman"/>
          <w:sz w:val="28"/>
          <w:szCs w:val="28"/>
          <w:lang w:val="uk-UA"/>
        </w:rPr>
        <w:t xml:space="preserve">Окремої уваги заслуговує завдання </w:t>
      </w:r>
      <w:r w:rsidR="008529CB" w:rsidRPr="00225A28">
        <w:rPr>
          <w:rFonts w:ascii="Times New Roman" w:hAnsi="Times New Roman" w:cs="Times New Roman"/>
          <w:sz w:val="28"/>
          <w:szCs w:val="28"/>
          <w:lang w:val="uk-UA"/>
        </w:rPr>
        <w:t>розподілу</w:t>
      </w:r>
      <w:r w:rsidR="00766C32">
        <w:rPr>
          <w:rFonts w:ascii="Times New Roman" w:hAnsi="Times New Roman" w:cs="Times New Roman"/>
          <w:sz w:val="28"/>
          <w:szCs w:val="28"/>
          <w:lang w:val="uk-UA"/>
        </w:rPr>
        <w:t xml:space="preserve"> спорядження</w:t>
      </w:r>
      <w:r w:rsidR="008529CB" w:rsidRPr="00225A28">
        <w:rPr>
          <w:rFonts w:ascii="Times New Roman" w:hAnsi="Times New Roman" w:cs="Times New Roman"/>
          <w:sz w:val="28"/>
          <w:szCs w:val="28"/>
          <w:lang w:val="uk-UA"/>
        </w:rPr>
        <w:t xml:space="preserve"> на групове та особисте чи першочергове і другорядне.</w:t>
      </w:r>
      <w:r w:rsidR="00766C32">
        <w:rPr>
          <w:rFonts w:ascii="Times New Roman" w:hAnsi="Times New Roman" w:cs="Times New Roman"/>
          <w:sz w:val="28"/>
          <w:szCs w:val="28"/>
          <w:lang w:val="uk-UA"/>
        </w:rPr>
        <w:t xml:space="preserve"> Як показує досвід роботи сучасні діти, які звикли до комфорту, на</w:t>
      </w:r>
      <w:r w:rsidR="005D170D">
        <w:rPr>
          <w:rFonts w:ascii="Times New Roman" w:hAnsi="Times New Roman" w:cs="Times New Roman"/>
          <w:sz w:val="28"/>
          <w:szCs w:val="28"/>
          <w:lang w:val="uk-UA"/>
        </w:rPr>
        <w:t xml:space="preserve">віть збираючись у похід до лісу, </w:t>
      </w:r>
      <w:r>
        <w:rPr>
          <w:rFonts w:ascii="Times New Roman" w:hAnsi="Times New Roman" w:cs="Times New Roman"/>
          <w:sz w:val="28"/>
          <w:szCs w:val="28"/>
          <w:lang w:val="uk-UA"/>
        </w:rPr>
        <w:t>о</w:t>
      </w:r>
      <w:r w:rsidR="005D170D">
        <w:rPr>
          <w:rFonts w:ascii="Times New Roman" w:hAnsi="Times New Roman" w:cs="Times New Roman"/>
          <w:sz w:val="28"/>
          <w:szCs w:val="28"/>
          <w:lang w:val="uk-UA"/>
        </w:rPr>
        <w:t>б</w:t>
      </w:r>
      <w:r>
        <w:rPr>
          <w:rFonts w:ascii="Times New Roman" w:hAnsi="Times New Roman" w:cs="Times New Roman"/>
          <w:sz w:val="28"/>
          <w:szCs w:val="28"/>
          <w:lang w:val="uk-UA"/>
        </w:rPr>
        <w:t>ирають</w:t>
      </w:r>
      <w:r w:rsidR="005D170D">
        <w:rPr>
          <w:rFonts w:ascii="Times New Roman" w:hAnsi="Times New Roman" w:cs="Times New Roman"/>
          <w:sz w:val="28"/>
          <w:szCs w:val="28"/>
          <w:lang w:val="uk-UA"/>
        </w:rPr>
        <w:t xml:space="preserve"> такі дивні речі як електрочайник або глобус</w:t>
      </w:r>
      <w:r>
        <w:rPr>
          <w:rFonts w:ascii="Times New Roman" w:hAnsi="Times New Roman" w:cs="Times New Roman"/>
          <w:sz w:val="28"/>
          <w:szCs w:val="28"/>
          <w:lang w:val="uk-UA"/>
        </w:rPr>
        <w:t>.</w:t>
      </w:r>
    </w:p>
    <w:p w:rsidR="00756EBD" w:rsidRDefault="00756EBD" w:rsidP="00557F2F">
      <w:pPr>
        <w:spacing w:after="0" w:line="240" w:lineRule="auto"/>
        <w:ind w:firstLine="567"/>
        <w:jc w:val="center"/>
        <w:rPr>
          <w:rFonts w:ascii="Times New Roman" w:hAnsi="Times New Roman" w:cs="Times New Roman"/>
          <w:b/>
          <w:i/>
          <w:sz w:val="28"/>
          <w:szCs w:val="28"/>
          <w:lang w:val="uk-UA"/>
        </w:rPr>
      </w:pPr>
    </w:p>
    <w:p w:rsidR="00472758" w:rsidRPr="00225A28" w:rsidRDefault="00472758" w:rsidP="00557F2F">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Встановлення намету</w:t>
      </w:r>
    </w:p>
    <w:p w:rsidR="00107618" w:rsidRPr="00225A28" w:rsidRDefault="00472758" w:rsidP="00557F2F">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Ніхто не сперечатиметься, що це один із найкорисніших етапів конкурсу. Адже від вміння швидко і якісно встановлювати тимчасове сховище, на приклад під час грози у горах, іноді залежить дуже багато. Для цього конкурсу ми часто використовуємо як старі двоскатні намети, так і сучасної конструкції (це зумовлено в першу чергу тим, що зараз не зустрінеш жодної мобільної групи туристів із старим брезентовим наметом, оскільки він важкий і н</w:t>
      </w:r>
      <w:r w:rsidR="00FE73B4" w:rsidRPr="00225A28">
        <w:rPr>
          <w:rFonts w:ascii="Times New Roman" w:hAnsi="Times New Roman" w:cs="Times New Roman"/>
          <w:sz w:val="28"/>
          <w:szCs w:val="28"/>
          <w:lang w:val="uk-UA"/>
        </w:rPr>
        <w:t>е</w:t>
      </w:r>
      <w:r w:rsidRPr="00225A28">
        <w:rPr>
          <w:rFonts w:ascii="Times New Roman" w:hAnsi="Times New Roman" w:cs="Times New Roman"/>
          <w:sz w:val="28"/>
          <w:szCs w:val="28"/>
          <w:lang w:val="uk-UA"/>
        </w:rPr>
        <w:t xml:space="preserve"> практичний.</w:t>
      </w:r>
      <w:r w:rsidR="00107618" w:rsidRPr="00225A28">
        <w:rPr>
          <w:rFonts w:ascii="Times New Roman" w:hAnsi="Times New Roman" w:cs="Times New Roman"/>
          <w:sz w:val="28"/>
          <w:szCs w:val="28"/>
          <w:lang w:val="uk-UA"/>
        </w:rPr>
        <w:t xml:space="preserve"> Тому я не помилюсь, якщо висловлю припущення, що в сучасному житті старі радянські намети </w:t>
      </w:r>
      <w:r w:rsidR="00107618" w:rsidRPr="00225A28">
        <w:rPr>
          <w:rFonts w:ascii="Times New Roman" w:hAnsi="Times New Roman" w:cs="Times New Roman"/>
          <w:sz w:val="28"/>
          <w:szCs w:val="28"/>
          <w:lang w:val="uk-UA"/>
        </w:rPr>
        <w:lastRenderedPageBreak/>
        <w:t>використовують лише для таких розваг, як наша</w:t>
      </w:r>
      <w:r w:rsidR="00FE73B4" w:rsidRPr="00225A28">
        <w:rPr>
          <w:rFonts w:ascii="Times New Roman" w:hAnsi="Times New Roman" w:cs="Times New Roman"/>
          <w:sz w:val="28"/>
          <w:szCs w:val="28"/>
          <w:lang w:val="uk-UA"/>
        </w:rPr>
        <w:t xml:space="preserve"> або стаціонарних виїздів на природу чи риболовлю</w:t>
      </w:r>
      <w:r w:rsidR="00107618" w:rsidRPr="00225A28">
        <w:rPr>
          <w:rFonts w:ascii="Times New Roman" w:hAnsi="Times New Roman" w:cs="Times New Roman"/>
          <w:sz w:val="28"/>
          <w:szCs w:val="28"/>
          <w:lang w:val="uk-UA"/>
        </w:rPr>
        <w:t>.</w:t>
      </w:r>
    </w:p>
    <w:p w:rsidR="00107618" w:rsidRPr="00225A28" w:rsidRDefault="005D170D" w:rsidP="00557F2F">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margin">
              <wp:posOffset>-215265</wp:posOffset>
            </wp:positionH>
            <wp:positionV relativeFrom="margin">
              <wp:posOffset>-130810</wp:posOffset>
            </wp:positionV>
            <wp:extent cx="4495800" cy="2952750"/>
            <wp:effectExtent l="19050" t="0" r="0" b="0"/>
            <wp:wrapSquare wrapText="bothSides"/>
            <wp:docPr id="6" name="Рисунок 2" descr="C:\Users\User\Desktop\спецзавдання\DSC_3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пецзавдання\DSC_3266.JPG"/>
                    <pic:cNvPicPr>
                      <a:picLocks noChangeAspect="1" noChangeArrowheads="1"/>
                    </pic:cNvPicPr>
                  </pic:nvPicPr>
                  <pic:blipFill>
                    <a:blip r:embed="rId24" cstate="print"/>
                    <a:srcRect/>
                    <a:stretch>
                      <a:fillRect/>
                    </a:stretch>
                  </pic:blipFill>
                  <pic:spPr bwMode="auto">
                    <a:xfrm>
                      <a:off x="0" y="0"/>
                      <a:ext cx="4495800" cy="2952750"/>
                    </a:xfrm>
                    <a:prstGeom prst="rect">
                      <a:avLst/>
                    </a:prstGeom>
                    <a:ln>
                      <a:noFill/>
                    </a:ln>
                    <a:effectLst>
                      <a:softEdge rad="112500"/>
                    </a:effectLst>
                  </pic:spPr>
                </pic:pic>
              </a:graphicData>
            </a:graphic>
          </wp:anchor>
        </w:drawing>
      </w:r>
      <w:r w:rsidR="00107618" w:rsidRPr="00225A28">
        <w:rPr>
          <w:rFonts w:ascii="Times New Roman" w:hAnsi="Times New Roman" w:cs="Times New Roman"/>
          <w:sz w:val="28"/>
          <w:szCs w:val="28"/>
          <w:lang w:val="uk-UA"/>
        </w:rPr>
        <w:t>Є різні варіанти комбі</w:t>
      </w:r>
      <w:r w:rsidR="00302263" w:rsidRPr="00225A28">
        <w:rPr>
          <w:rFonts w:ascii="Times New Roman" w:hAnsi="Times New Roman" w:cs="Times New Roman"/>
          <w:sz w:val="28"/>
          <w:szCs w:val="28"/>
          <w:lang w:val="uk-UA"/>
        </w:rPr>
        <w:t>нування декількох етапів у одном</w:t>
      </w:r>
      <w:r w:rsidR="00107618" w:rsidRPr="00225A28">
        <w:rPr>
          <w:rFonts w:ascii="Times New Roman" w:hAnsi="Times New Roman" w:cs="Times New Roman"/>
          <w:sz w:val="28"/>
          <w:szCs w:val="28"/>
          <w:lang w:val="uk-UA"/>
        </w:rPr>
        <w:t>у</w:t>
      </w:r>
      <w:r w:rsidR="00302263" w:rsidRPr="00225A28">
        <w:rPr>
          <w:rFonts w:ascii="Times New Roman" w:hAnsi="Times New Roman" w:cs="Times New Roman"/>
          <w:sz w:val="28"/>
          <w:szCs w:val="28"/>
          <w:lang w:val="uk-UA"/>
        </w:rPr>
        <w:t>. Ну наприклад…</w:t>
      </w:r>
    </w:p>
    <w:p w:rsidR="00302263" w:rsidRDefault="00302263" w:rsidP="00557F2F">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Команда з чотирьох учасників на стартовому березі отримує туристичне спорядження необхідне для ночівлі в лісі (намет, по 4 </w:t>
      </w:r>
      <w:r w:rsidR="00756EBD">
        <w:rPr>
          <w:rFonts w:ascii="Times New Roman" w:hAnsi="Times New Roman" w:cs="Times New Roman"/>
          <w:sz w:val="28"/>
          <w:szCs w:val="28"/>
          <w:lang w:val="uk-UA"/>
        </w:rPr>
        <w:t>наплічники</w:t>
      </w:r>
      <w:r w:rsidRPr="00225A28">
        <w:rPr>
          <w:rFonts w:ascii="Times New Roman" w:hAnsi="Times New Roman" w:cs="Times New Roman"/>
          <w:sz w:val="28"/>
          <w:szCs w:val="28"/>
          <w:lang w:val="uk-UA"/>
        </w:rPr>
        <w:t xml:space="preserve">, туристичні килимки та спальні мішки). Все це спорядження команда транспортує на інший берег, долаючи переправу по колоді і на фінішному березі «розбиває» бівуак. Фінішем команди вважається момент, коли всі учасники команди </w:t>
      </w:r>
      <w:r w:rsidR="00CA0EF3" w:rsidRPr="00225A28">
        <w:rPr>
          <w:rFonts w:ascii="Times New Roman" w:hAnsi="Times New Roman" w:cs="Times New Roman"/>
          <w:sz w:val="28"/>
          <w:szCs w:val="28"/>
          <w:lang w:val="uk-UA"/>
        </w:rPr>
        <w:t>умовно «вклалися спати»</w:t>
      </w:r>
      <w:r w:rsidR="00557F2F">
        <w:rPr>
          <w:rFonts w:ascii="Times New Roman" w:hAnsi="Times New Roman" w:cs="Times New Roman"/>
          <w:sz w:val="28"/>
          <w:szCs w:val="28"/>
          <w:lang w:val="uk-UA"/>
        </w:rPr>
        <w:t xml:space="preserve"> в</w:t>
      </w:r>
      <w:r w:rsidR="00CA0EF3" w:rsidRPr="00225A28">
        <w:rPr>
          <w:rFonts w:ascii="Times New Roman" w:hAnsi="Times New Roman" w:cs="Times New Roman"/>
          <w:sz w:val="28"/>
          <w:szCs w:val="28"/>
          <w:lang w:val="uk-UA"/>
        </w:rPr>
        <w:t xml:space="preserve"> наметі</w:t>
      </w:r>
      <w:r w:rsidR="00FA0643">
        <w:rPr>
          <w:rFonts w:ascii="Times New Roman" w:hAnsi="Times New Roman" w:cs="Times New Roman"/>
          <w:sz w:val="28"/>
          <w:szCs w:val="28"/>
          <w:lang w:val="uk-UA"/>
        </w:rPr>
        <w:t xml:space="preserve"> на розстелених килимках, у</w:t>
      </w:r>
      <w:r w:rsidR="00CA0EF3" w:rsidRPr="00225A28">
        <w:rPr>
          <w:rFonts w:ascii="Times New Roman" w:hAnsi="Times New Roman" w:cs="Times New Roman"/>
          <w:sz w:val="28"/>
          <w:szCs w:val="28"/>
          <w:lang w:val="uk-UA"/>
        </w:rPr>
        <w:t xml:space="preserve">мостившись у спальні мішки. Іноді до спорядження ще додається казанок і 1 літр води, тоді до завдань ще додається розвести багаття і </w:t>
      </w:r>
      <w:r w:rsidR="00557F2F">
        <w:rPr>
          <w:rFonts w:ascii="Times New Roman" w:hAnsi="Times New Roman" w:cs="Times New Roman"/>
          <w:sz w:val="28"/>
          <w:szCs w:val="28"/>
          <w:lang w:val="uk-UA"/>
        </w:rPr>
        <w:t>с</w:t>
      </w:r>
      <w:r w:rsidR="00CA0EF3" w:rsidRPr="00225A28">
        <w:rPr>
          <w:rFonts w:ascii="Times New Roman" w:hAnsi="Times New Roman" w:cs="Times New Roman"/>
          <w:sz w:val="28"/>
          <w:szCs w:val="28"/>
          <w:lang w:val="uk-UA"/>
        </w:rPr>
        <w:t>кип’ятити воду.</w:t>
      </w:r>
    </w:p>
    <w:p w:rsidR="00311F58" w:rsidRPr="00225A28" w:rsidRDefault="00311F58" w:rsidP="00557F2F">
      <w:pPr>
        <w:spacing w:after="0" w:line="240" w:lineRule="auto"/>
        <w:ind w:firstLine="567"/>
        <w:jc w:val="both"/>
        <w:rPr>
          <w:rFonts w:ascii="Times New Roman" w:hAnsi="Times New Roman" w:cs="Times New Roman"/>
          <w:sz w:val="28"/>
          <w:szCs w:val="28"/>
          <w:lang w:val="uk-UA"/>
        </w:rPr>
      </w:pPr>
    </w:p>
    <w:p w:rsidR="00CA0EF3" w:rsidRPr="00225A28" w:rsidRDefault="00CA0EF3" w:rsidP="00557F2F">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Рух по жердинах</w:t>
      </w:r>
    </w:p>
    <w:p w:rsidR="00CA0EF3" w:rsidRPr="00225A28" w:rsidRDefault="00221893" w:rsidP="00221893">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margin">
              <wp:posOffset>-5715</wp:posOffset>
            </wp:positionH>
            <wp:positionV relativeFrom="margin">
              <wp:posOffset>7536815</wp:posOffset>
            </wp:positionV>
            <wp:extent cx="3276600" cy="2200275"/>
            <wp:effectExtent l="19050" t="0" r="0" b="0"/>
            <wp:wrapSquare wrapText="bothSides"/>
            <wp:docPr id="10" name="Рисунок 2" descr="F:\Спецзавдання\DSC_7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пецзавдання\DSC_7542.JPG"/>
                    <pic:cNvPicPr>
                      <a:picLocks noChangeAspect="1" noChangeArrowheads="1"/>
                    </pic:cNvPicPr>
                  </pic:nvPicPr>
                  <pic:blipFill>
                    <a:blip r:embed="rId25" cstate="print"/>
                    <a:srcRect/>
                    <a:stretch>
                      <a:fillRect/>
                    </a:stretch>
                  </pic:blipFill>
                  <pic:spPr bwMode="auto">
                    <a:xfrm>
                      <a:off x="0" y="0"/>
                      <a:ext cx="3276600" cy="220027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72576" behindDoc="0" locked="0" layoutInCell="1" allowOverlap="1">
            <wp:simplePos x="0" y="0"/>
            <wp:positionH relativeFrom="margin">
              <wp:posOffset>3337560</wp:posOffset>
            </wp:positionH>
            <wp:positionV relativeFrom="margin">
              <wp:posOffset>5984240</wp:posOffset>
            </wp:positionV>
            <wp:extent cx="3257550" cy="2247900"/>
            <wp:effectExtent l="19050" t="0" r="0" b="0"/>
            <wp:wrapSquare wrapText="bothSides"/>
            <wp:docPr id="8" name="Рисунок 4" descr="C:\Users\User\Desktop\спецзавдання\DSC_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пецзавдання\DSC_0792.JPG"/>
                    <pic:cNvPicPr>
                      <a:picLocks noChangeAspect="1" noChangeArrowheads="1"/>
                    </pic:cNvPicPr>
                  </pic:nvPicPr>
                  <pic:blipFill>
                    <a:blip r:embed="rId26" cstate="print"/>
                    <a:srcRect/>
                    <a:stretch>
                      <a:fillRect/>
                    </a:stretch>
                  </pic:blipFill>
                  <pic:spPr bwMode="auto">
                    <a:xfrm>
                      <a:off x="0" y="0"/>
                      <a:ext cx="3257550" cy="224790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margin">
              <wp:posOffset>-5715</wp:posOffset>
            </wp:positionH>
            <wp:positionV relativeFrom="margin">
              <wp:posOffset>5107940</wp:posOffset>
            </wp:positionV>
            <wp:extent cx="3343275" cy="2162175"/>
            <wp:effectExtent l="19050" t="0" r="9525" b="0"/>
            <wp:wrapSquare wrapText="bothSides"/>
            <wp:docPr id="7" name="Рисунок 3" descr="C:\Users\User\Desktop\спецзавдання\DSC_0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пецзавдання\DSC_0789.JPG"/>
                    <pic:cNvPicPr>
                      <a:picLocks noChangeAspect="1" noChangeArrowheads="1"/>
                    </pic:cNvPicPr>
                  </pic:nvPicPr>
                  <pic:blipFill>
                    <a:blip r:embed="rId27" cstate="print"/>
                    <a:srcRect/>
                    <a:stretch>
                      <a:fillRect/>
                    </a:stretch>
                  </pic:blipFill>
                  <pic:spPr bwMode="auto">
                    <a:xfrm>
                      <a:off x="0" y="0"/>
                      <a:ext cx="3343275" cy="2162175"/>
                    </a:xfrm>
                    <a:prstGeom prst="rect">
                      <a:avLst/>
                    </a:prstGeom>
                    <a:ln>
                      <a:noFill/>
                    </a:ln>
                    <a:effectLst>
                      <a:softEdge rad="112500"/>
                    </a:effectLst>
                  </pic:spPr>
                </pic:pic>
              </a:graphicData>
            </a:graphic>
          </wp:anchor>
        </w:drawing>
      </w:r>
      <w:r w:rsidR="00CA0EF3" w:rsidRPr="00225A28">
        <w:rPr>
          <w:rFonts w:ascii="Times New Roman" w:hAnsi="Times New Roman" w:cs="Times New Roman"/>
          <w:sz w:val="28"/>
          <w:szCs w:val="28"/>
          <w:lang w:val="uk-UA"/>
        </w:rPr>
        <w:t>Для сучасних дітей саме подолання ц</w:t>
      </w:r>
      <w:r w:rsidR="00FE73B4" w:rsidRPr="00225A28">
        <w:rPr>
          <w:rFonts w:ascii="Times New Roman" w:hAnsi="Times New Roman" w:cs="Times New Roman"/>
          <w:sz w:val="28"/>
          <w:szCs w:val="28"/>
          <w:lang w:val="uk-UA"/>
        </w:rPr>
        <w:t>ього</w:t>
      </w:r>
      <w:r w:rsidR="00CA0EF3" w:rsidRPr="00225A28">
        <w:rPr>
          <w:rFonts w:ascii="Times New Roman" w:hAnsi="Times New Roman" w:cs="Times New Roman"/>
          <w:sz w:val="28"/>
          <w:szCs w:val="28"/>
          <w:lang w:val="uk-UA"/>
        </w:rPr>
        <w:t xml:space="preserve"> етап</w:t>
      </w:r>
      <w:r w:rsidR="00FE73B4" w:rsidRPr="00225A28">
        <w:rPr>
          <w:rFonts w:ascii="Times New Roman" w:hAnsi="Times New Roman" w:cs="Times New Roman"/>
          <w:sz w:val="28"/>
          <w:szCs w:val="28"/>
          <w:lang w:val="uk-UA"/>
        </w:rPr>
        <w:t>у</w:t>
      </w:r>
      <w:r w:rsidR="00CA0EF3" w:rsidRPr="00225A28">
        <w:rPr>
          <w:rFonts w:ascii="Times New Roman" w:hAnsi="Times New Roman" w:cs="Times New Roman"/>
          <w:sz w:val="28"/>
          <w:szCs w:val="28"/>
          <w:lang w:val="uk-UA"/>
        </w:rPr>
        <w:t xml:space="preserve"> є екстремальним і цікавим. Але ми завжди намагаємося комбінувати їх з іншими завданнями.</w:t>
      </w:r>
      <w:r w:rsidR="003A00F4" w:rsidRPr="00225A28">
        <w:rPr>
          <w:rFonts w:ascii="Times New Roman" w:hAnsi="Times New Roman" w:cs="Times New Roman"/>
          <w:sz w:val="28"/>
          <w:szCs w:val="28"/>
          <w:lang w:val="uk-UA"/>
        </w:rPr>
        <w:t xml:space="preserve"> Найпростіше ускладнення – це дати 1 жердину для двох учасників.</w:t>
      </w:r>
      <w:r>
        <w:rPr>
          <w:rFonts w:ascii="Times New Roman" w:hAnsi="Times New Roman" w:cs="Times New Roman"/>
          <w:sz w:val="28"/>
          <w:szCs w:val="28"/>
          <w:lang w:val="uk-UA"/>
        </w:rPr>
        <w:t xml:space="preserve"> </w:t>
      </w:r>
      <w:r w:rsidR="00AE07B5" w:rsidRPr="00225A28">
        <w:rPr>
          <w:rFonts w:ascii="Times New Roman" w:hAnsi="Times New Roman" w:cs="Times New Roman"/>
          <w:sz w:val="28"/>
          <w:szCs w:val="28"/>
          <w:lang w:val="uk-UA"/>
        </w:rPr>
        <w:t>Наприклад на ц</w:t>
      </w:r>
      <w:r w:rsidR="00FE73B4" w:rsidRPr="00225A28">
        <w:rPr>
          <w:rFonts w:ascii="Times New Roman" w:hAnsi="Times New Roman" w:cs="Times New Roman"/>
          <w:sz w:val="28"/>
          <w:szCs w:val="28"/>
          <w:lang w:val="uk-UA"/>
        </w:rPr>
        <w:t>их</w:t>
      </w:r>
      <w:r w:rsidR="00AE07B5" w:rsidRPr="00225A28">
        <w:rPr>
          <w:rFonts w:ascii="Times New Roman" w:hAnsi="Times New Roman" w:cs="Times New Roman"/>
          <w:sz w:val="28"/>
          <w:szCs w:val="28"/>
          <w:lang w:val="uk-UA"/>
        </w:rPr>
        <w:t xml:space="preserve"> фото видно, що учасники мали подолати етап «Рух по жердинах» і на певних проміжках за допомогою вузла «стремено» підвісити вантаж.</w:t>
      </w:r>
      <w:r w:rsidR="00346182" w:rsidRPr="00225A28">
        <w:rPr>
          <w:rFonts w:ascii="Times New Roman" w:hAnsi="Times New Roman" w:cs="Times New Roman"/>
          <w:sz w:val="28"/>
          <w:szCs w:val="28"/>
          <w:lang w:val="uk-UA"/>
        </w:rPr>
        <w:t xml:space="preserve">  В іншому випадку учасникам необхідно було розв’язати вузол, який утворився на мотузці в процесі транспортування її по етапу</w:t>
      </w:r>
      <w:r w:rsidR="003A00F4" w:rsidRPr="00225A28">
        <w:rPr>
          <w:rFonts w:ascii="Times New Roman" w:hAnsi="Times New Roman" w:cs="Times New Roman"/>
          <w:sz w:val="28"/>
          <w:szCs w:val="28"/>
          <w:lang w:val="uk-UA"/>
        </w:rPr>
        <w:t xml:space="preserve">. Також цікава командна робота виходить коли всіх учасників команди </w:t>
      </w:r>
      <w:r w:rsidR="003A00F4" w:rsidRPr="00225A28">
        <w:rPr>
          <w:rFonts w:ascii="Times New Roman" w:hAnsi="Times New Roman" w:cs="Times New Roman"/>
          <w:sz w:val="28"/>
          <w:szCs w:val="28"/>
          <w:lang w:val="uk-UA"/>
        </w:rPr>
        <w:lastRenderedPageBreak/>
        <w:t xml:space="preserve">з’єднати між собою мотузкою, довжина якої між учасниками трошки більша, ніж довжина між опорами на які вкладається жердина. </w:t>
      </w:r>
      <w:r w:rsidR="00FE73B4" w:rsidRPr="00225A28">
        <w:rPr>
          <w:rFonts w:ascii="Times New Roman" w:hAnsi="Times New Roman" w:cs="Times New Roman"/>
          <w:sz w:val="28"/>
          <w:szCs w:val="28"/>
          <w:lang w:val="uk-UA"/>
        </w:rPr>
        <w:t>Іноді виконання цього завдання поєднується з якимось інтелектуальним завданням, наприклад, складанням мозаїки.</w:t>
      </w:r>
    </w:p>
    <w:p w:rsidR="00895024" w:rsidRDefault="00221893" w:rsidP="00D67997">
      <w:pPr>
        <w:spacing w:after="0" w:line="240" w:lineRule="auto"/>
        <w:ind w:firstLine="567"/>
        <w:rPr>
          <w:rFonts w:ascii="Times New Roman" w:hAnsi="Times New Roman" w:cs="Times New Roman"/>
          <w:b/>
          <w:i/>
          <w:sz w:val="28"/>
          <w:szCs w:val="28"/>
          <w:lang w:val="uk-UA"/>
        </w:rPr>
      </w:pPr>
      <w:r>
        <w:rPr>
          <w:rFonts w:ascii="Times New Roman" w:hAnsi="Times New Roman" w:cs="Times New Roman"/>
          <w:b/>
          <w:i/>
          <w:noProof/>
          <w:sz w:val="28"/>
          <w:szCs w:val="28"/>
        </w:rPr>
        <w:drawing>
          <wp:anchor distT="0" distB="0" distL="114300" distR="114300" simplePos="0" relativeHeight="251674624" behindDoc="0" locked="0" layoutInCell="1" allowOverlap="1">
            <wp:simplePos x="0" y="0"/>
            <wp:positionH relativeFrom="margin">
              <wp:posOffset>-53340</wp:posOffset>
            </wp:positionH>
            <wp:positionV relativeFrom="margin">
              <wp:posOffset>-235585</wp:posOffset>
            </wp:positionV>
            <wp:extent cx="3228975" cy="2209800"/>
            <wp:effectExtent l="19050" t="0" r="9525" b="0"/>
            <wp:wrapSquare wrapText="bothSides"/>
            <wp:docPr id="5" name="Рисунок 1" descr="F:\Спецзавдання 2014 сайт\DSC_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пецзавдання 2014 сайт\DSC_0151.jpg"/>
                    <pic:cNvPicPr>
                      <a:picLocks noChangeAspect="1" noChangeArrowheads="1"/>
                    </pic:cNvPicPr>
                  </pic:nvPicPr>
                  <pic:blipFill>
                    <a:blip r:embed="rId28" cstate="print"/>
                    <a:srcRect/>
                    <a:stretch>
                      <a:fillRect/>
                    </a:stretch>
                  </pic:blipFill>
                  <pic:spPr bwMode="auto">
                    <a:xfrm>
                      <a:off x="0" y="0"/>
                      <a:ext cx="3228975" cy="2209800"/>
                    </a:xfrm>
                    <a:prstGeom prst="rect">
                      <a:avLst/>
                    </a:prstGeom>
                    <a:ln>
                      <a:noFill/>
                    </a:ln>
                    <a:effectLst>
                      <a:softEdge rad="112500"/>
                    </a:effectLst>
                  </pic:spPr>
                </pic:pic>
              </a:graphicData>
            </a:graphic>
          </wp:anchor>
        </w:drawing>
      </w:r>
    </w:p>
    <w:p w:rsidR="00786337" w:rsidRPr="00225A28" w:rsidRDefault="00D67997" w:rsidP="00895024">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Рух по купинах</w:t>
      </w:r>
    </w:p>
    <w:p w:rsidR="00D67997" w:rsidRPr="00225A28" w:rsidRDefault="00221893" w:rsidP="00895024">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7696" behindDoc="0" locked="0" layoutInCell="1" allowOverlap="1">
            <wp:simplePos x="0" y="0"/>
            <wp:positionH relativeFrom="margin">
              <wp:posOffset>3242310</wp:posOffset>
            </wp:positionH>
            <wp:positionV relativeFrom="margin">
              <wp:posOffset>4164965</wp:posOffset>
            </wp:positionV>
            <wp:extent cx="3228975" cy="2190750"/>
            <wp:effectExtent l="19050" t="0" r="9525" b="0"/>
            <wp:wrapSquare wrapText="bothSides"/>
            <wp:docPr id="12" name="Рисунок 4" descr="F:\Спецзавдання\DSC_7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Спецзавдання\DSC_7603.JPG"/>
                    <pic:cNvPicPr>
                      <a:picLocks noChangeAspect="1" noChangeArrowheads="1"/>
                    </pic:cNvPicPr>
                  </pic:nvPicPr>
                  <pic:blipFill>
                    <a:blip r:embed="rId29" cstate="print"/>
                    <a:srcRect/>
                    <a:stretch>
                      <a:fillRect/>
                    </a:stretch>
                  </pic:blipFill>
                  <pic:spPr bwMode="auto">
                    <a:xfrm>
                      <a:off x="0" y="0"/>
                      <a:ext cx="3228975" cy="21907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margin">
              <wp:posOffset>-53340</wp:posOffset>
            </wp:positionH>
            <wp:positionV relativeFrom="margin">
              <wp:posOffset>2469515</wp:posOffset>
            </wp:positionV>
            <wp:extent cx="3228975" cy="2171700"/>
            <wp:effectExtent l="19050" t="0" r="9525" b="0"/>
            <wp:wrapSquare wrapText="bothSides"/>
            <wp:docPr id="11" name="Рисунок 3" descr="F:\Спецзавдання 2014 сайт\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Спецзавдання 2014 сайт\DSC_0143.jpg"/>
                    <pic:cNvPicPr>
                      <a:picLocks noChangeAspect="1" noChangeArrowheads="1"/>
                    </pic:cNvPicPr>
                  </pic:nvPicPr>
                  <pic:blipFill>
                    <a:blip r:embed="rId30" cstate="print"/>
                    <a:srcRect/>
                    <a:stretch>
                      <a:fillRect/>
                    </a:stretch>
                  </pic:blipFill>
                  <pic:spPr bwMode="auto">
                    <a:xfrm>
                      <a:off x="0" y="0"/>
                      <a:ext cx="3228975" cy="2171700"/>
                    </a:xfrm>
                    <a:prstGeom prst="rect">
                      <a:avLst/>
                    </a:prstGeom>
                    <a:ln>
                      <a:noFill/>
                    </a:ln>
                    <a:effectLst>
                      <a:softEdge rad="112500"/>
                    </a:effectLst>
                  </pic:spPr>
                </pic:pic>
              </a:graphicData>
            </a:graphic>
          </wp:anchor>
        </w:drawing>
      </w:r>
      <w:r w:rsidR="00D67997" w:rsidRPr="00225A28">
        <w:rPr>
          <w:rFonts w:ascii="Times New Roman" w:hAnsi="Times New Roman" w:cs="Times New Roman"/>
          <w:sz w:val="28"/>
          <w:szCs w:val="28"/>
          <w:lang w:val="uk-UA"/>
        </w:rPr>
        <w:t>Найпростіший з усіх етапів хоча би тому, що не вимагає для подолання жодного спеціального спорядження. Але при проведенні конкурсу «Спецзавдання» ми завжди намагаємося його якось урізноманітнити. Найпростіше зробити це позначивши коридор руху і давши учасникам по 2 «купини» та зафіксувати час</w:t>
      </w:r>
      <w:r w:rsidR="00895024">
        <w:rPr>
          <w:rFonts w:ascii="Times New Roman" w:hAnsi="Times New Roman" w:cs="Times New Roman"/>
          <w:sz w:val="28"/>
          <w:szCs w:val="28"/>
          <w:lang w:val="uk-UA"/>
        </w:rPr>
        <w:t>,</w:t>
      </w:r>
      <w:r w:rsidR="00D67997" w:rsidRPr="00225A28">
        <w:rPr>
          <w:rFonts w:ascii="Times New Roman" w:hAnsi="Times New Roman" w:cs="Times New Roman"/>
          <w:sz w:val="28"/>
          <w:szCs w:val="28"/>
          <w:lang w:val="uk-UA"/>
        </w:rPr>
        <w:t xml:space="preserve"> за який вони подолають задану відстань, перекладаючи «купини». </w:t>
      </w:r>
      <w:r w:rsidR="009042CF" w:rsidRPr="00225A28">
        <w:rPr>
          <w:rFonts w:ascii="Times New Roman" w:hAnsi="Times New Roman" w:cs="Times New Roman"/>
          <w:sz w:val="28"/>
          <w:szCs w:val="28"/>
          <w:lang w:val="uk-UA"/>
        </w:rPr>
        <w:t xml:space="preserve">Такий спосіб ми часто використовуємо проводячи свій захід у приміщенні. Також цікаво проводилось це завдання на туристичному зльоті педагогічних працівників. Коли за умовою всі учасники були з’єднані між собою мотузкою і повинні були подолати цей етап пересуваючи «купини» лише ногами та ще і мали лише 5 «купин» на </w:t>
      </w:r>
      <w:r w:rsidR="00895024">
        <w:rPr>
          <w:rFonts w:ascii="Times New Roman" w:hAnsi="Times New Roman" w:cs="Times New Roman"/>
          <w:sz w:val="28"/>
          <w:szCs w:val="28"/>
          <w:lang w:val="uk-UA"/>
        </w:rPr>
        <w:t xml:space="preserve">                             </w:t>
      </w:r>
      <w:r w:rsidR="009042CF" w:rsidRPr="00225A28">
        <w:rPr>
          <w:rFonts w:ascii="Times New Roman" w:hAnsi="Times New Roman" w:cs="Times New Roman"/>
          <w:sz w:val="28"/>
          <w:szCs w:val="28"/>
          <w:lang w:val="uk-UA"/>
        </w:rPr>
        <w:t>4 учасників. Це вим</w:t>
      </w:r>
      <w:r w:rsidR="00895024">
        <w:rPr>
          <w:rFonts w:ascii="Times New Roman" w:hAnsi="Times New Roman" w:cs="Times New Roman"/>
          <w:sz w:val="28"/>
          <w:szCs w:val="28"/>
          <w:lang w:val="uk-UA"/>
        </w:rPr>
        <w:t>а</w:t>
      </w:r>
      <w:r w:rsidR="009042CF" w:rsidRPr="00225A28">
        <w:rPr>
          <w:rFonts w:ascii="Times New Roman" w:hAnsi="Times New Roman" w:cs="Times New Roman"/>
          <w:sz w:val="28"/>
          <w:szCs w:val="28"/>
          <w:lang w:val="uk-UA"/>
        </w:rPr>
        <w:t>гало від учасників злагодженої командної роботи і повного взаєморозуміння і взаємовиручки.</w:t>
      </w:r>
    </w:p>
    <w:p w:rsidR="00D67997" w:rsidRPr="00225A28" w:rsidRDefault="00997369" w:rsidP="00895024">
      <w:pPr>
        <w:spacing w:after="0" w:line="240" w:lineRule="auto"/>
        <w:ind w:firstLine="567"/>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В’язання вузлів</w:t>
      </w:r>
    </w:p>
    <w:p w:rsidR="00583B7B" w:rsidRPr="00225A28" w:rsidRDefault="00583B7B" w:rsidP="00D67997">
      <w:pPr>
        <w:spacing w:after="0" w:line="240" w:lineRule="auto"/>
        <w:ind w:firstLine="567"/>
        <w:rPr>
          <w:rFonts w:ascii="Times New Roman" w:hAnsi="Times New Roman" w:cs="Times New Roman"/>
          <w:sz w:val="28"/>
          <w:szCs w:val="28"/>
          <w:lang w:val="uk-UA"/>
        </w:rPr>
      </w:pPr>
      <w:r w:rsidRPr="00225A28">
        <w:rPr>
          <w:rFonts w:ascii="Times New Roman" w:hAnsi="Times New Roman" w:cs="Times New Roman"/>
          <w:sz w:val="28"/>
          <w:szCs w:val="28"/>
          <w:lang w:val="uk-UA"/>
        </w:rPr>
        <w:t>Способів організації цього етапу чимало. Наведемо приклади найбільш цікавих.</w:t>
      </w:r>
    </w:p>
    <w:p w:rsidR="00583B7B" w:rsidRPr="00225A28" w:rsidRDefault="00583B7B" w:rsidP="00D67997">
      <w:pPr>
        <w:spacing w:after="0" w:line="240" w:lineRule="auto"/>
        <w:ind w:firstLine="567"/>
        <w:rPr>
          <w:rFonts w:ascii="Times New Roman" w:hAnsi="Times New Roman" w:cs="Times New Roman"/>
          <w:sz w:val="28"/>
          <w:szCs w:val="28"/>
          <w:lang w:val="uk-UA"/>
        </w:rPr>
      </w:pPr>
      <w:r w:rsidRPr="00225A28">
        <w:rPr>
          <w:rFonts w:ascii="Times New Roman" w:hAnsi="Times New Roman" w:cs="Times New Roman"/>
          <w:i/>
          <w:sz w:val="28"/>
          <w:szCs w:val="28"/>
          <w:lang w:val="uk-UA"/>
        </w:rPr>
        <w:t>В’язання всліпу</w:t>
      </w:r>
      <w:r w:rsidRPr="00225A28">
        <w:rPr>
          <w:rFonts w:ascii="Times New Roman" w:hAnsi="Times New Roman" w:cs="Times New Roman"/>
          <w:sz w:val="28"/>
          <w:szCs w:val="28"/>
          <w:lang w:val="uk-UA"/>
        </w:rPr>
        <w:t>.</w:t>
      </w:r>
    </w:p>
    <w:p w:rsidR="00583B7B" w:rsidRPr="00225A28" w:rsidRDefault="00BC20C7" w:rsidP="00895024">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78720" behindDoc="0" locked="0" layoutInCell="1" allowOverlap="1">
            <wp:simplePos x="0" y="0"/>
            <wp:positionH relativeFrom="margin">
              <wp:posOffset>-53340</wp:posOffset>
            </wp:positionH>
            <wp:positionV relativeFrom="margin">
              <wp:posOffset>7451090</wp:posOffset>
            </wp:positionV>
            <wp:extent cx="3162300" cy="2162175"/>
            <wp:effectExtent l="19050" t="0" r="0" b="0"/>
            <wp:wrapSquare wrapText="bothSides"/>
            <wp:docPr id="14" name="Рисунок 5" descr="F:\Спецзавдання 2014 сайт\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Спецзавдання 2014 сайт\DSC_0170.jpg"/>
                    <pic:cNvPicPr>
                      <a:picLocks noChangeAspect="1" noChangeArrowheads="1"/>
                    </pic:cNvPicPr>
                  </pic:nvPicPr>
                  <pic:blipFill>
                    <a:blip r:embed="rId31" cstate="print"/>
                    <a:srcRect/>
                    <a:stretch>
                      <a:fillRect/>
                    </a:stretch>
                  </pic:blipFill>
                  <pic:spPr bwMode="auto">
                    <a:xfrm>
                      <a:off x="0" y="0"/>
                      <a:ext cx="3162300" cy="2162175"/>
                    </a:xfrm>
                    <a:prstGeom prst="rect">
                      <a:avLst/>
                    </a:prstGeom>
                    <a:ln>
                      <a:noFill/>
                    </a:ln>
                    <a:effectLst>
                      <a:softEdge rad="112500"/>
                    </a:effectLst>
                  </pic:spPr>
                </pic:pic>
              </a:graphicData>
            </a:graphic>
          </wp:anchor>
        </w:drawing>
      </w:r>
      <w:r w:rsidR="00895024">
        <w:rPr>
          <w:rFonts w:ascii="Times New Roman" w:hAnsi="Times New Roman" w:cs="Times New Roman"/>
          <w:sz w:val="28"/>
          <w:szCs w:val="28"/>
          <w:lang w:val="uk-UA"/>
        </w:rPr>
        <w:t xml:space="preserve"> Д</w:t>
      </w:r>
      <w:r w:rsidR="00583B7B" w:rsidRPr="00225A28">
        <w:rPr>
          <w:rFonts w:ascii="Times New Roman" w:hAnsi="Times New Roman" w:cs="Times New Roman"/>
          <w:sz w:val="28"/>
          <w:szCs w:val="28"/>
          <w:lang w:val="uk-UA"/>
        </w:rPr>
        <w:t xml:space="preserve">ля організації цього способу </w:t>
      </w:r>
      <w:r w:rsidR="00895024">
        <w:rPr>
          <w:rFonts w:ascii="Times New Roman" w:hAnsi="Times New Roman" w:cs="Times New Roman"/>
          <w:sz w:val="28"/>
          <w:szCs w:val="28"/>
          <w:lang w:val="uk-UA"/>
        </w:rPr>
        <w:t xml:space="preserve">ми </w:t>
      </w:r>
      <w:r w:rsidR="000B20DD" w:rsidRPr="00225A28">
        <w:rPr>
          <w:rFonts w:ascii="Times New Roman" w:hAnsi="Times New Roman" w:cs="Times New Roman"/>
          <w:sz w:val="28"/>
          <w:szCs w:val="28"/>
          <w:lang w:val="uk-UA"/>
        </w:rPr>
        <w:t>най</w:t>
      </w:r>
      <w:r w:rsidR="00583B7B" w:rsidRPr="00225A28">
        <w:rPr>
          <w:rFonts w:ascii="Times New Roman" w:hAnsi="Times New Roman" w:cs="Times New Roman"/>
          <w:sz w:val="28"/>
          <w:szCs w:val="28"/>
          <w:lang w:val="uk-UA"/>
        </w:rPr>
        <w:t>частіше використовуємо коробку з отворами, всередині якої є опора</w:t>
      </w:r>
      <w:r w:rsidR="000B20DD" w:rsidRPr="00225A28">
        <w:rPr>
          <w:rFonts w:ascii="Times New Roman" w:hAnsi="Times New Roman" w:cs="Times New Roman"/>
          <w:sz w:val="28"/>
          <w:szCs w:val="28"/>
          <w:lang w:val="uk-UA"/>
        </w:rPr>
        <w:t xml:space="preserve">. Як видно з фото у такий спосіб можна проводити не лише особисті, а й командні змагання. Іноді умовою для наших учасників є в’язання </w:t>
      </w:r>
      <w:r w:rsidR="00B80389" w:rsidRPr="00225A28">
        <w:rPr>
          <w:rFonts w:ascii="Times New Roman" w:hAnsi="Times New Roman" w:cs="Times New Roman"/>
          <w:sz w:val="28"/>
          <w:szCs w:val="28"/>
          <w:lang w:val="uk-UA"/>
        </w:rPr>
        <w:t xml:space="preserve">вузлів за спиною або </w:t>
      </w:r>
      <w:r w:rsidR="00895024">
        <w:rPr>
          <w:rFonts w:ascii="Times New Roman" w:hAnsi="Times New Roman" w:cs="Times New Roman"/>
          <w:sz w:val="28"/>
          <w:szCs w:val="28"/>
          <w:lang w:val="uk-UA"/>
        </w:rPr>
        <w:t>і</w:t>
      </w:r>
      <w:r w:rsidR="00B80389" w:rsidRPr="00225A28">
        <w:rPr>
          <w:rFonts w:ascii="Times New Roman" w:hAnsi="Times New Roman" w:cs="Times New Roman"/>
          <w:sz w:val="28"/>
          <w:szCs w:val="28"/>
          <w:lang w:val="uk-UA"/>
        </w:rPr>
        <w:t xml:space="preserve">з зав’язаними очима. Буває і таке завдання, коли учасник </w:t>
      </w:r>
      <w:r w:rsidR="00895024">
        <w:rPr>
          <w:rFonts w:ascii="Times New Roman" w:hAnsi="Times New Roman" w:cs="Times New Roman"/>
          <w:sz w:val="28"/>
          <w:szCs w:val="28"/>
          <w:lang w:val="uk-UA"/>
        </w:rPr>
        <w:t>і</w:t>
      </w:r>
      <w:r w:rsidR="00B80389" w:rsidRPr="00225A28">
        <w:rPr>
          <w:rFonts w:ascii="Times New Roman" w:hAnsi="Times New Roman" w:cs="Times New Roman"/>
          <w:sz w:val="28"/>
          <w:szCs w:val="28"/>
          <w:lang w:val="uk-UA"/>
        </w:rPr>
        <w:t>з зав’язаними очима на дотик має визначити, що за вузол йому пропонують.</w:t>
      </w:r>
    </w:p>
    <w:p w:rsidR="00B80389" w:rsidRPr="00225A28" w:rsidRDefault="00BC20C7" w:rsidP="00895024">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anchor distT="0" distB="0" distL="114300" distR="114300" simplePos="0" relativeHeight="251679744" behindDoc="0" locked="0" layoutInCell="1" allowOverlap="1">
            <wp:simplePos x="0" y="0"/>
            <wp:positionH relativeFrom="margin">
              <wp:posOffset>-62865</wp:posOffset>
            </wp:positionH>
            <wp:positionV relativeFrom="margin">
              <wp:posOffset>40640</wp:posOffset>
            </wp:positionV>
            <wp:extent cx="3238500" cy="2133600"/>
            <wp:effectExtent l="19050" t="0" r="0" b="0"/>
            <wp:wrapSquare wrapText="bothSides"/>
            <wp:docPr id="15" name="Рисунок 6" descr="C:\Users\User\Desktop\спецзавдання\DSC_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пецзавдання\DSC_0893.JPG"/>
                    <pic:cNvPicPr>
                      <a:picLocks noChangeAspect="1" noChangeArrowheads="1"/>
                    </pic:cNvPicPr>
                  </pic:nvPicPr>
                  <pic:blipFill>
                    <a:blip r:embed="rId32" cstate="print"/>
                    <a:srcRect/>
                    <a:stretch>
                      <a:fillRect/>
                    </a:stretch>
                  </pic:blipFill>
                  <pic:spPr bwMode="auto">
                    <a:xfrm>
                      <a:off x="0" y="0"/>
                      <a:ext cx="3238500" cy="2133600"/>
                    </a:xfrm>
                    <a:prstGeom prst="rect">
                      <a:avLst/>
                    </a:prstGeom>
                    <a:ln>
                      <a:noFill/>
                    </a:ln>
                    <a:effectLst>
                      <a:softEdge rad="112500"/>
                    </a:effectLst>
                  </pic:spPr>
                </pic:pic>
              </a:graphicData>
            </a:graphic>
          </wp:anchor>
        </w:drawing>
      </w:r>
      <w:r w:rsidR="00B80389" w:rsidRPr="00225A28">
        <w:rPr>
          <w:rFonts w:ascii="Times New Roman" w:hAnsi="Times New Roman" w:cs="Times New Roman"/>
          <w:sz w:val="28"/>
          <w:szCs w:val="28"/>
          <w:lang w:val="uk-UA"/>
        </w:rPr>
        <w:t>Іноді як ускладнення для учасників використовується менша кількість мотузок, ніж потрібно і це стимулює учасників розробляти різні тактичні схеми аби виконати це завдання без штрафів.</w:t>
      </w:r>
      <w:r w:rsidR="00A22612" w:rsidRPr="00225A28">
        <w:rPr>
          <w:rFonts w:ascii="Times New Roman" w:hAnsi="Times New Roman" w:cs="Times New Roman"/>
          <w:sz w:val="28"/>
          <w:szCs w:val="28"/>
          <w:lang w:val="uk-UA"/>
        </w:rPr>
        <w:t xml:space="preserve"> </w:t>
      </w:r>
    </w:p>
    <w:p w:rsidR="00BC20C7" w:rsidRDefault="00BC20C7" w:rsidP="00BC20C7">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1792" behindDoc="0" locked="0" layoutInCell="1" allowOverlap="1">
            <wp:simplePos x="0" y="0"/>
            <wp:positionH relativeFrom="margin">
              <wp:posOffset>39370</wp:posOffset>
            </wp:positionH>
            <wp:positionV relativeFrom="margin">
              <wp:posOffset>3107690</wp:posOffset>
            </wp:positionV>
            <wp:extent cx="3288665" cy="1952625"/>
            <wp:effectExtent l="19050" t="0" r="6985" b="0"/>
            <wp:wrapSquare wrapText="bothSides"/>
            <wp:docPr id="19" name="Рисунок 8" descr="D:\фото та відео файли\зліт гуртківці 2013\DSC_3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та відео файли\зліт гуртківці 2013\DSC_3583.JPG"/>
                    <pic:cNvPicPr>
                      <a:picLocks noChangeAspect="1" noChangeArrowheads="1"/>
                    </pic:cNvPicPr>
                  </pic:nvPicPr>
                  <pic:blipFill>
                    <a:blip r:embed="rId33" cstate="print"/>
                    <a:srcRect/>
                    <a:stretch>
                      <a:fillRect/>
                    </a:stretch>
                  </pic:blipFill>
                  <pic:spPr bwMode="auto">
                    <a:xfrm>
                      <a:off x="0" y="0"/>
                      <a:ext cx="3288665" cy="195262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80768" behindDoc="0" locked="0" layoutInCell="1" allowOverlap="1">
            <wp:simplePos x="0" y="0"/>
            <wp:positionH relativeFrom="margin">
              <wp:posOffset>3328035</wp:posOffset>
            </wp:positionH>
            <wp:positionV relativeFrom="margin">
              <wp:posOffset>1888490</wp:posOffset>
            </wp:positionV>
            <wp:extent cx="3195955" cy="2181225"/>
            <wp:effectExtent l="19050" t="0" r="4445" b="0"/>
            <wp:wrapSquare wrapText="bothSides"/>
            <wp:docPr id="17" name="Рисунок 7" descr="F:\Спецзавдання\DSC_4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Спецзавдання\DSC_4608.JPG"/>
                    <pic:cNvPicPr>
                      <a:picLocks noChangeAspect="1" noChangeArrowheads="1"/>
                    </pic:cNvPicPr>
                  </pic:nvPicPr>
                  <pic:blipFill>
                    <a:blip r:embed="rId34" cstate="print"/>
                    <a:srcRect/>
                    <a:stretch>
                      <a:fillRect/>
                    </a:stretch>
                  </pic:blipFill>
                  <pic:spPr bwMode="auto">
                    <a:xfrm>
                      <a:off x="0" y="0"/>
                      <a:ext cx="3195955" cy="2181225"/>
                    </a:xfrm>
                    <a:prstGeom prst="rect">
                      <a:avLst/>
                    </a:prstGeom>
                    <a:ln>
                      <a:noFill/>
                    </a:ln>
                    <a:effectLst>
                      <a:softEdge rad="112500"/>
                    </a:effectLst>
                  </pic:spPr>
                </pic:pic>
              </a:graphicData>
            </a:graphic>
          </wp:anchor>
        </w:drawing>
      </w:r>
      <w:r w:rsidR="00A22612" w:rsidRPr="00225A28">
        <w:rPr>
          <w:rFonts w:ascii="Times New Roman" w:hAnsi="Times New Roman" w:cs="Times New Roman"/>
          <w:sz w:val="28"/>
          <w:szCs w:val="28"/>
          <w:lang w:val="uk-UA"/>
        </w:rPr>
        <w:t xml:space="preserve">Дуже часто в своїй практиці ми використовуємо як ускладнення </w:t>
      </w:r>
      <w:r w:rsidR="00A22612" w:rsidRPr="00225A28">
        <w:rPr>
          <w:rFonts w:ascii="Times New Roman" w:hAnsi="Times New Roman" w:cs="Times New Roman"/>
          <w:i/>
          <w:sz w:val="28"/>
          <w:szCs w:val="28"/>
          <w:lang w:val="uk-UA"/>
        </w:rPr>
        <w:t xml:space="preserve">в’язання вузлів під навантаженням. </w:t>
      </w:r>
      <w:r w:rsidR="00A22612" w:rsidRPr="00225A28">
        <w:rPr>
          <w:rFonts w:ascii="Times New Roman" w:hAnsi="Times New Roman" w:cs="Times New Roman"/>
          <w:sz w:val="28"/>
          <w:szCs w:val="28"/>
          <w:lang w:val="uk-UA"/>
        </w:rPr>
        <w:t>Це коли учасник має зав’язати вузол мотузкою</w:t>
      </w:r>
      <w:r w:rsidR="00895024">
        <w:rPr>
          <w:rFonts w:ascii="Times New Roman" w:hAnsi="Times New Roman" w:cs="Times New Roman"/>
          <w:sz w:val="28"/>
          <w:szCs w:val="28"/>
          <w:lang w:val="uk-UA"/>
        </w:rPr>
        <w:t>,</w:t>
      </w:r>
      <w:r w:rsidR="00A22612" w:rsidRPr="00225A28">
        <w:rPr>
          <w:rFonts w:ascii="Times New Roman" w:hAnsi="Times New Roman" w:cs="Times New Roman"/>
          <w:sz w:val="28"/>
          <w:szCs w:val="28"/>
          <w:lang w:val="uk-UA"/>
        </w:rPr>
        <w:t xml:space="preserve"> до якої прикріплений вантаж (це може бути звичайна пластикова пляшка, наповнена водою або звичайна цеглина, якщо захід проводиться на місцевості, або будь що інше, єдине що обов’язково потрібно враховувати це вік учасників</w:t>
      </w:r>
      <w:r w:rsidR="00895024">
        <w:rPr>
          <w:rFonts w:ascii="Times New Roman" w:hAnsi="Times New Roman" w:cs="Times New Roman"/>
          <w:sz w:val="28"/>
          <w:szCs w:val="28"/>
          <w:lang w:val="uk-UA"/>
        </w:rPr>
        <w:t>,</w:t>
      </w:r>
      <w:r w:rsidR="00A22612" w:rsidRPr="00225A28">
        <w:rPr>
          <w:rFonts w:ascii="Times New Roman" w:hAnsi="Times New Roman" w:cs="Times New Roman"/>
          <w:sz w:val="28"/>
          <w:szCs w:val="28"/>
          <w:lang w:val="uk-UA"/>
        </w:rPr>
        <w:t xml:space="preserve"> допустимі вагові норми).</w:t>
      </w:r>
      <w:r w:rsidR="002B19EC" w:rsidRPr="00225A28">
        <w:rPr>
          <w:rFonts w:ascii="Times New Roman" w:hAnsi="Times New Roman" w:cs="Times New Roman"/>
          <w:sz w:val="28"/>
          <w:szCs w:val="28"/>
          <w:lang w:val="uk-UA"/>
        </w:rPr>
        <w:t xml:space="preserve"> Також нашим гуртківцям дуже подобається</w:t>
      </w:r>
      <w:r w:rsidR="00895024">
        <w:rPr>
          <w:rFonts w:ascii="Times New Roman" w:hAnsi="Times New Roman" w:cs="Times New Roman"/>
          <w:sz w:val="28"/>
          <w:szCs w:val="28"/>
          <w:lang w:val="uk-UA"/>
        </w:rPr>
        <w:t>,</w:t>
      </w:r>
      <w:r w:rsidR="002B19EC" w:rsidRPr="00225A28">
        <w:rPr>
          <w:rFonts w:ascii="Times New Roman" w:hAnsi="Times New Roman" w:cs="Times New Roman"/>
          <w:sz w:val="28"/>
          <w:szCs w:val="28"/>
          <w:lang w:val="uk-UA"/>
        </w:rPr>
        <w:t xml:space="preserve"> коли ускладненням для них є нестійка поверхня</w:t>
      </w:r>
      <w:r w:rsidR="009318A3" w:rsidRPr="00225A28">
        <w:rPr>
          <w:rFonts w:ascii="Times New Roman" w:hAnsi="Times New Roman" w:cs="Times New Roman"/>
          <w:sz w:val="28"/>
          <w:szCs w:val="28"/>
          <w:lang w:val="uk-UA"/>
        </w:rPr>
        <w:t xml:space="preserve"> або в’язання однією рукою</w:t>
      </w:r>
      <w:r w:rsidR="002B19EC" w:rsidRPr="00225A2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BC20C7" w:rsidRDefault="00381975" w:rsidP="00BC20C7">
      <w:pPr>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Транспортування умовного потерпілого</w:t>
      </w:r>
      <w:r w:rsidR="00BC20C7">
        <w:rPr>
          <w:rFonts w:ascii="Times New Roman" w:hAnsi="Times New Roman" w:cs="Times New Roman"/>
          <w:b/>
          <w:i/>
          <w:sz w:val="28"/>
          <w:szCs w:val="28"/>
          <w:lang w:val="uk-UA"/>
        </w:rPr>
        <w:t xml:space="preserve">. </w:t>
      </w:r>
    </w:p>
    <w:p w:rsidR="00713B26" w:rsidRPr="00BC20C7" w:rsidRDefault="001A092E" w:rsidP="00BC20C7">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85888" behindDoc="0" locked="0" layoutInCell="1" allowOverlap="1">
            <wp:simplePos x="0" y="0"/>
            <wp:positionH relativeFrom="margin">
              <wp:posOffset>3535680</wp:posOffset>
            </wp:positionH>
            <wp:positionV relativeFrom="margin">
              <wp:posOffset>8117840</wp:posOffset>
            </wp:positionV>
            <wp:extent cx="2988310" cy="1771650"/>
            <wp:effectExtent l="19050" t="0" r="2540" b="0"/>
            <wp:wrapSquare wrapText="bothSides"/>
            <wp:docPr id="9" name="Рисунок 1" descr="Методика транспортування потерпіл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етодика транспортування потерпілих"/>
                    <pic:cNvPicPr>
                      <a:picLocks noChangeAspect="1" noChangeArrowheads="1"/>
                    </pic:cNvPicPr>
                  </pic:nvPicPr>
                  <pic:blipFill>
                    <a:blip r:embed="rId35"/>
                    <a:srcRect/>
                    <a:stretch>
                      <a:fillRect/>
                    </a:stretch>
                  </pic:blipFill>
                  <pic:spPr bwMode="auto">
                    <a:xfrm>
                      <a:off x="0" y="0"/>
                      <a:ext cx="2988310" cy="17716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13536" behindDoc="0" locked="0" layoutInCell="1" allowOverlap="1">
            <wp:simplePos x="0" y="0"/>
            <wp:positionH relativeFrom="margin">
              <wp:posOffset>-62865</wp:posOffset>
            </wp:positionH>
            <wp:positionV relativeFrom="margin">
              <wp:posOffset>6717665</wp:posOffset>
            </wp:positionV>
            <wp:extent cx="3267075" cy="2190750"/>
            <wp:effectExtent l="19050" t="0" r="9525" b="0"/>
            <wp:wrapSquare wrapText="bothSides"/>
            <wp:docPr id="63" name="Рисунок 7" descr="C:\Users\User\Desktop\спецзавдання\DSC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пецзавдання\DSC_0896.JPG"/>
                    <pic:cNvPicPr>
                      <a:picLocks noChangeAspect="1" noChangeArrowheads="1"/>
                    </pic:cNvPicPr>
                  </pic:nvPicPr>
                  <pic:blipFill>
                    <a:blip r:embed="rId36" cstate="print"/>
                    <a:srcRect/>
                    <a:stretch>
                      <a:fillRect/>
                    </a:stretch>
                  </pic:blipFill>
                  <pic:spPr bwMode="auto">
                    <a:xfrm>
                      <a:off x="0" y="0"/>
                      <a:ext cx="3267075" cy="21907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83840" behindDoc="0" locked="0" layoutInCell="1" allowOverlap="1">
            <wp:simplePos x="0" y="0"/>
            <wp:positionH relativeFrom="margin">
              <wp:posOffset>3404235</wp:posOffset>
            </wp:positionH>
            <wp:positionV relativeFrom="margin">
              <wp:posOffset>5879465</wp:posOffset>
            </wp:positionV>
            <wp:extent cx="3181350" cy="2181225"/>
            <wp:effectExtent l="19050" t="0" r="0" b="0"/>
            <wp:wrapSquare wrapText="bothSides"/>
            <wp:docPr id="24" name="Рисунок 11" descr="F:\Спецзавдання\DSC_2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Спецзавдання\DSC_2837.JPG"/>
                    <pic:cNvPicPr>
                      <a:picLocks noChangeAspect="1" noChangeArrowheads="1"/>
                    </pic:cNvPicPr>
                  </pic:nvPicPr>
                  <pic:blipFill>
                    <a:blip r:embed="rId37" cstate="print"/>
                    <a:srcRect/>
                    <a:stretch>
                      <a:fillRect/>
                    </a:stretch>
                  </pic:blipFill>
                  <pic:spPr bwMode="auto">
                    <a:xfrm>
                      <a:off x="0" y="0"/>
                      <a:ext cx="3181350" cy="2181225"/>
                    </a:xfrm>
                    <a:prstGeom prst="rect">
                      <a:avLst/>
                    </a:prstGeom>
                    <a:ln>
                      <a:noFill/>
                    </a:ln>
                    <a:effectLst>
                      <a:softEdge rad="112500"/>
                    </a:effectLst>
                  </pic:spPr>
                </pic:pic>
              </a:graphicData>
            </a:graphic>
          </wp:anchor>
        </w:drawing>
      </w:r>
      <w:r w:rsidR="00381975" w:rsidRPr="00225A28">
        <w:rPr>
          <w:rFonts w:ascii="Times New Roman" w:hAnsi="Times New Roman" w:cs="Times New Roman"/>
          <w:sz w:val="28"/>
          <w:szCs w:val="28"/>
          <w:lang w:val="uk-UA"/>
        </w:rPr>
        <w:t>Етап який подобається всім без винятку і дітям, і дорослим. Транспортувати можна як «умовного»</w:t>
      </w:r>
      <w:r w:rsidR="00D30C35" w:rsidRPr="00225A28">
        <w:rPr>
          <w:rFonts w:ascii="Times New Roman" w:hAnsi="Times New Roman" w:cs="Times New Roman"/>
          <w:sz w:val="28"/>
          <w:szCs w:val="28"/>
          <w:lang w:val="uk-UA"/>
        </w:rPr>
        <w:t xml:space="preserve"> (тобто спорядження)</w:t>
      </w:r>
      <w:r w:rsidR="00381975" w:rsidRPr="00225A28">
        <w:rPr>
          <w:rFonts w:ascii="Times New Roman" w:hAnsi="Times New Roman" w:cs="Times New Roman"/>
          <w:sz w:val="28"/>
          <w:szCs w:val="28"/>
          <w:lang w:val="uk-UA"/>
        </w:rPr>
        <w:t xml:space="preserve"> так і «реального»</w:t>
      </w:r>
      <w:r w:rsidR="00D30C35" w:rsidRPr="00225A28">
        <w:rPr>
          <w:rFonts w:ascii="Times New Roman" w:hAnsi="Times New Roman" w:cs="Times New Roman"/>
          <w:sz w:val="28"/>
          <w:szCs w:val="28"/>
          <w:lang w:val="uk-UA"/>
        </w:rPr>
        <w:t xml:space="preserve"> (тобто людину)</w:t>
      </w:r>
      <w:r w:rsidR="00381975" w:rsidRPr="00225A28">
        <w:rPr>
          <w:rFonts w:ascii="Times New Roman" w:hAnsi="Times New Roman" w:cs="Times New Roman"/>
          <w:sz w:val="28"/>
          <w:szCs w:val="28"/>
          <w:lang w:val="uk-UA"/>
        </w:rPr>
        <w:t xml:space="preserve"> потерпілого. Часто ми використовуємо для цих цілей </w:t>
      </w:r>
      <w:r w:rsidR="004E45F5" w:rsidRPr="00225A28">
        <w:rPr>
          <w:rFonts w:ascii="Times New Roman" w:hAnsi="Times New Roman" w:cs="Times New Roman"/>
          <w:sz w:val="28"/>
          <w:szCs w:val="28"/>
          <w:lang w:val="uk-UA"/>
        </w:rPr>
        <w:t>ноші (готові або виготовлені в процесі конкурсу)</w:t>
      </w:r>
      <w:r w:rsidR="002E0951" w:rsidRPr="00225A28">
        <w:rPr>
          <w:rFonts w:ascii="Times New Roman" w:hAnsi="Times New Roman" w:cs="Times New Roman"/>
          <w:sz w:val="28"/>
          <w:szCs w:val="28"/>
          <w:lang w:val="uk-UA"/>
        </w:rPr>
        <w:t xml:space="preserve"> і транспортуємо спорядження або </w:t>
      </w:r>
      <w:r w:rsidR="002E0951" w:rsidRPr="00225A28">
        <w:rPr>
          <w:rFonts w:ascii="Times New Roman" w:hAnsi="Times New Roman" w:cs="Times New Roman"/>
          <w:sz w:val="28"/>
          <w:szCs w:val="28"/>
          <w:lang w:val="uk-UA"/>
        </w:rPr>
        <w:lastRenderedPageBreak/>
        <w:t xml:space="preserve">учасників. Якщо цей захід проходить на спортивному майданчику можна </w:t>
      </w:r>
      <w:r w:rsidR="00713B26" w:rsidRPr="00225A28">
        <w:rPr>
          <w:rFonts w:ascii="Times New Roman" w:hAnsi="Times New Roman" w:cs="Times New Roman"/>
          <w:sz w:val="28"/>
          <w:szCs w:val="28"/>
          <w:lang w:val="uk-UA"/>
        </w:rPr>
        <w:t xml:space="preserve">використовувати конструкції військового містечка, а в лісі для транспортування краще обирати горбисту місцевість.  Інший спосіб транспортування, який ми використовуємо в своїй практиці – це транспортування учасника на плащ-палатці або в бухті мотузки, або способом «стільчик». </w:t>
      </w:r>
    </w:p>
    <w:p w:rsidR="00713B26" w:rsidRPr="00225A28" w:rsidRDefault="00713B26" w:rsidP="00895024">
      <w:pPr>
        <w:spacing w:after="0" w:line="240" w:lineRule="auto"/>
        <w:jc w:val="center"/>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Топографія</w:t>
      </w:r>
    </w:p>
    <w:p w:rsidR="00045540" w:rsidRPr="00225A28" w:rsidRDefault="001A092E" w:rsidP="00895024">
      <w:pPr>
        <w:spacing w:after="0" w:line="24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rPr>
        <w:drawing>
          <wp:anchor distT="0" distB="0" distL="114300" distR="114300" simplePos="0" relativeHeight="251687936" behindDoc="0" locked="0" layoutInCell="1" allowOverlap="1">
            <wp:simplePos x="0" y="0"/>
            <wp:positionH relativeFrom="margin">
              <wp:posOffset>3404235</wp:posOffset>
            </wp:positionH>
            <wp:positionV relativeFrom="margin">
              <wp:posOffset>4412615</wp:posOffset>
            </wp:positionV>
            <wp:extent cx="3143250" cy="2390775"/>
            <wp:effectExtent l="19050" t="0" r="0" b="0"/>
            <wp:wrapSquare wrapText="bothSides"/>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3143250" cy="239077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86912" behindDoc="0" locked="0" layoutInCell="1" allowOverlap="1">
            <wp:simplePos x="0" y="0"/>
            <wp:positionH relativeFrom="margin">
              <wp:posOffset>-110490</wp:posOffset>
            </wp:positionH>
            <wp:positionV relativeFrom="margin">
              <wp:posOffset>2821940</wp:posOffset>
            </wp:positionV>
            <wp:extent cx="3228975" cy="2114550"/>
            <wp:effectExtent l="19050" t="0" r="9525" b="0"/>
            <wp:wrapSquare wrapText="bothSides"/>
            <wp:docPr id="23" name="Рисунок 1" descr="C:\Users\User\Desktop\Спецзавдання фото\DSC_3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пецзавдання фото\DSC_3129.JPG"/>
                    <pic:cNvPicPr>
                      <a:picLocks noChangeAspect="1" noChangeArrowheads="1"/>
                    </pic:cNvPicPr>
                  </pic:nvPicPr>
                  <pic:blipFill>
                    <a:blip r:embed="rId39" cstate="print"/>
                    <a:srcRect/>
                    <a:stretch>
                      <a:fillRect/>
                    </a:stretch>
                  </pic:blipFill>
                  <pic:spPr bwMode="auto">
                    <a:xfrm>
                      <a:off x="0" y="0"/>
                      <a:ext cx="3228975" cy="2114550"/>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684864" behindDoc="0" locked="0" layoutInCell="1" allowOverlap="1">
            <wp:simplePos x="0" y="0"/>
            <wp:positionH relativeFrom="margin">
              <wp:align>left</wp:align>
            </wp:positionH>
            <wp:positionV relativeFrom="margin">
              <wp:posOffset>-359410</wp:posOffset>
            </wp:positionV>
            <wp:extent cx="3181350" cy="2162175"/>
            <wp:effectExtent l="19050" t="0" r="0" b="0"/>
            <wp:wrapSquare wrapText="bothSides"/>
            <wp:docPr id="28" name="Рисунок 12" descr="F:\Спецзавдання\DSC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Спецзавдання\DSC_2774.JPG"/>
                    <pic:cNvPicPr>
                      <a:picLocks noChangeAspect="1" noChangeArrowheads="1"/>
                    </pic:cNvPicPr>
                  </pic:nvPicPr>
                  <pic:blipFill>
                    <a:blip r:embed="rId40" cstate="print"/>
                    <a:srcRect/>
                    <a:stretch>
                      <a:fillRect/>
                    </a:stretch>
                  </pic:blipFill>
                  <pic:spPr bwMode="auto">
                    <a:xfrm>
                      <a:off x="0" y="0"/>
                      <a:ext cx="3181350" cy="2162175"/>
                    </a:xfrm>
                    <a:prstGeom prst="rect">
                      <a:avLst/>
                    </a:prstGeom>
                    <a:ln>
                      <a:noFill/>
                    </a:ln>
                    <a:effectLst>
                      <a:softEdge rad="112500"/>
                    </a:effectLst>
                  </pic:spPr>
                </pic:pic>
              </a:graphicData>
            </a:graphic>
          </wp:anchor>
        </w:drawing>
      </w:r>
      <w:r w:rsidR="00713B26" w:rsidRPr="00225A28">
        <w:rPr>
          <w:rFonts w:ascii="Times New Roman" w:hAnsi="Times New Roman" w:cs="Times New Roman"/>
          <w:sz w:val="28"/>
          <w:szCs w:val="28"/>
          <w:lang w:val="uk-UA"/>
        </w:rPr>
        <w:t xml:space="preserve">Тут взагалі вибір завдань </w:t>
      </w:r>
      <w:r w:rsidR="00244905" w:rsidRPr="00225A28">
        <w:rPr>
          <w:rFonts w:ascii="Times New Roman" w:hAnsi="Times New Roman" w:cs="Times New Roman"/>
          <w:sz w:val="28"/>
          <w:szCs w:val="28"/>
          <w:lang w:val="uk-UA"/>
        </w:rPr>
        <w:t>неймовірно різноманітний.</w:t>
      </w:r>
      <w:r w:rsidR="00D04D89" w:rsidRPr="00225A28">
        <w:rPr>
          <w:rFonts w:ascii="Times New Roman" w:hAnsi="Times New Roman" w:cs="Times New Roman"/>
          <w:sz w:val="28"/>
          <w:szCs w:val="28"/>
          <w:lang w:val="uk-UA"/>
        </w:rPr>
        <w:t xml:space="preserve"> Від  найпростішого визначення</w:t>
      </w:r>
      <w:r w:rsidR="00432897" w:rsidRPr="00225A28">
        <w:rPr>
          <w:rFonts w:ascii="Times New Roman" w:hAnsi="Times New Roman" w:cs="Times New Roman"/>
          <w:sz w:val="28"/>
          <w:szCs w:val="28"/>
          <w:lang w:val="uk-UA"/>
        </w:rPr>
        <w:t xml:space="preserve"> тотожності назв топографічних знаків їх зображенню до читання складних карт для спортивного орієнтування. В своїй практиці </w:t>
      </w:r>
      <w:r>
        <w:rPr>
          <w:rFonts w:ascii="Times New Roman" w:hAnsi="Times New Roman" w:cs="Times New Roman"/>
          <w:sz w:val="28"/>
          <w:szCs w:val="28"/>
          <w:lang w:val="uk-UA"/>
        </w:rPr>
        <w:t>ми</w:t>
      </w:r>
      <w:r w:rsidR="00432897" w:rsidRPr="00225A28">
        <w:rPr>
          <w:rFonts w:ascii="Times New Roman" w:hAnsi="Times New Roman" w:cs="Times New Roman"/>
          <w:sz w:val="28"/>
          <w:szCs w:val="28"/>
          <w:lang w:val="uk-UA"/>
        </w:rPr>
        <w:t xml:space="preserve"> часто використову</w:t>
      </w:r>
      <w:r>
        <w:rPr>
          <w:rFonts w:ascii="Times New Roman" w:hAnsi="Times New Roman" w:cs="Times New Roman"/>
          <w:sz w:val="28"/>
          <w:szCs w:val="28"/>
          <w:lang w:val="uk-UA"/>
        </w:rPr>
        <w:t>ємо</w:t>
      </w:r>
      <w:r w:rsidR="00432897" w:rsidRPr="00225A28">
        <w:rPr>
          <w:rFonts w:ascii="Times New Roman" w:hAnsi="Times New Roman" w:cs="Times New Roman"/>
          <w:sz w:val="28"/>
          <w:szCs w:val="28"/>
          <w:lang w:val="uk-UA"/>
        </w:rPr>
        <w:t xml:space="preserve"> для початківців складання мозаїки</w:t>
      </w:r>
      <w:r w:rsidR="00D30C35" w:rsidRPr="00225A28">
        <w:rPr>
          <w:rFonts w:ascii="Times New Roman" w:hAnsi="Times New Roman" w:cs="Times New Roman"/>
          <w:sz w:val="28"/>
          <w:szCs w:val="28"/>
          <w:lang w:val="uk-UA"/>
        </w:rPr>
        <w:t>. Для цього можна використовувати будь-яку карту розрізану на шматочки. Коли ми проводимо заходи зі старшими гуртківцями або з дорослими, то використовуємо більш складний варіант мозаїки, а саме карту Чернігівської області розрізану на райони (цей варіан</w:t>
      </w:r>
      <w:r w:rsidR="00045540" w:rsidRPr="00225A28">
        <w:rPr>
          <w:rFonts w:ascii="Times New Roman" w:hAnsi="Times New Roman" w:cs="Times New Roman"/>
          <w:sz w:val="28"/>
          <w:szCs w:val="28"/>
          <w:lang w:val="uk-UA"/>
        </w:rPr>
        <w:t>т</w:t>
      </w:r>
      <w:r w:rsidR="00D30C35" w:rsidRPr="00225A28">
        <w:rPr>
          <w:rFonts w:ascii="Times New Roman" w:hAnsi="Times New Roman" w:cs="Times New Roman"/>
          <w:sz w:val="28"/>
          <w:szCs w:val="28"/>
          <w:lang w:val="uk-UA"/>
        </w:rPr>
        <w:t xml:space="preserve"> більш складний і </w:t>
      </w:r>
      <w:r w:rsidR="00045540" w:rsidRPr="00225A28">
        <w:rPr>
          <w:rFonts w:ascii="Times New Roman" w:hAnsi="Times New Roman" w:cs="Times New Roman"/>
          <w:sz w:val="28"/>
          <w:szCs w:val="28"/>
          <w:lang w:val="uk-UA"/>
        </w:rPr>
        <w:t>цікавий).</w:t>
      </w:r>
      <w:r w:rsidR="00045540" w:rsidRPr="00225A28">
        <w:rPr>
          <w:rFonts w:ascii="Times New Roman" w:hAnsi="Times New Roman" w:cs="Times New Roman"/>
          <w:noProof/>
          <w:sz w:val="28"/>
          <w:szCs w:val="28"/>
          <w:lang w:val="uk-UA"/>
        </w:rPr>
        <w:t xml:space="preserve"> </w:t>
      </w:r>
    </w:p>
    <w:p w:rsidR="00045540" w:rsidRPr="00225A28" w:rsidRDefault="00575417" w:rsidP="00895024">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1008" behindDoc="0" locked="0" layoutInCell="1" allowOverlap="1">
            <wp:simplePos x="0" y="0"/>
            <wp:positionH relativeFrom="margin">
              <wp:posOffset>3356610</wp:posOffset>
            </wp:positionH>
            <wp:positionV relativeFrom="margin">
              <wp:posOffset>7784465</wp:posOffset>
            </wp:positionV>
            <wp:extent cx="3276600" cy="2124075"/>
            <wp:effectExtent l="19050" t="0" r="0" b="0"/>
            <wp:wrapSquare wrapText="bothSides"/>
            <wp:docPr id="36" name="Рисунок 4" descr="C:\Users\User\Desktop\Спецзавдання фото\DSC_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пецзавдання фото\DSC_4912.JPG"/>
                    <pic:cNvPicPr>
                      <a:picLocks noChangeAspect="1" noChangeArrowheads="1"/>
                    </pic:cNvPicPr>
                  </pic:nvPicPr>
                  <pic:blipFill>
                    <a:blip r:embed="rId41" cstate="print"/>
                    <a:srcRect/>
                    <a:stretch>
                      <a:fillRect/>
                    </a:stretch>
                  </pic:blipFill>
                  <pic:spPr bwMode="auto">
                    <a:xfrm>
                      <a:off x="0" y="0"/>
                      <a:ext cx="3276600" cy="2124075"/>
                    </a:xfrm>
                    <a:prstGeom prst="rect">
                      <a:avLst/>
                    </a:prstGeom>
                    <a:ln>
                      <a:noFill/>
                    </a:ln>
                    <a:effectLst>
                      <a:softEdge rad="112500"/>
                    </a:effectLst>
                  </pic:spPr>
                </pic:pic>
              </a:graphicData>
            </a:graphic>
          </wp:anchor>
        </w:drawing>
      </w:r>
      <w:r w:rsidR="001A092E">
        <w:rPr>
          <w:rFonts w:ascii="Times New Roman" w:hAnsi="Times New Roman" w:cs="Times New Roman"/>
          <w:noProof/>
          <w:sz w:val="28"/>
          <w:szCs w:val="28"/>
        </w:rPr>
        <w:drawing>
          <wp:anchor distT="0" distB="0" distL="114300" distR="114300" simplePos="0" relativeHeight="251689984" behindDoc="0" locked="0" layoutInCell="1" allowOverlap="1">
            <wp:simplePos x="0" y="0"/>
            <wp:positionH relativeFrom="margin">
              <wp:posOffset>22860</wp:posOffset>
            </wp:positionH>
            <wp:positionV relativeFrom="margin">
              <wp:posOffset>7041515</wp:posOffset>
            </wp:positionV>
            <wp:extent cx="3257550" cy="1838325"/>
            <wp:effectExtent l="19050" t="0" r="0" b="0"/>
            <wp:wrapSquare wrapText="bothSides"/>
            <wp:docPr id="35" name="Рисунок 3" descr="C:\Users\User\Desktop\спецзавдання\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пецзавдання\10.jpg"/>
                    <pic:cNvPicPr>
                      <a:picLocks noChangeAspect="1" noChangeArrowheads="1"/>
                    </pic:cNvPicPr>
                  </pic:nvPicPr>
                  <pic:blipFill>
                    <a:blip r:embed="rId42" cstate="print"/>
                    <a:srcRect/>
                    <a:stretch>
                      <a:fillRect/>
                    </a:stretch>
                  </pic:blipFill>
                  <pic:spPr bwMode="auto">
                    <a:xfrm>
                      <a:off x="0" y="0"/>
                      <a:ext cx="3257550" cy="1838325"/>
                    </a:xfrm>
                    <a:prstGeom prst="rect">
                      <a:avLst/>
                    </a:prstGeom>
                    <a:ln>
                      <a:noFill/>
                    </a:ln>
                    <a:effectLst>
                      <a:softEdge rad="112500"/>
                    </a:effectLst>
                  </pic:spPr>
                </pic:pic>
              </a:graphicData>
            </a:graphic>
          </wp:anchor>
        </w:drawing>
      </w:r>
      <w:r w:rsidR="00045540" w:rsidRPr="00225A28">
        <w:rPr>
          <w:rFonts w:ascii="Times New Roman" w:hAnsi="Times New Roman" w:cs="Times New Roman"/>
          <w:noProof/>
          <w:sz w:val="28"/>
          <w:szCs w:val="28"/>
          <w:lang w:val="uk-UA"/>
        </w:rPr>
        <w:t xml:space="preserve"> Варіативність завдань з топографічними знаками досить велика. Приведу декілька найцікавіших прикладів. </w:t>
      </w:r>
      <w:r w:rsidR="00045540" w:rsidRPr="00225A28">
        <w:rPr>
          <w:rFonts w:ascii="Times New Roman" w:hAnsi="Times New Roman" w:cs="Times New Roman"/>
          <w:sz w:val="28"/>
          <w:szCs w:val="28"/>
          <w:lang w:val="uk-UA"/>
        </w:rPr>
        <w:t>Команді з трьох учасників потрібно подолала етап у вигляді естафети. Із запропонованих 6 карток з топографічними знаками кожен учасник обирає 2, а потім знаходить, обвівши їх кружечком,  на карті. Після чого переда</w:t>
      </w:r>
      <w:r w:rsidR="00895024">
        <w:rPr>
          <w:rFonts w:ascii="Times New Roman" w:hAnsi="Times New Roman" w:cs="Times New Roman"/>
          <w:sz w:val="28"/>
          <w:szCs w:val="28"/>
          <w:lang w:val="uk-UA"/>
        </w:rPr>
        <w:t>є</w:t>
      </w:r>
      <w:r w:rsidR="00045540" w:rsidRPr="00225A28">
        <w:rPr>
          <w:rFonts w:ascii="Times New Roman" w:hAnsi="Times New Roman" w:cs="Times New Roman"/>
          <w:sz w:val="28"/>
          <w:szCs w:val="28"/>
          <w:lang w:val="uk-UA"/>
        </w:rPr>
        <w:t xml:space="preserve"> естафету наступному учаснику</w:t>
      </w:r>
      <w:r w:rsidR="00B079C0" w:rsidRPr="00225A28">
        <w:rPr>
          <w:rFonts w:ascii="Times New Roman" w:hAnsi="Times New Roman" w:cs="Times New Roman"/>
          <w:sz w:val="28"/>
          <w:szCs w:val="28"/>
          <w:lang w:val="uk-UA"/>
        </w:rPr>
        <w:t>.</w:t>
      </w:r>
      <w:r w:rsidR="00271B9F" w:rsidRPr="00225A28">
        <w:rPr>
          <w:rFonts w:ascii="Times New Roman" w:hAnsi="Times New Roman" w:cs="Times New Roman"/>
          <w:sz w:val="28"/>
          <w:szCs w:val="28"/>
          <w:lang w:val="uk-UA"/>
        </w:rPr>
        <w:t xml:space="preserve"> Дуже часто в своїй практиці </w:t>
      </w:r>
      <w:r w:rsidR="001A092E">
        <w:rPr>
          <w:rFonts w:ascii="Times New Roman" w:hAnsi="Times New Roman" w:cs="Times New Roman"/>
          <w:sz w:val="28"/>
          <w:szCs w:val="28"/>
          <w:lang w:val="uk-UA"/>
        </w:rPr>
        <w:t>ми</w:t>
      </w:r>
      <w:r w:rsidR="00271B9F" w:rsidRPr="00225A28">
        <w:rPr>
          <w:rFonts w:ascii="Times New Roman" w:hAnsi="Times New Roman" w:cs="Times New Roman"/>
          <w:sz w:val="28"/>
          <w:szCs w:val="28"/>
          <w:lang w:val="uk-UA"/>
        </w:rPr>
        <w:t xml:space="preserve"> використову</w:t>
      </w:r>
      <w:r w:rsidR="001A092E">
        <w:rPr>
          <w:rFonts w:ascii="Times New Roman" w:hAnsi="Times New Roman" w:cs="Times New Roman"/>
          <w:sz w:val="28"/>
          <w:szCs w:val="28"/>
          <w:lang w:val="uk-UA"/>
        </w:rPr>
        <w:t>ємо</w:t>
      </w:r>
      <w:r w:rsidR="00271B9F" w:rsidRPr="00225A28">
        <w:rPr>
          <w:rFonts w:ascii="Times New Roman" w:hAnsi="Times New Roman" w:cs="Times New Roman"/>
          <w:sz w:val="28"/>
          <w:szCs w:val="28"/>
          <w:lang w:val="uk-UA"/>
        </w:rPr>
        <w:t xml:space="preserve"> завдання в тестовій </w:t>
      </w:r>
      <w:r w:rsidR="00271B9F" w:rsidRPr="00225A28">
        <w:rPr>
          <w:rFonts w:ascii="Times New Roman" w:hAnsi="Times New Roman" w:cs="Times New Roman"/>
          <w:sz w:val="28"/>
          <w:szCs w:val="28"/>
          <w:lang w:val="uk-UA"/>
        </w:rPr>
        <w:lastRenderedPageBreak/>
        <w:t>формі</w:t>
      </w:r>
      <w:r w:rsidR="00895024">
        <w:rPr>
          <w:rFonts w:ascii="Times New Roman" w:hAnsi="Times New Roman" w:cs="Times New Roman"/>
          <w:sz w:val="28"/>
          <w:szCs w:val="28"/>
          <w:lang w:val="uk-UA"/>
        </w:rPr>
        <w:t>,</w:t>
      </w:r>
      <w:r w:rsidR="00271B9F" w:rsidRPr="00225A28">
        <w:rPr>
          <w:rFonts w:ascii="Times New Roman" w:hAnsi="Times New Roman" w:cs="Times New Roman"/>
          <w:sz w:val="28"/>
          <w:szCs w:val="28"/>
          <w:lang w:val="uk-UA"/>
        </w:rPr>
        <w:t xml:space="preserve"> коли до зображення топографічного знаку додається декілька варіантів назв і потрібно обрати правильний, або навпаки до назви додаються кілька малюнків з який потрібно обрати вірний.</w:t>
      </w:r>
    </w:p>
    <w:p w:rsidR="00271B9F" w:rsidRPr="00225A28" w:rsidRDefault="00121A5A" w:rsidP="00895024">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Досить цікавим для дітей є завдання</w:t>
      </w:r>
      <w:r w:rsidR="00895024">
        <w:rPr>
          <w:rFonts w:ascii="Times New Roman" w:hAnsi="Times New Roman" w:cs="Times New Roman"/>
          <w:sz w:val="28"/>
          <w:szCs w:val="28"/>
          <w:lang w:val="uk-UA"/>
        </w:rPr>
        <w:t>,</w:t>
      </w:r>
      <w:r w:rsidRPr="00225A28">
        <w:rPr>
          <w:rFonts w:ascii="Times New Roman" w:hAnsi="Times New Roman" w:cs="Times New Roman"/>
          <w:sz w:val="28"/>
          <w:szCs w:val="28"/>
          <w:lang w:val="uk-UA"/>
        </w:rPr>
        <w:t xml:space="preserve"> при яких потрібно вставити правильні топографічні знаки в розповідь. Найпростіше це коли</w:t>
      </w:r>
      <w:r w:rsidR="00537BC7" w:rsidRPr="00225A28">
        <w:rPr>
          <w:rFonts w:ascii="Times New Roman" w:hAnsi="Times New Roman" w:cs="Times New Roman"/>
          <w:sz w:val="28"/>
          <w:szCs w:val="28"/>
          <w:lang w:val="uk-UA"/>
        </w:rPr>
        <w:t xml:space="preserve"> є готовий текст з</w:t>
      </w:r>
      <w:r w:rsidR="00895024">
        <w:rPr>
          <w:rFonts w:ascii="Times New Roman" w:hAnsi="Times New Roman" w:cs="Times New Roman"/>
          <w:sz w:val="28"/>
          <w:szCs w:val="28"/>
          <w:lang w:val="uk-UA"/>
        </w:rPr>
        <w:t>і</w:t>
      </w:r>
      <w:r w:rsidR="00537BC7" w:rsidRPr="00225A28">
        <w:rPr>
          <w:rFonts w:ascii="Times New Roman" w:hAnsi="Times New Roman" w:cs="Times New Roman"/>
          <w:sz w:val="28"/>
          <w:szCs w:val="28"/>
          <w:lang w:val="uk-UA"/>
        </w:rPr>
        <w:t xml:space="preserve"> вставленими знаками і його лише потрібно правильно прочитати або є текст і топознаки, які потрібно вставити в певному місці</w:t>
      </w:r>
      <w:r w:rsidRPr="00225A28">
        <w:rPr>
          <w:rFonts w:ascii="Times New Roman" w:hAnsi="Times New Roman" w:cs="Times New Roman"/>
          <w:sz w:val="28"/>
          <w:szCs w:val="28"/>
          <w:lang w:val="uk-UA"/>
        </w:rPr>
        <w:t>, а більш складне завдання коли варіантів відповіді більше, ніж потрібно або вони взагалі відсутні.</w:t>
      </w:r>
      <w:r w:rsidR="00537BC7" w:rsidRPr="00225A28">
        <w:rPr>
          <w:rFonts w:ascii="Times New Roman" w:hAnsi="Times New Roman" w:cs="Times New Roman"/>
          <w:sz w:val="28"/>
          <w:szCs w:val="28"/>
          <w:lang w:val="uk-UA"/>
        </w:rPr>
        <w:t xml:space="preserve"> </w:t>
      </w:r>
    </w:p>
    <w:p w:rsidR="00121A5A" w:rsidRPr="00225A28" w:rsidRDefault="00121A5A" w:rsidP="00121A5A">
      <w:pPr>
        <w:spacing w:after="0" w:line="240" w:lineRule="auto"/>
        <w:rPr>
          <w:rFonts w:ascii="Times New Roman" w:hAnsi="Times New Roman" w:cs="Times New Roman"/>
          <w:sz w:val="28"/>
          <w:szCs w:val="28"/>
          <w:lang w:val="uk-UA"/>
        </w:rPr>
      </w:pPr>
      <w:r w:rsidRPr="00225A28">
        <w:rPr>
          <w:noProof/>
        </w:rPr>
        <w:drawing>
          <wp:inline distT="0" distB="0" distL="0" distR="0">
            <wp:extent cx="6031411" cy="3771900"/>
            <wp:effectExtent l="19050" t="0" r="7439" b="0"/>
            <wp:docPr id="37" name="Рисунок 5" descr="конспект уроку природознавства в 4 класі &quot;Географічна карта. Умовні  позначки на карті&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нспект уроку природознавства в 4 класі &quot;Географічна карта. Умовні  позначки на карті&quot;"/>
                    <pic:cNvPicPr>
                      <a:picLocks noChangeAspect="1" noChangeArrowheads="1"/>
                    </pic:cNvPicPr>
                  </pic:nvPicPr>
                  <pic:blipFill>
                    <a:blip r:embed="rId43"/>
                    <a:srcRect/>
                    <a:stretch>
                      <a:fillRect/>
                    </a:stretch>
                  </pic:blipFill>
                  <pic:spPr bwMode="auto">
                    <a:xfrm>
                      <a:off x="0" y="0"/>
                      <a:ext cx="6039672" cy="3777066"/>
                    </a:xfrm>
                    <a:prstGeom prst="rect">
                      <a:avLst/>
                    </a:prstGeom>
                    <a:noFill/>
                    <a:ln w="9525">
                      <a:noFill/>
                      <a:miter lim="800000"/>
                      <a:headEnd/>
                      <a:tailEnd/>
                    </a:ln>
                  </pic:spPr>
                </pic:pic>
              </a:graphicData>
            </a:graphic>
          </wp:inline>
        </w:drawing>
      </w:r>
    </w:p>
    <w:p w:rsidR="00271B9F" w:rsidRPr="00225A28" w:rsidRDefault="0004664E" w:rsidP="00102897">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noProof/>
          <w:sz w:val="28"/>
          <w:szCs w:val="28"/>
        </w:rPr>
        <w:drawing>
          <wp:anchor distT="0" distB="0" distL="114300" distR="114300" simplePos="0" relativeHeight="251692032" behindDoc="0" locked="0" layoutInCell="1" allowOverlap="1">
            <wp:simplePos x="0" y="0"/>
            <wp:positionH relativeFrom="margin">
              <wp:posOffset>-139065</wp:posOffset>
            </wp:positionH>
            <wp:positionV relativeFrom="margin">
              <wp:posOffset>6127115</wp:posOffset>
            </wp:positionV>
            <wp:extent cx="3067050" cy="2009775"/>
            <wp:effectExtent l="19050" t="0" r="0" b="0"/>
            <wp:wrapSquare wrapText="bothSides"/>
            <wp:docPr id="38" name="Рисунок 8" descr="ВИВЧАЄМО ТОПОГРАФІЮ - Топографія - Каталог статей - Чугуевский городской ЦТ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ИВЧАЄМО ТОПОГРАФІЮ - Топографія - Каталог статей - Чугуевский городской ЦТК"/>
                    <pic:cNvPicPr>
                      <a:picLocks noChangeAspect="1" noChangeArrowheads="1"/>
                    </pic:cNvPicPr>
                  </pic:nvPicPr>
                  <pic:blipFill>
                    <a:blip r:embed="rId44"/>
                    <a:srcRect/>
                    <a:stretch>
                      <a:fillRect/>
                    </a:stretch>
                  </pic:blipFill>
                  <pic:spPr bwMode="auto">
                    <a:xfrm>
                      <a:off x="0" y="0"/>
                      <a:ext cx="3067050" cy="2009775"/>
                    </a:xfrm>
                    <a:prstGeom prst="rect">
                      <a:avLst/>
                    </a:prstGeom>
                    <a:noFill/>
                    <a:ln w="9525">
                      <a:noFill/>
                      <a:miter lim="800000"/>
                      <a:headEnd/>
                      <a:tailEnd/>
                    </a:ln>
                  </pic:spPr>
                </pic:pic>
              </a:graphicData>
            </a:graphic>
          </wp:anchor>
        </w:drawing>
      </w:r>
      <w:r w:rsidR="00537BC7" w:rsidRPr="00225A28">
        <w:rPr>
          <w:rFonts w:ascii="Times New Roman" w:hAnsi="Times New Roman" w:cs="Times New Roman"/>
          <w:sz w:val="28"/>
          <w:szCs w:val="28"/>
          <w:lang w:val="uk-UA"/>
        </w:rPr>
        <w:t>До більш складних можна віднести завдання, при якому учасникам потрібно назвати всі топографічні знаки, які вони бачать на малюнку (наприклад на цьому).</w:t>
      </w:r>
      <w:r w:rsidRPr="00225A28">
        <w:rPr>
          <w:rFonts w:ascii="Times New Roman" w:hAnsi="Times New Roman" w:cs="Times New Roman"/>
          <w:sz w:val="28"/>
          <w:szCs w:val="28"/>
          <w:lang w:val="uk-UA"/>
        </w:rPr>
        <w:t xml:space="preserve"> Таких зображень можна виготовити багато, адже </w:t>
      </w:r>
      <w:r w:rsidR="00102897">
        <w:rPr>
          <w:rFonts w:ascii="Times New Roman" w:hAnsi="Times New Roman" w:cs="Times New Roman"/>
          <w:sz w:val="28"/>
          <w:szCs w:val="28"/>
          <w:lang w:val="uk-UA"/>
        </w:rPr>
        <w:t>будь-яки</w:t>
      </w:r>
      <w:r w:rsidRPr="00225A28">
        <w:rPr>
          <w:rFonts w:ascii="Times New Roman" w:hAnsi="Times New Roman" w:cs="Times New Roman"/>
          <w:sz w:val="28"/>
          <w:szCs w:val="28"/>
          <w:lang w:val="uk-UA"/>
        </w:rPr>
        <w:t xml:space="preserve">й контурний малюнок можна розмалювати, використовуючи </w:t>
      </w:r>
      <w:r w:rsidR="00102897">
        <w:rPr>
          <w:rFonts w:ascii="Times New Roman" w:hAnsi="Times New Roman" w:cs="Times New Roman"/>
          <w:sz w:val="28"/>
          <w:szCs w:val="28"/>
          <w:lang w:val="uk-UA"/>
        </w:rPr>
        <w:t>різн</w:t>
      </w:r>
      <w:r w:rsidRPr="00225A28">
        <w:rPr>
          <w:rFonts w:ascii="Times New Roman" w:hAnsi="Times New Roman" w:cs="Times New Roman"/>
          <w:sz w:val="28"/>
          <w:szCs w:val="28"/>
          <w:lang w:val="uk-UA"/>
        </w:rPr>
        <w:t xml:space="preserve">і знаки на ваш розсуд, враховуючи вік учасників та їх пізнання в топографії. </w:t>
      </w:r>
    </w:p>
    <w:p w:rsidR="00271B9F" w:rsidRPr="00225A28" w:rsidRDefault="00203D43" w:rsidP="00102897">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noProof/>
          <w:sz w:val="28"/>
          <w:szCs w:val="28"/>
        </w:rPr>
        <w:drawing>
          <wp:anchor distT="0" distB="0" distL="114300" distR="114300" simplePos="0" relativeHeight="251693056" behindDoc="0" locked="0" layoutInCell="1" allowOverlap="1">
            <wp:simplePos x="0" y="0"/>
            <wp:positionH relativeFrom="margin">
              <wp:posOffset>3023235</wp:posOffset>
            </wp:positionH>
            <wp:positionV relativeFrom="margin">
              <wp:posOffset>7289165</wp:posOffset>
            </wp:positionV>
            <wp:extent cx="3257550" cy="2438400"/>
            <wp:effectExtent l="19050" t="0" r="0" b="0"/>
            <wp:wrapSquare wrapText="bothSides"/>
            <wp:docPr id="39" name="Рисунок 11" descr="C:\Users\User\Desktop\спецзавдання\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пецзавдання\11.jpg"/>
                    <pic:cNvPicPr>
                      <a:picLocks noChangeAspect="1" noChangeArrowheads="1"/>
                    </pic:cNvPicPr>
                  </pic:nvPicPr>
                  <pic:blipFill>
                    <a:blip r:embed="rId45" cstate="print"/>
                    <a:srcRect/>
                    <a:stretch>
                      <a:fillRect/>
                    </a:stretch>
                  </pic:blipFill>
                  <pic:spPr bwMode="auto">
                    <a:xfrm>
                      <a:off x="0" y="0"/>
                      <a:ext cx="3257550" cy="2438400"/>
                    </a:xfrm>
                    <a:prstGeom prst="rect">
                      <a:avLst/>
                    </a:prstGeom>
                    <a:ln>
                      <a:noFill/>
                    </a:ln>
                    <a:effectLst>
                      <a:softEdge rad="112500"/>
                    </a:effectLst>
                  </pic:spPr>
                </pic:pic>
              </a:graphicData>
            </a:graphic>
          </wp:anchor>
        </w:drawing>
      </w:r>
      <w:r w:rsidR="0004664E" w:rsidRPr="00225A28">
        <w:rPr>
          <w:rFonts w:ascii="Times New Roman" w:hAnsi="Times New Roman" w:cs="Times New Roman"/>
          <w:sz w:val="28"/>
          <w:szCs w:val="28"/>
          <w:lang w:val="uk-UA"/>
        </w:rPr>
        <w:t>Окремо я завжди приділяю увагу завданням, у яких необхідно визначити</w:t>
      </w:r>
      <w:r w:rsidR="00A717D4" w:rsidRPr="00225A28">
        <w:rPr>
          <w:rFonts w:ascii="Times New Roman" w:hAnsi="Times New Roman" w:cs="Times New Roman"/>
          <w:sz w:val="28"/>
          <w:szCs w:val="28"/>
          <w:lang w:val="uk-UA"/>
        </w:rPr>
        <w:t xml:space="preserve"> відстань по карті. Це вчить дітей </w:t>
      </w:r>
      <w:r w:rsidR="007A7ABB" w:rsidRPr="00225A28">
        <w:rPr>
          <w:rFonts w:ascii="Times New Roman" w:hAnsi="Times New Roman" w:cs="Times New Roman"/>
          <w:sz w:val="28"/>
          <w:szCs w:val="28"/>
          <w:lang w:val="uk-UA"/>
        </w:rPr>
        <w:t xml:space="preserve">в подальшому орієнтуватись і в просторі. Відстань між контрольними пунктами при орієнтування визначається добутком масштабу карти на відстань, </w:t>
      </w:r>
      <w:r w:rsidR="00102897">
        <w:rPr>
          <w:rFonts w:ascii="Times New Roman" w:hAnsi="Times New Roman" w:cs="Times New Roman"/>
          <w:sz w:val="28"/>
          <w:szCs w:val="28"/>
          <w:lang w:val="uk-UA"/>
        </w:rPr>
        <w:t>ви</w:t>
      </w:r>
      <w:r w:rsidR="007A7ABB" w:rsidRPr="00225A28">
        <w:rPr>
          <w:rFonts w:ascii="Times New Roman" w:hAnsi="Times New Roman" w:cs="Times New Roman"/>
          <w:sz w:val="28"/>
          <w:szCs w:val="28"/>
          <w:lang w:val="uk-UA"/>
        </w:rPr>
        <w:t xml:space="preserve">міряну за допомогою лінійки, або приблизно, </w:t>
      </w:r>
      <w:r w:rsidR="007A7ABB" w:rsidRPr="00225A28">
        <w:rPr>
          <w:rFonts w:ascii="Times New Roman" w:hAnsi="Times New Roman" w:cs="Times New Roman"/>
          <w:sz w:val="28"/>
          <w:szCs w:val="28"/>
          <w:lang w:val="uk-UA"/>
        </w:rPr>
        <w:lastRenderedPageBreak/>
        <w:t>як то кажуть «на око». Для того аби похибка при вимір</w:t>
      </w:r>
      <w:r w:rsidR="00102897">
        <w:rPr>
          <w:rFonts w:ascii="Times New Roman" w:hAnsi="Times New Roman" w:cs="Times New Roman"/>
          <w:sz w:val="28"/>
          <w:szCs w:val="28"/>
          <w:lang w:val="uk-UA"/>
        </w:rPr>
        <w:t>юванн</w:t>
      </w:r>
      <w:r w:rsidR="007A7ABB" w:rsidRPr="00225A28">
        <w:rPr>
          <w:rFonts w:ascii="Times New Roman" w:hAnsi="Times New Roman" w:cs="Times New Roman"/>
          <w:sz w:val="28"/>
          <w:szCs w:val="28"/>
          <w:lang w:val="uk-UA"/>
        </w:rPr>
        <w:t>і «на око» була якомога менша, я завжди даю дітям таке завдання.</w:t>
      </w:r>
    </w:p>
    <w:p w:rsidR="00203D43" w:rsidRPr="00225A28" w:rsidRDefault="00203D43" w:rsidP="00102897">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Коли </w:t>
      </w:r>
      <w:r w:rsidR="00102897">
        <w:rPr>
          <w:rFonts w:ascii="Times New Roman" w:hAnsi="Times New Roman" w:cs="Times New Roman"/>
          <w:sz w:val="28"/>
          <w:szCs w:val="28"/>
          <w:lang w:val="uk-UA"/>
        </w:rPr>
        <w:t>необхід</w:t>
      </w:r>
      <w:r w:rsidRPr="00225A28">
        <w:rPr>
          <w:rFonts w:ascii="Times New Roman" w:hAnsi="Times New Roman" w:cs="Times New Roman"/>
          <w:sz w:val="28"/>
          <w:szCs w:val="28"/>
          <w:lang w:val="uk-UA"/>
        </w:rPr>
        <w:t>но ускладнити це завдання, то на карті малюється дистанція з певною кількість контрольних пунктів, довжину якої учасники і мають визначити за певний час. На місцевості це завдання часто замін</w:t>
      </w:r>
      <w:r w:rsidR="00102897">
        <w:rPr>
          <w:rFonts w:ascii="Times New Roman" w:hAnsi="Times New Roman" w:cs="Times New Roman"/>
          <w:sz w:val="28"/>
          <w:szCs w:val="28"/>
          <w:lang w:val="uk-UA"/>
        </w:rPr>
        <w:t>ю</w:t>
      </w:r>
      <w:r w:rsidRPr="00225A28">
        <w:rPr>
          <w:rFonts w:ascii="Times New Roman" w:hAnsi="Times New Roman" w:cs="Times New Roman"/>
          <w:sz w:val="28"/>
          <w:szCs w:val="28"/>
          <w:lang w:val="uk-UA"/>
        </w:rPr>
        <w:t xml:space="preserve">ють на визначення відстані до недосяжного предмета. </w:t>
      </w:r>
      <w:r w:rsidR="00575417">
        <w:rPr>
          <w:rFonts w:ascii="Times New Roman" w:hAnsi="Times New Roman" w:cs="Times New Roman"/>
          <w:sz w:val="28"/>
          <w:szCs w:val="28"/>
          <w:lang w:val="uk-UA"/>
        </w:rPr>
        <w:t>Суть його</w:t>
      </w:r>
      <w:r w:rsidRPr="00225A28">
        <w:rPr>
          <w:rFonts w:ascii="Times New Roman" w:hAnsi="Times New Roman" w:cs="Times New Roman"/>
          <w:sz w:val="28"/>
          <w:szCs w:val="28"/>
          <w:lang w:val="uk-UA"/>
        </w:rPr>
        <w:t xml:space="preserve"> полягає в тому, щоб учасник визначив «на око» відстань до визначеного предмета або нерухомого об’єкта </w:t>
      </w:r>
      <w:r w:rsidR="00AD7E18" w:rsidRPr="00225A28">
        <w:rPr>
          <w:rFonts w:ascii="Times New Roman" w:hAnsi="Times New Roman" w:cs="Times New Roman"/>
          <w:sz w:val="28"/>
          <w:szCs w:val="28"/>
          <w:lang w:val="uk-UA"/>
        </w:rPr>
        <w:t>з похибкою +/-</w:t>
      </w:r>
      <w:r w:rsidR="00337CE7" w:rsidRPr="00225A28">
        <w:rPr>
          <w:rFonts w:ascii="Times New Roman" w:hAnsi="Times New Roman" w:cs="Times New Roman"/>
          <w:sz w:val="28"/>
          <w:szCs w:val="28"/>
          <w:lang w:val="uk-UA"/>
        </w:rPr>
        <w:t xml:space="preserve"> </w:t>
      </w:r>
      <w:r w:rsidR="00AD7E18" w:rsidRPr="00225A28">
        <w:rPr>
          <w:rFonts w:ascii="Times New Roman" w:hAnsi="Times New Roman" w:cs="Times New Roman"/>
          <w:sz w:val="28"/>
          <w:szCs w:val="28"/>
          <w:lang w:val="uk-UA"/>
        </w:rPr>
        <w:t>певна кількість метрів (зазначається умовами проведення, і залежить від заданої відстані), за кожний наступний метр/метри – 1 бал штрафу, але не більше 6 балів.</w:t>
      </w:r>
      <w:r w:rsidR="00252B69" w:rsidRPr="00225A28">
        <w:rPr>
          <w:rFonts w:ascii="Times New Roman" w:hAnsi="Times New Roman" w:cs="Times New Roman"/>
          <w:sz w:val="28"/>
          <w:szCs w:val="28"/>
          <w:lang w:val="uk-UA"/>
        </w:rPr>
        <w:t xml:space="preserve"> </w:t>
      </w:r>
      <w:r w:rsidR="00DE7708" w:rsidRPr="00225A28">
        <w:rPr>
          <w:rFonts w:ascii="Times New Roman" w:hAnsi="Times New Roman" w:cs="Times New Roman"/>
          <w:sz w:val="28"/>
          <w:szCs w:val="28"/>
          <w:lang w:val="uk-UA"/>
        </w:rPr>
        <w:t xml:space="preserve"> </w:t>
      </w:r>
    </w:p>
    <w:p w:rsidR="00337CE7" w:rsidRPr="00225A28" w:rsidRDefault="00575417" w:rsidP="00102897">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margin">
              <wp:posOffset>100330</wp:posOffset>
            </wp:positionH>
            <wp:positionV relativeFrom="margin">
              <wp:posOffset>2307590</wp:posOffset>
            </wp:positionV>
            <wp:extent cx="2982595" cy="2038350"/>
            <wp:effectExtent l="19050" t="0" r="8255" b="0"/>
            <wp:wrapSquare wrapText="bothSides"/>
            <wp:docPr id="40" name="Рисунок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
                    <pic:cNvPicPr>
                      <a:picLocks noChangeAspect="1" noChangeArrowheads="1"/>
                    </pic:cNvPicPr>
                  </pic:nvPicPr>
                  <pic:blipFill>
                    <a:blip r:embed="rId46"/>
                    <a:srcRect/>
                    <a:stretch>
                      <a:fillRect/>
                    </a:stretch>
                  </pic:blipFill>
                  <pic:spPr bwMode="auto">
                    <a:xfrm>
                      <a:off x="0" y="0"/>
                      <a:ext cx="2982595" cy="2038350"/>
                    </a:xfrm>
                    <a:prstGeom prst="rect">
                      <a:avLst/>
                    </a:prstGeom>
                    <a:ln>
                      <a:noFill/>
                    </a:ln>
                    <a:effectLst>
                      <a:softEdge rad="112500"/>
                    </a:effectLst>
                  </pic:spPr>
                </pic:pic>
              </a:graphicData>
            </a:graphic>
          </wp:anchor>
        </w:drawing>
      </w:r>
      <w:r w:rsidR="004148C1" w:rsidRPr="00225A28">
        <w:rPr>
          <w:rFonts w:ascii="Times New Roman" w:hAnsi="Times New Roman" w:cs="Times New Roman"/>
          <w:noProof/>
          <w:sz w:val="28"/>
          <w:szCs w:val="28"/>
        </w:rPr>
        <w:drawing>
          <wp:anchor distT="0" distB="0" distL="114300" distR="114300" simplePos="0" relativeHeight="251699200" behindDoc="0" locked="0" layoutInCell="1" allowOverlap="1">
            <wp:simplePos x="0" y="0"/>
            <wp:positionH relativeFrom="margin">
              <wp:posOffset>-33020</wp:posOffset>
            </wp:positionH>
            <wp:positionV relativeFrom="margin">
              <wp:posOffset>4347845</wp:posOffset>
            </wp:positionV>
            <wp:extent cx="3242310" cy="2197735"/>
            <wp:effectExtent l="19050" t="0" r="0" b="0"/>
            <wp:wrapSquare wrapText="bothSides"/>
            <wp:docPr id="42" name="Рисунок 5" descr="C:\Users\User\Desktop\Спецзавдання фото\DSC_6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пецзавдання фото\DSC_6393.JPG"/>
                    <pic:cNvPicPr>
                      <a:picLocks noChangeAspect="1" noChangeArrowheads="1"/>
                    </pic:cNvPicPr>
                  </pic:nvPicPr>
                  <pic:blipFill>
                    <a:blip r:embed="rId47" cstate="print"/>
                    <a:srcRect/>
                    <a:stretch>
                      <a:fillRect/>
                    </a:stretch>
                  </pic:blipFill>
                  <pic:spPr bwMode="auto">
                    <a:xfrm>
                      <a:off x="0" y="0"/>
                      <a:ext cx="3242310" cy="2197735"/>
                    </a:xfrm>
                    <a:prstGeom prst="rect">
                      <a:avLst/>
                    </a:prstGeom>
                    <a:ln>
                      <a:noFill/>
                    </a:ln>
                    <a:effectLst>
                      <a:softEdge rad="112500"/>
                    </a:effectLst>
                  </pic:spPr>
                </pic:pic>
              </a:graphicData>
            </a:graphic>
          </wp:anchor>
        </w:drawing>
      </w:r>
      <w:r w:rsidR="00EE79C5" w:rsidRPr="00225A28">
        <w:rPr>
          <w:rFonts w:ascii="Times New Roman" w:hAnsi="Times New Roman" w:cs="Times New Roman"/>
          <w:noProof/>
          <w:sz w:val="28"/>
          <w:szCs w:val="28"/>
        </w:rPr>
        <w:drawing>
          <wp:anchor distT="0" distB="0" distL="114300" distR="114300" simplePos="0" relativeHeight="251698176" behindDoc="0" locked="0" layoutInCell="1" allowOverlap="1">
            <wp:simplePos x="0" y="0"/>
            <wp:positionH relativeFrom="margin">
              <wp:posOffset>3246120</wp:posOffset>
            </wp:positionH>
            <wp:positionV relativeFrom="margin">
              <wp:posOffset>2765425</wp:posOffset>
            </wp:positionV>
            <wp:extent cx="3277870" cy="2206625"/>
            <wp:effectExtent l="19050" t="0" r="0" b="0"/>
            <wp:wrapSquare wrapText="bothSides"/>
            <wp:docPr id="32" name="Рисунок 4" descr="C:\Users\User\Desktop\Спецзавдання фото\DSC_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пецзавдання фото\DSC_4562.JPG"/>
                    <pic:cNvPicPr>
                      <a:picLocks noChangeAspect="1" noChangeArrowheads="1"/>
                    </pic:cNvPicPr>
                  </pic:nvPicPr>
                  <pic:blipFill>
                    <a:blip r:embed="rId48" cstate="print"/>
                    <a:srcRect/>
                    <a:stretch>
                      <a:fillRect/>
                    </a:stretch>
                  </pic:blipFill>
                  <pic:spPr bwMode="auto">
                    <a:xfrm>
                      <a:off x="0" y="0"/>
                      <a:ext cx="3277870" cy="2206625"/>
                    </a:xfrm>
                    <a:prstGeom prst="rect">
                      <a:avLst/>
                    </a:prstGeom>
                    <a:ln>
                      <a:noFill/>
                    </a:ln>
                    <a:effectLst>
                      <a:softEdge rad="112500"/>
                    </a:effectLst>
                  </pic:spPr>
                </pic:pic>
              </a:graphicData>
            </a:graphic>
          </wp:anchor>
        </w:drawing>
      </w:r>
      <w:r w:rsidR="00C9293F" w:rsidRPr="00225A28">
        <w:rPr>
          <w:rFonts w:ascii="Times New Roman" w:hAnsi="Times New Roman" w:cs="Times New Roman"/>
          <w:sz w:val="28"/>
          <w:szCs w:val="28"/>
          <w:lang w:val="uk-UA"/>
        </w:rPr>
        <w:t xml:space="preserve">Є ряд завдань, які </w:t>
      </w:r>
      <w:r w:rsidR="00032E9B" w:rsidRPr="00225A28">
        <w:rPr>
          <w:rFonts w:ascii="Times New Roman" w:hAnsi="Times New Roman" w:cs="Times New Roman"/>
          <w:sz w:val="28"/>
          <w:szCs w:val="28"/>
          <w:lang w:val="uk-UA"/>
        </w:rPr>
        <w:t>досить прості і</w:t>
      </w:r>
      <w:r>
        <w:rPr>
          <w:rFonts w:ascii="Times New Roman" w:hAnsi="Times New Roman" w:cs="Times New Roman"/>
          <w:sz w:val="28"/>
          <w:szCs w:val="28"/>
          <w:lang w:val="uk-UA"/>
        </w:rPr>
        <w:t xml:space="preserve"> ставлять собі за мету загально</w:t>
      </w:r>
      <w:r w:rsidR="00032E9B" w:rsidRPr="00225A28">
        <w:rPr>
          <w:rFonts w:ascii="Times New Roman" w:hAnsi="Times New Roman" w:cs="Times New Roman"/>
          <w:sz w:val="28"/>
          <w:szCs w:val="28"/>
          <w:lang w:val="uk-UA"/>
        </w:rPr>
        <w:t xml:space="preserve">фізичний розвиток дітей. </w:t>
      </w:r>
      <w:r w:rsidR="00337CE7" w:rsidRPr="00225A28">
        <w:rPr>
          <w:rFonts w:ascii="Times New Roman" w:hAnsi="Times New Roman" w:cs="Times New Roman"/>
          <w:sz w:val="28"/>
          <w:szCs w:val="28"/>
          <w:lang w:val="uk-UA"/>
        </w:rPr>
        <w:t xml:space="preserve">З метою поліпшення якості та швидкості роботи </w:t>
      </w:r>
      <w:r w:rsidR="00CD3302" w:rsidRPr="00225A28">
        <w:rPr>
          <w:rFonts w:ascii="Times New Roman" w:hAnsi="Times New Roman" w:cs="Times New Roman"/>
          <w:sz w:val="28"/>
          <w:szCs w:val="28"/>
          <w:lang w:val="uk-UA"/>
        </w:rPr>
        <w:t xml:space="preserve">дітей </w:t>
      </w:r>
      <w:r w:rsidR="00337CE7" w:rsidRPr="00225A28">
        <w:rPr>
          <w:rFonts w:ascii="Times New Roman" w:hAnsi="Times New Roman" w:cs="Times New Roman"/>
          <w:sz w:val="28"/>
          <w:szCs w:val="28"/>
          <w:lang w:val="uk-UA"/>
        </w:rPr>
        <w:t xml:space="preserve">з карабінами ми часто включаємо в програму конкурсу завдання з </w:t>
      </w:r>
      <w:r w:rsidR="00337CE7" w:rsidRPr="00225A28">
        <w:rPr>
          <w:rFonts w:ascii="Times New Roman" w:hAnsi="Times New Roman" w:cs="Times New Roman"/>
          <w:b/>
          <w:i/>
          <w:sz w:val="28"/>
          <w:szCs w:val="28"/>
          <w:lang w:val="uk-UA"/>
        </w:rPr>
        <w:t xml:space="preserve">перестібання </w:t>
      </w:r>
      <w:r w:rsidR="00CD3302" w:rsidRPr="00225A28">
        <w:rPr>
          <w:rFonts w:ascii="Times New Roman" w:hAnsi="Times New Roman" w:cs="Times New Roman"/>
          <w:b/>
          <w:i/>
          <w:sz w:val="28"/>
          <w:szCs w:val="28"/>
          <w:lang w:val="uk-UA"/>
        </w:rPr>
        <w:t>карабінів</w:t>
      </w:r>
      <w:r w:rsidR="00CD3302" w:rsidRPr="00225A28">
        <w:rPr>
          <w:rFonts w:ascii="Times New Roman" w:hAnsi="Times New Roman" w:cs="Times New Roman"/>
          <w:sz w:val="28"/>
          <w:szCs w:val="28"/>
          <w:lang w:val="uk-UA"/>
        </w:rPr>
        <w:t>.</w:t>
      </w:r>
      <w:r w:rsidR="0040102B" w:rsidRPr="00225A28">
        <w:rPr>
          <w:rFonts w:ascii="Times New Roman" w:hAnsi="Times New Roman" w:cs="Times New Roman"/>
          <w:sz w:val="28"/>
          <w:szCs w:val="28"/>
          <w:lang w:val="uk-UA"/>
        </w:rPr>
        <w:t xml:space="preserve"> В командних змаганнях іноді цей етап проходить  у вигляді естафети. Кожен учасник перевішує по 3 автоматичних та 3 напівавтоматичних карабіни з однієї мотузки на іншу, після чого переда</w:t>
      </w:r>
      <w:r w:rsidR="00102897">
        <w:rPr>
          <w:rFonts w:ascii="Times New Roman" w:hAnsi="Times New Roman" w:cs="Times New Roman"/>
          <w:sz w:val="28"/>
          <w:szCs w:val="28"/>
          <w:lang w:val="uk-UA"/>
        </w:rPr>
        <w:t xml:space="preserve">є </w:t>
      </w:r>
      <w:r w:rsidR="0040102B" w:rsidRPr="00225A28">
        <w:rPr>
          <w:rFonts w:ascii="Times New Roman" w:hAnsi="Times New Roman" w:cs="Times New Roman"/>
          <w:sz w:val="28"/>
          <w:szCs w:val="28"/>
          <w:lang w:val="uk-UA"/>
        </w:rPr>
        <w:t>естафету наступному учаснику.</w:t>
      </w:r>
      <w:r w:rsidR="00EE79C5" w:rsidRPr="00225A28">
        <w:rPr>
          <w:rFonts w:ascii="Times New Roman" w:hAnsi="Times New Roman" w:cs="Times New Roman"/>
          <w:sz w:val="28"/>
          <w:szCs w:val="28"/>
          <w:lang w:val="uk-UA"/>
        </w:rPr>
        <w:t xml:space="preserve"> Інша форма проведення, яку я часто використовую – нестійка опора або нестандартне вихідне положення (наприклад лежачи).</w:t>
      </w:r>
    </w:p>
    <w:p w:rsidR="00B42B0E" w:rsidRPr="00225A28" w:rsidRDefault="00575417" w:rsidP="00102897">
      <w:pPr>
        <w:spacing w:after="0" w:line="24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695104" behindDoc="0" locked="0" layoutInCell="1" allowOverlap="1">
            <wp:simplePos x="0" y="0"/>
            <wp:positionH relativeFrom="margin">
              <wp:posOffset>32385</wp:posOffset>
            </wp:positionH>
            <wp:positionV relativeFrom="margin">
              <wp:posOffset>7460615</wp:posOffset>
            </wp:positionV>
            <wp:extent cx="3209925" cy="2238375"/>
            <wp:effectExtent l="19050" t="0" r="9525" b="0"/>
            <wp:wrapSquare wrapText="bothSides"/>
            <wp:docPr id="41" name="Рисунок 15" descr="C:\Users\User\Desktop\спецзавдання\_DSC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спецзавдання\_DSC0900.JPG"/>
                    <pic:cNvPicPr>
                      <a:picLocks noChangeAspect="1" noChangeArrowheads="1"/>
                    </pic:cNvPicPr>
                  </pic:nvPicPr>
                  <pic:blipFill>
                    <a:blip r:embed="rId49" cstate="print"/>
                    <a:srcRect/>
                    <a:stretch>
                      <a:fillRect/>
                    </a:stretch>
                  </pic:blipFill>
                  <pic:spPr bwMode="auto">
                    <a:xfrm>
                      <a:off x="0" y="0"/>
                      <a:ext cx="3209925" cy="2238375"/>
                    </a:xfrm>
                    <a:prstGeom prst="rect">
                      <a:avLst/>
                    </a:prstGeom>
                    <a:ln>
                      <a:noFill/>
                    </a:ln>
                    <a:effectLst>
                      <a:softEdge rad="112500"/>
                    </a:effectLst>
                  </pic:spPr>
                </pic:pic>
              </a:graphicData>
            </a:graphic>
          </wp:anchor>
        </w:drawing>
      </w:r>
      <w:r w:rsidR="004148C1" w:rsidRPr="00225A28">
        <w:rPr>
          <w:rFonts w:ascii="Times New Roman" w:hAnsi="Times New Roman" w:cs="Times New Roman"/>
          <w:noProof/>
          <w:sz w:val="28"/>
          <w:szCs w:val="28"/>
        </w:rPr>
        <w:drawing>
          <wp:anchor distT="0" distB="0" distL="114300" distR="114300" simplePos="0" relativeHeight="251696128" behindDoc="0" locked="0" layoutInCell="1" allowOverlap="1">
            <wp:simplePos x="0" y="0"/>
            <wp:positionH relativeFrom="margin">
              <wp:posOffset>3281680</wp:posOffset>
            </wp:positionH>
            <wp:positionV relativeFrom="margin">
              <wp:posOffset>7530465</wp:posOffset>
            </wp:positionV>
            <wp:extent cx="3242310" cy="2118360"/>
            <wp:effectExtent l="19050" t="0" r="0" b="0"/>
            <wp:wrapSquare wrapText="bothSides"/>
            <wp:docPr id="29" name="Рисунок 3" descr="D:\фото та відео файли\зліт гуртківці 2013\DSC_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 та відео файли\зліт гуртківці 2013\DSC_3628.JPG"/>
                    <pic:cNvPicPr>
                      <a:picLocks noChangeAspect="1" noChangeArrowheads="1"/>
                    </pic:cNvPicPr>
                  </pic:nvPicPr>
                  <pic:blipFill>
                    <a:blip r:embed="rId50" cstate="print"/>
                    <a:srcRect/>
                    <a:stretch>
                      <a:fillRect/>
                    </a:stretch>
                  </pic:blipFill>
                  <pic:spPr bwMode="auto">
                    <a:xfrm>
                      <a:off x="0" y="0"/>
                      <a:ext cx="3242310" cy="2118360"/>
                    </a:xfrm>
                    <a:prstGeom prst="rect">
                      <a:avLst/>
                    </a:prstGeom>
                    <a:ln>
                      <a:noFill/>
                    </a:ln>
                    <a:effectLst>
                      <a:softEdge rad="112500"/>
                    </a:effectLst>
                  </pic:spPr>
                </pic:pic>
              </a:graphicData>
            </a:graphic>
          </wp:anchor>
        </w:drawing>
      </w:r>
      <w:r w:rsidR="00B42B0E" w:rsidRPr="00225A28">
        <w:rPr>
          <w:rFonts w:ascii="Times New Roman" w:hAnsi="Times New Roman" w:cs="Times New Roman"/>
          <w:sz w:val="28"/>
          <w:szCs w:val="28"/>
          <w:lang w:val="uk-UA"/>
        </w:rPr>
        <w:t xml:space="preserve">Для «культури роботи з мотузками» при подоланні дистанції «Смуга перешкод» до програми конкурсу «Спецзавдання» ми часто включаємо </w:t>
      </w:r>
      <w:r w:rsidR="00B42B0E" w:rsidRPr="00225A28">
        <w:rPr>
          <w:rFonts w:ascii="Times New Roman" w:hAnsi="Times New Roman" w:cs="Times New Roman"/>
          <w:b/>
          <w:i/>
          <w:sz w:val="28"/>
          <w:szCs w:val="28"/>
          <w:lang w:val="uk-UA"/>
        </w:rPr>
        <w:t>бухтовку мотузки</w:t>
      </w:r>
      <w:r w:rsidR="00B42B0E" w:rsidRPr="00225A28">
        <w:rPr>
          <w:rFonts w:ascii="Times New Roman" w:hAnsi="Times New Roman" w:cs="Times New Roman"/>
          <w:sz w:val="28"/>
          <w:szCs w:val="28"/>
          <w:lang w:val="uk-UA"/>
        </w:rPr>
        <w:t>.</w:t>
      </w:r>
      <w:r w:rsidR="00B41538" w:rsidRPr="00225A28">
        <w:rPr>
          <w:rFonts w:ascii="Times New Roman" w:hAnsi="Times New Roman" w:cs="Times New Roman"/>
          <w:sz w:val="28"/>
          <w:szCs w:val="28"/>
          <w:lang w:val="uk-UA"/>
        </w:rPr>
        <w:t xml:space="preserve">  </w:t>
      </w:r>
      <w:r w:rsidR="00102897">
        <w:rPr>
          <w:rFonts w:ascii="Times New Roman" w:hAnsi="Times New Roman" w:cs="Times New Roman"/>
          <w:sz w:val="28"/>
          <w:szCs w:val="28"/>
          <w:lang w:val="uk-UA"/>
        </w:rPr>
        <w:t>В</w:t>
      </w:r>
      <w:r w:rsidR="00102897" w:rsidRPr="00225A28">
        <w:rPr>
          <w:rFonts w:ascii="Times New Roman" w:hAnsi="Times New Roman" w:cs="Times New Roman"/>
          <w:sz w:val="28"/>
          <w:szCs w:val="28"/>
          <w:lang w:val="uk-UA"/>
        </w:rPr>
        <w:t xml:space="preserve">иконуючи </w:t>
      </w:r>
      <w:r w:rsidR="00102897">
        <w:rPr>
          <w:rFonts w:ascii="Times New Roman" w:hAnsi="Times New Roman" w:cs="Times New Roman"/>
          <w:sz w:val="28"/>
          <w:szCs w:val="28"/>
          <w:lang w:val="uk-UA"/>
        </w:rPr>
        <w:t>ц</w:t>
      </w:r>
      <w:r w:rsidR="00B41538" w:rsidRPr="00225A28">
        <w:rPr>
          <w:rFonts w:ascii="Times New Roman" w:hAnsi="Times New Roman" w:cs="Times New Roman"/>
          <w:sz w:val="28"/>
          <w:szCs w:val="28"/>
          <w:lang w:val="uk-UA"/>
        </w:rPr>
        <w:t xml:space="preserve">е завдання учасники вчаться швидко та правильно </w:t>
      </w:r>
      <w:r w:rsidR="00B41538" w:rsidRPr="00225A28">
        <w:rPr>
          <w:rFonts w:ascii="Times New Roman" w:hAnsi="Times New Roman" w:cs="Times New Roman"/>
          <w:sz w:val="28"/>
          <w:szCs w:val="28"/>
          <w:lang w:val="uk-UA"/>
        </w:rPr>
        <w:lastRenderedPageBreak/>
        <w:t xml:space="preserve">змотувати мотузки для подальшого їх транспортування по дистанції. </w:t>
      </w:r>
      <w:r w:rsidR="00102897">
        <w:rPr>
          <w:rFonts w:ascii="Times New Roman" w:hAnsi="Times New Roman" w:cs="Times New Roman"/>
          <w:sz w:val="28"/>
          <w:szCs w:val="28"/>
          <w:lang w:val="uk-UA"/>
        </w:rPr>
        <w:t>Його</w:t>
      </w:r>
      <w:r w:rsidR="00B41538" w:rsidRPr="00225A28">
        <w:rPr>
          <w:rFonts w:ascii="Times New Roman" w:hAnsi="Times New Roman" w:cs="Times New Roman"/>
          <w:sz w:val="28"/>
          <w:szCs w:val="28"/>
          <w:lang w:val="uk-UA"/>
        </w:rPr>
        <w:t xml:space="preserve"> можна проводити як у приміщенні,</w:t>
      </w:r>
      <w:r w:rsidR="008D05C3" w:rsidRPr="00225A28">
        <w:rPr>
          <w:rFonts w:ascii="Times New Roman" w:hAnsi="Times New Roman" w:cs="Times New Roman"/>
          <w:sz w:val="28"/>
          <w:szCs w:val="28"/>
          <w:lang w:val="uk-UA"/>
        </w:rPr>
        <w:t xml:space="preserve"> обмежуючи учасників у просторі,</w:t>
      </w:r>
      <w:r w:rsidR="00B41538" w:rsidRPr="00225A28">
        <w:rPr>
          <w:rFonts w:ascii="Times New Roman" w:hAnsi="Times New Roman" w:cs="Times New Roman"/>
          <w:sz w:val="28"/>
          <w:szCs w:val="28"/>
          <w:lang w:val="uk-UA"/>
        </w:rPr>
        <w:t xml:space="preserve"> так і на свіжому повітрі</w:t>
      </w:r>
      <w:r w:rsidR="008D05C3" w:rsidRPr="00225A28">
        <w:rPr>
          <w:rFonts w:ascii="Times New Roman" w:hAnsi="Times New Roman" w:cs="Times New Roman"/>
          <w:sz w:val="28"/>
          <w:szCs w:val="28"/>
          <w:lang w:val="uk-UA"/>
        </w:rPr>
        <w:t xml:space="preserve"> (наприклад на стадіоні</w:t>
      </w:r>
      <w:r w:rsidR="003B6FA2" w:rsidRPr="00225A28">
        <w:rPr>
          <w:rFonts w:ascii="Times New Roman" w:hAnsi="Times New Roman" w:cs="Times New Roman"/>
          <w:sz w:val="28"/>
          <w:szCs w:val="28"/>
          <w:lang w:val="uk-UA"/>
        </w:rPr>
        <w:t>)</w:t>
      </w:r>
      <w:r w:rsidR="00102897">
        <w:rPr>
          <w:rFonts w:ascii="Times New Roman" w:hAnsi="Times New Roman" w:cs="Times New Roman"/>
          <w:sz w:val="28"/>
          <w:szCs w:val="28"/>
          <w:lang w:val="uk-UA"/>
        </w:rPr>
        <w:t>.</w:t>
      </w:r>
      <w:r w:rsidR="003B6FA2" w:rsidRPr="00225A28">
        <w:rPr>
          <w:rFonts w:ascii="Times New Roman" w:hAnsi="Times New Roman" w:cs="Times New Roman"/>
          <w:sz w:val="28"/>
          <w:szCs w:val="28"/>
          <w:lang w:val="uk-UA"/>
        </w:rPr>
        <w:t xml:space="preserve"> </w:t>
      </w:r>
      <w:r w:rsidR="00102897">
        <w:rPr>
          <w:rFonts w:ascii="Times New Roman" w:hAnsi="Times New Roman" w:cs="Times New Roman"/>
          <w:sz w:val="28"/>
          <w:szCs w:val="28"/>
          <w:lang w:val="uk-UA"/>
        </w:rPr>
        <w:t>Т</w:t>
      </w:r>
      <w:r w:rsidR="003B6FA2" w:rsidRPr="00225A28">
        <w:rPr>
          <w:rFonts w:ascii="Times New Roman" w:hAnsi="Times New Roman" w:cs="Times New Roman"/>
          <w:sz w:val="28"/>
          <w:szCs w:val="28"/>
          <w:lang w:val="uk-UA"/>
        </w:rPr>
        <w:t>оді до умови збу</w:t>
      </w:r>
      <w:r w:rsidR="00102897">
        <w:rPr>
          <w:rFonts w:ascii="Times New Roman" w:hAnsi="Times New Roman" w:cs="Times New Roman"/>
          <w:sz w:val="28"/>
          <w:szCs w:val="28"/>
          <w:lang w:val="uk-UA"/>
        </w:rPr>
        <w:t>х</w:t>
      </w:r>
      <w:r w:rsidR="003B6FA2" w:rsidRPr="00225A28">
        <w:rPr>
          <w:rFonts w:ascii="Times New Roman" w:hAnsi="Times New Roman" w:cs="Times New Roman"/>
          <w:sz w:val="28"/>
          <w:szCs w:val="28"/>
          <w:lang w:val="uk-UA"/>
        </w:rPr>
        <w:t>тувати мотузку часто додається завдання транспортувати мотузку по дистанції та розгорнути її у вихідне положення</w:t>
      </w:r>
      <w:r w:rsidR="00787970" w:rsidRPr="00225A28">
        <w:rPr>
          <w:rFonts w:ascii="Times New Roman" w:hAnsi="Times New Roman" w:cs="Times New Roman"/>
          <w:sz w:val="28"/>
          <w:szCs w:val="28"/>
          <w:lang w:val="uk-UA"/>
        </w:rPr>
        <w:t>.</w:t>
      </w:r>
    </w:p>
    <w:p w:rsidR="00787970" w:rsidRPr="00225A28" w:rsidRDefault="004148C1" w:rsidP="00102897">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noProof/>
          <w:sz w:val="28"/>
          <w:szCs w:val="28"/>
        </w:rPr>
        <w:drawing>
          <wp:anchor distT="0" distB="0" distL="114300" distR="114300" simplePos="0" relativeHeight="251697152" behindDoc="0" locked="0" layoutInCell="1" allowOverlap="1">
            <wp:simplePos x="0" y="0"/>
            <wp:positionH relativeFrom="margin">
              <wp:posOffset>99060</wp:posOffset>
            </wp:positionH>
            <wp:positionV relativeFrom="margin">
              <wp:posOffset>1355090</wp:posOffset>
            </wp:positionV>
            <wp:extent cx="3238500" cy="2143125"/>
            <wp:effectExtent l="19050" t="0" r="0" b="0"/>
            <wp:wrapSquare wrapText="bothSides"/>
            <wp:docPr id="21" name="Рисунок 2" descr="D:\фото та відео файли\зліт гуртківці 2013\DSC_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та відео файли\зліт гуртківці 2013\DSC_3611.JPG"/>
                    <pic:cNvPicPr>
                      <a:picLocks noChangeAspect="1" noChangeArrowheads="1"/>
                    </pic:cNvPicPr>
                  </pic:nvPicPr>
                  <pic:blipFill>
                    <a:blip r:embed="rId51" cstate="print"/>
                    <a:srcRect/>
                    <a:stretch>
                      <a:fillRect/>
                    </a:stretch>
                  </pic:blipFill>
                  <pic:spPr bwMode="auto">
                    <a:xfrm>
                      <a:off x="0" y="0"/>
                      <a:ext cx="3238500" cy="2143125"/>
                    </a:xfrm>
                    <a:prstGeom prst="rect">
                      <a:avLst/>
                    </a:prstGeom>
                    <a:ln>
                      <a:noFill/>
                    </a:ln>
                    <a:effectLst>
                      <a:softEdge rad="112500"/>
                    </a:effectLst>
                  </pic:spPr>
                </pic:pic>
              </a:graphicData>
            </a:graphic>
          </wp:anchor>
        </w:drawing>
      </w:r>
      <w:r w:rsidR="006A76B7" w:rsidRPr="00225A28">
        <w:rPr>
          <w:rFonts w:ascii="Times New Roman" w:hAnsi="Times New Roman" w:cs="Times New Roman"/>
          <w:sz w:val="28"/>
          <w:szCs w:val="28"/>
          <w:lang w:val="uk-UA"/>
        </w:rPr>
        <w:t>Щ</w:t>
      </w:r>
      <w:r w:rsidR="00787970" w:rsidRPr="00225A28">
        <w:rPr>
          <w:rFonts w:ascii="Times New Roman" w:hAnsi="Times New Roman" w:cs="Times New Roman"/>
          <w:sz w:val="28"/>
          <w:szCs w:val="28"/>
          <w:lang w:val="uk-UA"/>
        </w:rPr>
        <w:t xml:space="preserve">е одне цікаве завдання направлене на розвиток швидкісно-силових якостей туристів  - це </w:t>
      </w:r>
      <w:r w:rsidR="00787970" w:rsidRPr="00225A28">
        <w:rPr>
          <w:rFonts w:ascii="Times New Roman" w:hAnsi="Times New Roman" w:cs="Times New Roman"/>
          <w:b/>
          <w:i/>
          <w:sz w:val="28"/>
          <w:szCs w:val="28"/>
          <w:lang w:val="uk-UA"/>
        </w:rPr>
        <w:t xml:space="preserve">переправа за допомогою підвішеної мотузки або «маятник». </w:t>
      </w:r>
      <w:r w:rsidR="00787970" w:rsidRPr="00225A28">
        <w:rPr>
          <w:rFonts w:ascii="Times New Roman" w:hAnsi="Times New Roman" w:cs="Times New Roman"/>
          <w:sz w:val="28"/>
          <w:szCs w:val="28"/>
          <w:lang w:val="uk-UA"/>
        </w:rPr>
        <w:t xml:space="preserve">Цей етап ми завжди включаємо в програму конкурсу, який проводиться в лісі або на спортмайданчику. Він досить простий в організації, але вимагає від дітей фізичної сили, чіткої координації рухів та </w:t>
      </w:r>
      <w:r w:rsidR="00EE79C5" w:rsidRPr="00225A28">
        <w:rPr>
          <w:rFonts w:ascii="Times New Roman" w:hAnsi="Times New Roman" w:cs="Times New Roman"/>
          <w:sz w:val="28"/>
          <w:szCs w:val="28"/>
          <w:lang w:val="uk-UA"/>
        </w:rPr>
        <w:t>зосередженості.</w:t>
      </w:r>
      <w:r w:rsidRPr="00225A28">
        <w:rPr>
          <w:rFonts w:ascii="Times New Roman" w:hAnsi="Times New Roman" w:cs="Times New Roman"/>
          <w:sz w:val="28"/>
          <w:szCs w:val="28"/>
          <w:lang w:val="uk-UA"/>
        </w:rPr>
        <w:t xml:space="preserve"> Якщо потрібно ускладнити це завдання для команди, то всіх учасників можна з’</w:t>
      </w:r>
      <w:r w:rsidR="00F77D90" w:rsidRPr="00225A28">
        <w:rPr>
          <w:rFonts w:ascii="Times New Roman" w:hAnsi="Times New Roman" w:cs="Times New Roman"/>
          <w:sz w:val="28"/>
          <w:szCs w:val="28"/>
          <w:lang w:val="uk-UA"/>
        </w:rPr>
        <w:t xml:space="preserve">єднати між собою мотузкою, а навколо опори </w:t>
      </w:r>
      <w:r w:rsidRPr="00225A28">
        <w:rPr>
          <w:rFonts w:ascii="Times New Roman" w:hAnsi="Times New Roman" w:cs="Times New Roman"/>
          <w:sz w:val="28"/>
          <w:szCs w:val="28"/>
          <w:lang w:val="uk-UA"/>
        </w:rPr>
        <w:t xml:space="preserve">повісити декілька маятників </w:t>
      </w:r>
      <w:r w:rsidR="00F77D90" w:rsidRPr="00225A28">
        <w:rPr>
          <w:rFonts w:ascii="Times New Roman" w:hAnsi="Times New Roman" w:cs="Times New Roman"/>
          <w:sz w:val="28"/>
          <w:szCs w:val="28"/>
          <w:lang w:val="uk-UA"/>
        </w:rPr>
        <w:t>та відмітити декілька проміжних зон приземлення учасників</w:t>
      </w:r>
      <w:r w:rsidR="006A76B7" w:rsidRPr="00225A28">
        <w:rPr>
          <w:rFonts w:ascii="Times New Roman" w:hAnsi="Times New Roman" w:cs="Times New Roman"/>
          <w:sz w:val="28"/>
          <w:szCs w:val="28"/>
          <w:lang w:val="uk-UA"/>
        </w:rPr>
        <w:t xml:space="preserve">. Складність полягає в тому, що учасники мають одночасно перелітати </w:t>
      </w:r>
      <w:r w:rsidR="00F77D90" w:rsidRPr="00225A28">
        <w:rPr>
          <w:rFonts w:ascii="Times New Roman" w:hAnsi="Times New Roman" w:cs="Times New Roman"/>
          <w:sz w:val="28"/>
          <w:szCs w:val="28"/>
          <w:lang w:val="uk-UA"/>
        </w:rPr>
        <w:t xml:space="preserve">із ділянки </w:t>
      </w:r>
      <w:r w:rsidR="00102897">
        <w:rPr>
          <w:rFonts w:ascii="Times New Roman" w:hAnsi="Times New Roman" w:cs="Times New Roman"/>
          <w:sz w:val="28"/>
          <w:szCs w:val="28"/>
          <w:lang w:val="uk-UA"/>
        </w:rPr>
        <w:t>на</w:t>
      </w:r>
      <w:r w:rsidR="00F77D90" w:rsidRPr="00225A28">
        <w:rPr>
          <w:rFonts w:ascii="Times New Roman" w:hAnsi="Times New Roman" w:cs="Times New Roman"/>
          <w:sz w:val="28"/>
          <w:szCs w:val="28"/>
          <w:lang w:val="uk-UA"/>
        </w:rPr>
        <w:t xml:space="preserve"> ділянку, тому що довжина мотузки не дозволить по іншому без штрафів виконати це завдання. </w:t>
      </w:r>
    </w:p>
    <w:p w:rsidR="0040102B" w:rsidRPr="00225A28" w:rsidRDefault="00F77D90" w:rsidP="00F77D90">
      <w:pPr>
        <w:spacing w:after="0" w:line="240" w:lineRule="auto"/>
        <w:rPr>
          <w:rFonts w:ascii="Times New Roman" w:hAnsi="Times New Roman" w:cs="Times New Roman"/>
          <w:sz w:val="28"/>
          <w:szCs w:val="28"/>
          <w:lang w:val="uk-UA"/>
        </w:rPr>
      </w:pPr>
      <w:r w:rsidRPr="00225A28">
        <w:rPr>
          <w:rFonts w:ascii="Times New Roman" w:hAnsi="Times New Roman" w:cs="Times New Roman"/>
          <w:noProof/>
          <w:sz w:val="28"/>
          <w:szCs w:val="28"/>
        </w:rPr>
        <w:drawing>
          <wp:inline distT="0" distB="0" distL="0" distR="0">
            <wp:extent cx="6480810" cy="4305731"/>
            <wp:effectExtent l="19050" t="0" r="0" b="0"/>
            <wp:docPr id="2" name="Рисунок 1" descr="D:\фото та відео файли\Зліт гуртківців 2016\DCIM\100NCD40\DSC_0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 та відео файли\Зліт гуртківців 2016\DCIM\100NCD40\DSC_0809.JPG"/>
                    <pic:cNvPicPr>
                      <a:picLocks noChangeAspect="1" noChangeArrowheads="1"/>
                    </pic:cNvPicPr>
                  </pic:nvPicPr>
                  <pic:blipFill>
                    <a:blip r:embed="rId52" cstate="print"/>
                    <a:srcRect/>
                    <a:stretch>
                      <a:fillRect/>
                    </a:stretch>
                  </pic:blipFill>
                  <pic:spPr bwMode="auto">
                    <a:xfrm>
                      <a:off x="0" y="0"/>
                      <a:ext cx="6480810" cy="4305731"/>
                    </a:xfrm>
                    <a:prstGeom prst="rect">
                      <a:avLst/>
                    </a:prstGeom>
                    <a:ln>
                      <a:noFill/>
                    </a:ln>
                    <a:effectLst>
                      <a:softEdge rad="112500"/>
                    </a:effectLst>
                  </pic:spPr>
                </pic:pic>
              </a:graphicData>
            </a:graphic>
          </wp:inline>
        </w:drawing>
      </w:r>
    </w:p>
    <w:p w:rsidR="00BD703C" w:rsidRPr="00225A28" w:rsidRDefault="00BD703C" w:rsidP="00BD703C">
      <w:pPr>
        <w:spacing w:after="0" w:line="240" w:lineRule="auto"/>
        <w:ind w:firstLine="567"/>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Досить часто при проведення конкурсу ми використовуємо завдання, пов’язані  з компасом, як одним із важливих атрибутів туриста в поході. </w:t>
      </w:r>
    </w:p>
    <w:p w:rsidR="00BD703C" w:rsidRPr="00225A28" w:rsidRDefault="00AB620B" w:rsidP="00BD703C">
      <w:pPr>
        <w:spacing w:after="0"/>
        <w:ind w:firstLine="540"/>
        <w:jc w:val="both"/>
        <w:rPr>
          <w:rFonts w:ascii="Times New Roman" w:eastAsia="Times New Roman" w:hAnsi="Times New Roman" w:cs="Times New Roman"/>
          <w:sz w:val="28"/>
          <w:szCs w:val="28"/>
          <w:lang w:val="uk-UA"/>
        </w:rPr>
      </w:pPr>
      <w:r w:rsidRPr="00225A28">
        <w:rPr>
          <w:rFonts w:ascii="Times New Roman" w:hAnsi="Times New Roman" w:cs="Times New Roman"/>
          <w:b/>
          <w:noProof/>
          <w:sz w:val="28"/>
          <w:szCs w:val="28"/>
        </w:rPr>
        <w:lastRenderedPageBreak/>
        <w:drawing>
          <wp:anchor distT="0" distB="0" distL="114300" distR="114300" simplePos="0" relativeHeight="251701248" behindDoc="0" locked="0" layoutInCell="1" allowOverlap="1">
            <wp:simplePos x="0" y="0"/>
            <wp:positionH relativeFrom="margin">
              <wp:posOffset>274320</wp:posOffset>
            </wp:positionH>
            <wp:positionV relativeFrom="margin">
              <wp:posOffset>708025</wp:posOffset>
            </wp:positionV>
            <wp:extent cx="2855595" cy="2268220"/>
            <wp:effectExtent l="19050" t="0" r="0" b="0"/>
            <wp:wrapSquare wrapText="bothSides"/>
            <wp:docPr id="45" name="Рисунок 7" descr="Комп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мпас"/>
                    <pic:cNvPicPr>
                      <a:picLocks noChangeAspect="1" noChangeArrowheads="1"/>
                    </pic:cNvPicPr>
                  </pic:nvPicPr>
                  <pic:blipFill>
                    <a:blip r:embed="rId53"/>
                    <a:srcRect/>
                    <a:stretch>
                      <a:fillRect/>
                    </a:stretch>
                  </pic:blipFill>
                  <pic:spPr bwMode="auto">
                    <a:xfrm>
                      <a:off x="0" y="0"/>
                      <a:ext cx="2855595" cy="2268220"/>
                    </a:xfrm>
                    <a:prstGeom prst="rect">
                      <a:avLst/>
                    </a:prstGeom>
                    <a:ln>
                      <a:noFill/>
                    </a:ln>
                    <a:effectLst>
                      <a:softEdge rad="112500"/>
                    </a:effectLst>
                  </pic:spPr>
                </pic:pic>
              </a:graphicData>
            </a:graphic>
          </wp:anchor>
        </w:drawing>
      </w:r>
      <w:r w:rsidR="00BD703C" w:rsidRPr="00225A28">
        <w:rPr>
          <w:rFonts w:ascii="Times New Roman" w:eastAsia="Times New Roman" w:hAnsi="Times New Roman" w:cs="Times New Roman"/>
          <w:b/>
          <w:sz w:val="28"/>
          <w:szCs w:val="28"/>
          <w:lang w:val="uk-UA"/>
        </w:rPr>
        <w:t>Компас</w:t>
      </w:r>
      <w:r w:rsidR="00BD703C" w:rsidRPr="00225A28">
        <w:rPr>
          <w:rFonts w:ascii="Times New Roman" w:eastAsia="Times New Roman" w:hAnsi="Times New Roman" w:cs="Times New Roman"/>
          <w:sz w:val="28"/>
          <w:szCs w:val="28"/>
          <w:lang w:val="uk-UA"/>
        </w:rPr>
        <w:t xml:space="preserve"> – найпростіший магнітний вимірювальний прилад, який використовується для орієнтування за  сторонами горизонту й для приблизного вимірювання магнітних азимутів напрямів.</w:t>
      </w:r>
    </w:p>
    <w:p w:rsidR="00BD703C" w:rsidRPr="00225A28" w:rsidRDefault="00BD703C" w:rsidP="00BD703C">
      <w:pPr>
        <w:spacing w:after="0"/>
        <w:ind w:firstLine="54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Компас з’явився в Європі в кінці ХІІ століття і мав вигляд магнітної голки закріпленої на коркові, який плавав в посудині з водою.</w:t>
      </w:r>
    </w:p>
    <w:p w:rsidR="00BD703C" w:rsidRPr="00225A28" w:rsidRDefault="00806357" w:rsidP="00806357">
      <w:pPr>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н</w:t>
      </w:r>
      <w:r w:rsidR="00BD703C" w:rsidRPr="00225A28">
        <w:rPr>
          <w:rFonts w:ascii="Times New Roman" w:eastAsia="Times New Roman" w:hAnsi="Times New Roman" w:cs="Times New Roman"/>
          <w:sz w:val="28"/>
          <w:szCs w:val="28"/>
          <w:lang w:val="uk-UA"/>
        </w:rPr>
        <w:t>аш час компас  добре відомий усім. Він використовується в топографії, геології, морській і льотній практиці.</w:t>
      </w:r>
    </w:p>
    <w:p w:rsidR="00BD703C" w:rsidRPr="00225A28" w:rsidRDefault="00575417" w:rsidP="00BD703C">
      <w:pPr>
        <w:spacing w:after="0"/>
        <w:ind w:firstLine="54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anchor distT="0" distB="0" distL="114300" distR="114300" simplePos="0" relativeHeight="251700224" behindDoc="0" locked="0" layoutInCell="1" allowOverlap="1">
            <wp:simplePos x="0" y="0"/>
            <wp:positionH relativeFrom="margin">
              <wp:posOffset>3375660</wp:posOffset>
            </wp:positionH>
            <wp:positionV relativeFrom="margin">
              <wp:posOffset>2879090</wp:posOffset>
            </wp:positionV>
            <wp:extent cx="3124200" cy="1533525"/>
            <wp:effectExtent l="19050" t="0" r="0" b="0"/>
            <wp:wrapSquare wrapText="bothSides"/>
            <wp:docPr id="43" name="Рисунок 1" descr="Как правильно пользоваться компасом? Правила ориентирования на местности |  Статья в блоге Турклуба 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 правильно пользоваться компасом? Правила ориентирования на местности |  Статья в блоге Турклуба ПИК"/>
                    <pic:cNvPicPr>
                      <a:picLocks noChangeAspect="1" noChangeArrowheads="1"/>
                    </pic:cNvPicPr>
                  </pic:nvPicPr>
                  <pic:blipFill>
                    <a:blip r:embed="rId54"/>
                    <a:srcRect/>
                    <a:stretch>
                      <a:fillRect/>
                    </a:stretch>
                  </pic:blipFill>
                  <pic:spPr bwMode="auto">
                    <a:xfrm>
                      <a:off x="0" y="0"/>
                      <a:ext cx="3124200" cy="1533525"/>
                    </a:xfrm>
                    <a:prstGeom prst="rect">
                      <a:avLst/>
                    </a:prstGeom>
                    <a:ln>
                      <a:noFill/>
                    </a:ln>
                    <a:effectLst>
                      <a:softEdge rad="112500"/>
                    </a:effectLst>
                  </pic:spPr>
                </pic:pic>
              </a:graphicData>
            </a:graphic>
          </wp:anchor>
        </w:drawing>
      </w:r>
      <w:r w:rsidR="00BD703C" w:rsidRPr="00225A28">
        <w:rPr>
          <w:rFonts w:ascii="Times New Roman" w:eastAsia="Times New Roman" w:hAnsi="Times New Roman" w:cs="Times New Roman"/>
          <w:sz w:val="28"/>
          <w:szCs w:val="28"/>
          <w:lang w:val="uk-UA"/>
        </w:rPr>
        <w:t>Магнітний компас складається з магнітної стрілки, яка вільно повертається в горизонтальній площині під дією земного магнетизму й встановлюється вздовж магнітного меридіану. Властивість магнітної стрілки постійно зберігати певний напрямок на північ і використовується під час орієнтування.</w:t>
      </w:r>
    </w:p>
    <w:p w:rsidR="00BD703C" w:rsidRPr="00225A28" w:rsidRDefault="00BD703C" w:rsidP="00BD703C">
      <w:pPr>
        <w:spacing w:after="0"/>
        <w:ind w:firstLine="54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Компас не рекомендується використовувати під час бурі, коли під її впливом магнітна стрілка може зразу відхилитися на кілька градусів (більше 2). Не можна користуватися ним в місцях, де знаходяться великі поклади магнітного залізняка, тяжіння якого переважає вплив магнітного поля Землі.</w:t>
      </w:r>
    </w:p>
    <w:p w:rsidR="00BD703C" w:rsidRPr="00225A28" w:rsidRDefault="00BD703C" w:rsidP="00AB620B">
      <w:pPr>
        <w:spacing w:after="0"/>
        <w:ind w:firstLine="54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Зараз є багато видів компасів: повітряні, рідинні</w:t>
      </w:r>
      <w:r w:rsidR="00806357">
        <w:rPr>
          <w:rFonts w:ascii="Times New Roman" w:eastAsia="Times New Roman" w:hAnsi="Times New Roman" w:cs="Times New Roman"/>
          <w:sz w:val="28"/>
          <w:szCs w:val="28"/>
          <w:lang w:val="uk-UA"/>
        </w:rPr>
        <w:t>,</w:t>
      </w:r>
      <w:r w:rsidRPr="00225A28">
        <w:rPr>
          <w:rFonts w:ascii="Times New Roman" w:eastAsia="Times New Roman" w:hAnsi="Times New Roman" w:cs="Times New Roman"/>
          <w:sz w:val="28"/>
          <w:szCs w:val="28"/>
          <w:lang w:val="uk-UA"/>
        </w:rPr>
        <w:t xml:space="preserve"> деякі з них обладнані дзеркалом. Більш досконалими є різноманітні гірокомпаси і гірополукомпаси. </w:t>
      </w:r>
    </w:p>
    <w:p w:rsidR="00BD703C" w:rsidRPr="00225A28" w:rsidRDefault="00BD703C" w:rsidP="00806357">
      <w:pPr>
        <w:spacing w:after="0"/>
        <w:ind w:firstLine="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Для того щоб визначити сторони горизонту за допомогою компасу потрібно: </w:t>
      </w:r>
    </w:p>
    <w:p w:rsidR="00BD703C" w:rsidRPr="00225A28" w:rsidRDefault="00BD703C" w:rsidP="00BD703C">
      <w:pPr>
        <w:numPr>
          <w:ilvl w:val="6"/>
          <w:numId w:val="22"/>
        </w:numPr>
        <w:tabs>
          <w:tab w:val="clear" w:pos="5040"/>
        </w:tabs>
        <w:spacing w:after="0" w:line="240" w:lineRule="auto"/>
        <w:ind w:left="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розмістити компас в руці в горизонтальному положенні;</w:t>
      </w:r>
    </w:p>
    <w:p w:rsidR="00BD703C" w:rsidRPr="00225A28" w:rsidRDefault="00BD703C" w:rsidP="00BD703C">
      <w:pPr>
        <w:numPr>
          <w:ilvl w:val="6"/>
          <w:numId w:val="22"/>
        </w:numPr>
        <w:tabs>
          <w:tab w:val="clear" w:pos="5040"/>
        </w:tabs>
        <w:spacing w:after="0" w:line="240" w:lineRule="auto"/>
        <w:ind w:left="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сумістити лінії які знаходяться на основі коробочки („колби”), з лініями, які вказують напрямок руху на планці компасу;</w:t>
      </w:r>
    </w:p>
    <w:p w:rsidR="00BD703C" w:rsidRPr="00225A28" w:rsidRDefault="00BD703C" w:rsidP="00BD703C">
      <w:pPr>
        <w:numPr>
          <w:ilvl w:val="6"/>
          <w:numId w:val="22"/>
        </w:numPr>
        <w:tabs>
          <w:tab w:val="clear" w:pos="5040"/>
        </w:tabs>
        <w:spacing w:after="0" w:line="240" w:lineRule="auto"/>
        <w:ind w:left="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встановити північний кінець стрілки компасу між двома смужками, що визначають напрямок руху.</w:t>
      </w:r>
    </w:p>
    <w:p w:rsidR="00AB620B" w:rsidRPr="00225A28" w:rsidRDefault="00BD703C" w:rsidP="00BD703C">
      <w:pPr>
        <w:spacing w:after="0"/>
        <w:ind w:firstLine="360"/>
        <w:jc w:val="both"/>
        <w:rPr>
          <w:rFonts w:ascii="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Компасом користуються в тих випадках, коли при орієнтуванні за початковий напрямок приймають магнітний меридіан. Ним визначають любий напрямок на місцевості за допомогою вимірювання азимута.</w:t>
      </w:r>
    </w:p>
    <w:p w:rsidR="00BD703C" w:rsidRPr="00225A28" w:rsidRDefault="00BD703C" w:rsidP="00BD703C">
      <w:pPr>
        <w:spacing w:after="0"/>
        <w:ind w:firstLine="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 </w:t>
      </w:r>
      <w:r w:rsidRPr="00225A28">
        <w:rPr>
          <w:rFonts w:ascii="Times New Roman" w:eastAsia="Times New Roman" w:hAnsi="Times New Roman" w:cs="Times New Roman"/>
          <w:i/>
          <w:sz w:val="28"/>
          <w:szCs w:val="28"/>
          <w:u w:val="single"/>
          <w:lang w:val="uk-UA"/>
        </w:rPr>
        <w:t>Азимут</w:t>
      </w:r>
      <w:r w:rsidRPr="00225A28">
        <w:rPr>
          <w:rFonts w:ascii="Times New Roman" w:eastAsia="Times New Roman" w:hAnsi="Times New Roman" w:cs="Times New Roman"/>
          <w:sz w:val="28"/>
          <w:szCs w:val="28"/>
          <w:lang w:val="uk-UA"/>
        </w:rPr>
        <w:t xml:space="preserve"> – горизонтальний кут утворений магнітним меридіаном і напрямком на орієнтир. При користуванні компасом слід пам’ятати, що у вільно підвішеному стані магнітна стрілка своїми кінцями буде направлена на північ і на південь. Але це приблизно. Стрілка розташовується не по напрямку істинного (географічного) меридіану, а по напрямку магнітного меридіану. Напрямок істинного меридіану для любої точки земної поверхні визначається астрономічними спостереженнями або </w:t>
      </w:r>
      <w:r w:rsidRPr="00225A28">
        <w:rPr>
          <w:rFonts w:ascii="Times New Roman" w:eastAsia="Times New Roman" w:hAnsi="Times New Roman" w:cs="Times New Roman"/>
          <w:sz w:val="28"/>
          <w:szCs w:val="28"/>
          <w:lang w:val="uk-UA"/>
        </w:rPr>
        <w:lastRenderedPageBreak/>
        <w:t>геодезичними вимірами. Кут між істинним меридіаном і магнітним називається магнітним схиленням. Воно для кожної місцевості різне і може бути східним (із знаком +) або західним (із знаком –). Магнітне схилення можна визначити на місцевості за сходом і заходом сонця або по карті. На туристичних маршрутах та змаганнях по орієнтуванню найчастіше застосовуються карти, на яких вказаний не географічний</w:t>
      </w:r>
      <w:r w:rsidR="008B14F0" w:rsidRPr="00225A28">
        <w:rPr>
          <w:rFonts w:ascii="Times New Roman" w:hAnsi="Times New Roman" w:cs="Times New Roman"/>
          <w:sz w:val="28"/>
          <w:szCs w:val="28"/>
          <w:lang w:val="uk-UA"/>
        </w:rPr>
        <w:t>,</w:t>
      </w:r>
      <w:r w:rsidRPr="00225A28">
        <w:rPr>
          <w:rFonts w:ascii="Times New Roman" w:eastAsia="Times New Roman" w:hAnsi="Times New Roman" w:cs="Times New Roman"/>
          <w:sz w:val="28"/>
          <w:szCs w:val="28"/>
          <w:lang w:val="uk-UA"/>
        </w:rPr>
        <w:t xml:space="preserve"> а магнітний меридіан.</w:t>
      </w:r>
    </w:p>
    <w:p w:rsidR="00BD703C" w:rsidRPr="00225A28" w:rsidRDefault="00BD703C" w:rsidP="00BD703C">
      <w:pPr>
        <w:spacing w:after="0"/>
        <w:ind w:firstLine="54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Для визначення азимута за допомогою рідинного компаса потрібно:</w:t>
      </w:r>
    </w:p>
    <w:p w:rsidR="00BD703C" w:rsidRPr="00225A28" w:rsidRDefault="00BD703C" w:rsidP="00BD703C">
      <w:pPr>
        <w:numPr>
          <w:ilvl w:val="0"/>
          <w:numId w:val="23"/>
        </w:numPr>
        <w:tabs>
          <w:tab w:val="clear" w:pos="5040"/>
          <w:tab w:val="left" w:pos="360"/>
        </w:tabs>
        <w:spacing w:after="0" w:line="240" w:lineRule="auto"/>
        <w:ind w:left="0" w:firstLine="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розмістити компас на карті так, щоб його боковий край з’єднував вихідну і кінцеву точку руху ;</w:t>
      </w:r>
    </w:p>
    <w:p w:rsidR="00BD703C" w:rsidRPr="00225A28" w:rsidRDefault="00BD703C" w:rsidP="00BD703C">
      <w:pPr>
        <w:numPr>
          <w:ilvl w:val="0"/>
          <w:numId w:val="23"/>
        </w:numPr>
        <w:tabs>
          <w:tab w:val="clear" w:pos="5040"/>
          <w:tab w:val="left" w:pos="360"/>
        </w:tabs>
        <w:spacing w:after="0" w:line="240" w:lineRule="auto"/>
        <w:ind w:left="0" w:firstLine="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повернути частину корпуса так, щоб смужки на його дні стали паралельні магнітному меридіану на карті. При цьому велику увагу потрібно звернути на те, щоб подвійна смужка на рухливій частині корпусу була повернута на північ. В протилежному випадку ви направитесь в протилежний бік;</w:t>
      </w:r>
    </w:p>
    <w:p w:rsidR="00BD703C" w:rsidRPr="00225A28" w:rsidRDefault="00BD703C" w:rsidP="00BD703C">
      <w:pPr>
        <w:numPr>
          <w:ilvl w:val="0"/>
          <w:numId w:val="23"/>
        </w:numPr>
        <w:tabs>
          <w:tab w:val="clear" w:pos="5040"/>
          <w:tab w:val="left" w:pos="360"/>
        </w:tabs>
        <w:spacing w:after="0" w:line="240" w:lineRule="auto"/>
        <w:ind w:left="0" w:firstLine="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забрати карту і, тримаючи компас горизонтально, повернутися так, щоб північний кінець стрілки зупинився між подвійною смужкою на корпусі компасу. Осьова лінія пластини вкаже напрямок руху.</w:t>
      </w:r>
    </w:p>
    <w:p w:rsidR="00BD703C" w:rsidRPr="00225A28" w:rsidRDefault="00BD703C" w:rsidP="008B14F0">
      <w:pPr>
        <w:tabs>
          <w:tab w:val="left" w:pos="360"/>
        </w:tabs>
        <w:spacing w:after="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ab/>
        <w:t xml:space="preserve">На практиці пересування на місцевості частіше всього виникає необхідність рухатись за азимутом в досить густому лісі, коли пройти по прямій лінії практично не можливо: на шляху постійно трапляються природні перешкоди. </w:t>
      </w:r>
    </w:p>
    <w:p w:rsidR="00BD703C" w:rsidRPr="00225A28" w:rsidRDefault="00BD703C" w:rsidP="00BD703C">
      <w:pPr>
        <w:spacing w:after="0"/>
        <w:ind w:firstLine="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Для закріплення поняття про азимут та відпрацювання </w:t>
      </w:r>
      <w:r w:rsidRPr="00225A28">
        <w:rPr>
          <w:rFonts w:ascii="Times New Roman" w:eastAsia="Times New Roman" w:hAnsi="Times New Roman" w:cs="Times New Roman"/>
          <w:b/>
          <w:i/>
          <w:sz w:val="28"/>
          <w:szCs w:val="28"/>
          <w:lang w:val="uk-UA"/>
        </w:rPr>
        <w:t>руху за азимутом</w:t>
      </w:r>
      <w:r w:rsidRPr="00225A28">
        <w:rPr>
          <w:rFonts w:ascii="Times New Roman" w:eastAsia="Times New Roman" w:hAnsi="Times New Roman" w:cs="Times New Roman"/>
          <w:sz w:val="28"/>
          <w:szCs w:val="28"/>
          <w:lang w:val="uk-UA"/>
        </w:rPr>
        <w:t xml:space="preserve"> </w:t>
      </w:r>
      <w:r w:rsidR="008B14F0" w:rsidRPr="00225A28">
        <w:rPr>
          <w:rFonts w:ascii="Times New Roman" w:hAnsi="Times New Roman" w:cs="Times New Roman"/>
          <w:sz w:val="28"/>
          <w:szCs w:val="28"/>
          <w:lang w:val="uk-UA"/>
        </w:rPr>
        <w:t>ми часто використовуємо</w:t>
      </w:r>
      <w:r w:rsidRPr="00225A28">
        <w:rPr>
          <w:rFonts w:ascii="Times New Roman" w:eastAsia="Times New Roman" w:hAnsi="Times New Roman" w:cs="Times New Roman"/>
          <w:sz w:val="28"/>
          <w:szCs w:val="28"/>
          <w:lang w:val="uk-UA"/>
        </w:rPr>
        <w:t xml:space="preserve"> наступні </w:t>
      </w:r>
      <w:r w:rsidR="008B14F0" w:rsidRPr="00225A28">
        <w:rPr>
          <w:rFonts w:ascii="Times New Roman" w:hAnsi="Times New Roman" w:cs="Times New Roman"/>
          <w:sz w:val="28"/>
          <w:szCs w:val="28"/>
          <w:lang w:val="uk-UA"/>
        </w:rPr>
        <w:t>завдання</w:t>
      </w:r>
      <w:r w:rsidRPr="00225A28">
        <w:rPr>
          <w:rFonts w:ascii="Times New Roman" w:eastAsia="Times New Roman" w:hAnsi="Times New Roman" w:cs="Times New Roman"/>
          <w:sz w:val="28"/>
          <w:szCs w:val="28"/>
          <w:lang w:val="uk-UA"/>
        </w:rPr>
        <w:t xml:space="preserve">. </w:t>
      </w:r>
    </w:p>
    <w:p w:rsidR="00BD703C" w:rsidRPr="00225A28" w:rsidRDefault="00BD703C" w:rsidP="00BD703C">
      <w:pPr>
        <w:spacing w:after="0"/>
        <w:ind w:firstLine="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lang w:val="uk-UA"/>
        </w:rPr>
        <w:t>1.</w:t>
      </w:r>
      <w:r w:rsidRPr="00225A28">
        <w:rPr>
          <w:rFonts w:ascii="Times New Roman" w:eastAsia="Times New Roman" w:hAnsi="Times New Roman" w:cs="Times New Roman"/>
          <w:sz w:val="28"/>
          <w:szCs w:val="28"/>
          <w:lang w:val="uk-UA"/>
        </w:rPr>
        <w:t xml:space="preserve"> Учасники повинні визначити азимут до видимих предметів. </w:t>
      </w:r>
      <w:r w:rsidR="008B14F0" w:rsidRPr="00225A28">
        <w:rPr>
          <w:rFonts w:ascii="Times New Roman" w:hAnsi="Times New Roman" w:cs="Times New Roman"/>
          <w:sz w:val="28"/>
          <w:szCs w:val="28"/>
          <w:lang w:val="uk-UA"/>
        </w:rPr>
        <w:t xml:space="preserve">Суддя </w:t>
      </w:r>
      <w:r w:rsidRPr="00225A28">
        <w:rPr>
          <w:rFonts w:ascii="Times New Roman" w:eastAsia="Times New Roman" w:hAnsi="Times New Roman" w:cs="Times New Roman"/>
          <w:sz w:val="28"/>
          <w:szCs w:val="28"/>
          <w:lang w:val="uk-UA"/>
        </w:rPr>
        <w:t xml:space="preserve">стоїть в центрі великої </w:t>
      </w:r>
      <w:r w:rsidR="00806357">
        <w:rPr>
          <w:rFonts w:ascii="Times New Roman" w:eastAsia="Times New Roman" w:hAnsi="Times New Roman" w:cs="Times New Roman"/>
          <w:sz w:val="28"/>
          <w:szCs w:val="28"/>
          <w:lang w:val="uk-UA"/>
        </w:rPr>
        <w:t>галяви</w:t>
      </w:r>
      <w:r w:rsidRPr="00225A28">
        <w:rPr>
          <w:rFonts w:ascii="Times New Roman" w:eastAsia="Times New Roman" w:hAnsi="Times New Roman" w:cs="Times New Roman"/>
          <w:sz w:val="28"/>
          <w:szCs w:val="28"/>
          <w:lang w:val="uk-UA"/>
        </w:rPr>
        <w:t>ни і, назива</w:t>
      </w:r>
      <w:r w:rsidR="008B14F0" w:rsidRPr="00225A28">
        <w:rPr>
          <w:rFonts w:ascii="Times New Roman" w:hAnsi="Times New Roman" w:cs="Times New Roman"/>
          <w:sz w:val="28"/>
          <w:szCs w:val="28"/>
          <w:lang w:val="uk-UA"/>
        </w:rPr>
        <w:t>ючи</w:t>
      </w:r>
      <w:r w:rsidRPr="00225A28">
        <w:rPr>
          <w:rFonts w:ascii="Times New Roman" w:eastAsia="Times New Roman" w:hAnsi="Times New Roman" w:cs="Times New Roman"/>
          <w:sz w:val="28"/>
          <w:szCs w:val="28"/>
          <w:lang w:val="uk-UA"/>
        </w:rPr>
        <w:t xml:space="preserve"> кілька орієнтирів, пропонує учасникам вирахувати азимут на кожний з них. Записавши результати вимірів, учасники показують їх </w:t>
      </w:r>
      <w:r w:rsidR="008B14F0" w:rsidRPr="00225A28">
        <w:rPr>
          <w:rFonts w:ascii="Times New Roman" w:hAnsi="Times New Roman" w:cs="Times New Roman"/>
          <w:sz w:val="28"/>
          <w:szCs w:val="28"/>
          <w:lang w:val="uk-UA"/>
        </w:rPr>
        <w:t>судді</w:t>
      </w:r>
      <w:r w:rsidRPr="00225A28">
        <w:rPr>
          <w:rFonts w:ascii="Times New Roman" w:eastAsia="Times New Roman" w:hAnsi="Times New Roman" w:cs="Times New Roman"/>
          <w:sz w:val="28"/>
          <w:szCs w:val="28"/>
          <w:lang w:val="uk-UA"/>
        </w:rPr>
        <w:t>.</w:t>
      </w:r>
    </w:p>
    <w:p w:rsidR="00BD703C" w:rsidRPr="00225A28" w:rsidRDefault="005B5111" w:rsidP="00BD703C">
      <w:pPr>
        <w:spacing w:after="0"/>
        <w:ind w:firstLine="360"/>
        <w:jc w:val="both"/>
        <w:rPr>
          <w:rFonts w:ascii="Times New Roman" w:eastAsia="Times New Roman" w:hAnsi="Times New Roman" w:cs="Times New Roman"/>
          <w:sz w:val="28"/>
          <w:szCs w:val="28"/>
          <w:lang w:val="uk-UA"/>
        </w:rPr>
      </w:pPr>
      <w:r>
        <w:rPr>
          <w:rFonts w:ascii="Times New Roman" w:eastAsia="Times New Roman" w:hAnsi="Times New Roman" w:cs="Times New Roman"/>
          <w:b/>
          <w:noProof/>
          <w:sz w:val="28"/>
          <w:szCs w:val="28"/>
        </w:rPr>
        <w:drawing>
          <wp:anchor distT="0" distB="0" distL="114300" distR="114300" simplePos="0" relativeHeight="251714560" behindDoc="0" locked="0" layoutInCell="1" allowOverlap="1">
            <wp:simplePos x="0" y="0"/>
            <wp:positionH relativeFrom="margin">
              <wp:posOffset>3661410</wp:posOffset>
            </wp:positionH>
            <wp:positionV relativeFrom="margin">
              <wp:posOffset>6089015</wp:posOffset>
            </wp:positionV>
            <wp:extent cx="2762250" cy="3048000"/>
            <wp:effectExtent l="19050" t="0" r="0" b="0"/>
            <wp:wrapSquare wrapText="bothSides"/>
            <wp:docPr id="64" name="Рисунок 8" descr="D:\фото та відео файли\день туризму для колектива 2020\зображення_viber_2020-09-30_1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та відео файли\день туризму для колектива 2020\зображення_viber_2020-09-30_10-20-09.jpg"/>
                    <pic:cNvPicPr>
                      <a:picLocks noChangeAspect="1" noChangeArrowheads="1"/>
                    </pic:cNvPicPr>
                  </pic:nvPicPr>
                  <pic:blipFill>
                    <a:blip r:embed="rId55" cstate="print"/>
                    <a:srcRect/>
                    <a:stretch>
                      <a:fillRect/>
                    </a:stretch>
                  </pic:blipFill>
                  <pic:spPr bwMode="auto">
                    <a:xfrm>
                      <a:off x="0" y="0"/>
                      <a:ext cx="2762250" cy="3048000"/>
                    </a:xfrm>
                    <a:prstGeom prst="rect">
                      <a:avLst/>
                    </a:prstGeom>
                    <a:ln>
                      <a:noFill/>
                    </a:ln>
                    <a:effectLst>
                      <a:softEdge rad="112500"/>
                    </a:effectLst>
                  </pic:spPr>
                </pic:pic>
              </a:graphicData>
            </a:graphic>
          </wp:anchor>
        </w:drawing>
      </w:r>
      <w:r w:rsidR="00BD703C" w:rsidRPr="00225A28">
        <w:rPr>
          <w:rFonts w:ascii="Times New Roman" w:eastAsia="Times New Roman" w:hAnsi="Times New Roman" w:cs="Times New Roman"/>
          <w:b/>
          <w:sz w:val="28"/>
          <w:szCs w:val="28"/>
          <w:lang w:val="uk-UA"/>
        </w:rPr>
        <w:t>2.</w:t>
      </w:r>
      <w:r w:rsidR="00BD703C" w:rsidRPr="00225A28">
        <w:rPr>
          <w:rFonts w:ascii="Times New Roman" w:eastAsia="Times New Roman" w:hAnsi="Times New Roman" w:cs="Times New Roman"/>
          <w:sz w:val="28"/>
          <w:szCs w:val="28"/>
          <w:lang w:val="uk-UA"/>
        </w:rPr>
        <w:t xml:space="preserve"> На відстані 50-200 метрів від старту встановлюються контрольні пункти, позначені табличкою з паролем. На старті учасникам видається картка, де вказані номер</w:t>
      </w:r>
      <w:r w:rsidR="00575417">
        <w:rPr>
          <w:rFonts w:ascii="Times New Roman" w:eastAsia="Times New Roman" w:hAnsi="Times New Roman" w:cs="Times New Roman"/>
          <w:sz w:val="28"/>
          <w:szCs w:val="28"/>
          <w:lang w:val="uk-UA"/>
        </w:rPr>
        <w:t>и</w:t>
      </w:r>
      <w:r w:rsidR="00BD703C" w:rsidRPr="00225A28">
        <w:rPr>
          <w:rFonts w:ascii="Times New Roman" w:eastAsia="Times New Roman" w:hAnsi="Times New Roman" w:cs="Times New Roman"/>
          <w:sz w:val="28"/>
          <w:szCs w:val="28"/>
          <w:lang w:val="uk-UA"/>
        </w:rPr>
        <w:t xml:space="preserve"> КП, азимути і відстані. Учасники повинні </w:t>
      </w:r>
      <w:r w:rsidR="00575417">
        <w:rPr>
          <w:rFonts w:ascii="Times New Roman" w:eastAsia="Times New Roman" w:hAnsi="Times New Roman" w:cs="Times New Roman"/>
          <w:sz w:val="28"/>
          <w:szCs w:val="28"/>
          <w:lang w:val="uk-UA"/>
        </w:rPr>
        <w:t>з</w:t>
      </w:r>
      <w:r w:rsidR="00BD703C" w:rsidRPr="00225A28">
        <w:rPr>
          <w:rFonts w:ascii="Times New Roman" w:eastAsia="Times New Roman" w:hAnsi="Times New Roman" w:cs="Times New Roman"/>
          <w:sz w:val="28"/>
          <w:szCs w:val="28"/>
          <w:lang w:val="uk-UA"/>
        </w:rPr>
        <w:t>найти всі КП, вписати їх па</w:t>
      </w:r>
      <w:r w:rsidR="008B14F0" w:rsidRPr="00225A28">
        <w:rPr>
          <w:rFonts w:ascii="Times New Roman" w:hAnsi="Times New Roman" w:cs="Times New Roman"/>
          <w:sz w:val="28"/>
          <w:szCs w:val="28"/>
          <w:lang w:val="uk-UA"/>
        </w:rPr>
        <w:t>ролі в картку і здати її судді</w:t>
      </w:r>
      <w:r w:rsidR="00BD703C" w:rsidRPr="00225A28">
        <w:rPr>
          <w:rFonts w:ascii="Times New Roman" w:eastAsia="Times New Roman" w:hAnsi="Times New Roman" w:cs="Times New Roman"/>
          <w:sz w:val="28"/>
          <w:szCs w:val="28"/>
          <w:lang w:val="uk-UA"/>
        </w:rPr>
        <w:t>. При чому після відвідання кожного КП гуртківці повинні обов’язково повертатися на старт. Перемагає той, хто швидше всіх виконає завдання.</w:t>
      </w:r>
    </w:p>
    <w:p w:rsidR="008D4CE5" w:rsidRDefault="00BD703C" w:rsidP="00BD703C">
      <w:pPr>
        <w:spacing w:after="0"/>
        <w:ind w:firstLine="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Цю вправу можна провести у ви</w:t>
      </w:r>
      <w:r w:rsidR="008B14F0" w:rsidRPr="00225A28">
        <w:rPr>
          <w:rFonts w:ascii="Times New Roman" w:hAnsi="Times New Roman" w:cs="Times New Roman"/>
          <w:sz w:val="28"/>
          <w:szCs w:val="28"/>
          <w:lang w:val="uk-UA"/>
        </w:rPr>
        <w:t>гля</w:t>
      </w:r>
      <w:r w:rsidRPr="00225A28">
        <w:rPr>
          <w:rFonts w:ascii="Times New Roman" w:eastAsia="Times New Roman" w:hAnsi="Times New Roman" w:cs="Times New Roman"/>
          <w:sz w:val="28"/>
          <w:szCs w:val="28"/>
          <w:lang w:val="uk-UA"/>
        </w:rPr>
        <w:t xml:space="preserve">ді естафети, розділивши всіх учасників на кілька команд. </w:t>
      </w:r>
    </w:p>
    <w:p w:rsidR="00BD703C" w:rsidRPr="00225A28" w:rsidRDefault="00575417" w:rsidP="00BD703C">
      <w:pPr>
        <w:spacing w:after="0"/>
        <w:ind w:firstLine="360"/>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Якщо</w:t>
      </w:r>
      <w:r w:rsidR="00790235">
        <w:rPr>
          <w:rFonts w:ascii="Times New Roman" w:eastAsia="Times New Roman" w:hAnsi="Times New Roman" w:cs="Times New Roman"/>
          <w:sz w:val="28"/>
          <w:szCs w:val="28"/>
          <w:lang w:val="uk-UA"/>
        </w:rPr>
        <w:t xml:space="preserve"> ж</w:t>
      </w:r>
      <w:r>
        <w:rPr>
          <w:rFonts w:ascii="Times New Roman" w:eastAsia="Times New Roman" w:hAnsi="Times New Roman" w:cs="Times New Roman"/>
          <w:sz w:val="28"/>
          <w:szCs w:val="28"/>
          <w:lang w:val="uk-UA"/>
        </w:rPr>
        <w:t xml:space="preserve"> це командна робота</w:t>
      </w:r>
      <w:r w:rsidR="00790235">
        <w:rPr>
          <w:rFonts w:ascii="Times New Roman" w:eastAsia="Times New Roman" w:hAnsi="Times New Roman" w:cs="Times New Roman"/>
          <w:sz w:val="28"/>
          <w:szCs w:val="28"/>
          <w:lang w:val="uk-UA"/>
        </w:rPr>
        <w:t xml:space="preserve"> на довгій дистанції</w:t>
      </w:r>
      <w:r>
        <w:rPr>
          <w:rFonts w:ascii="Times New Roman" w:eastAsia="Times New Roman" w:hAnsi="Times New Roman" w:cs="Times New Roman"/>
          <w:sz w:val="28"/>
          <w:szCs w:val="28"/>
          <w:lang w:val="uk-UA"/>
        </w:rPr>
        <w:t xml:space="preserve">, то іноді як доказ присутності всіх учасників на контрольному пункті ми вимагаємо </w:t>
      </w:r>
      <w:r w:rsidR="008D4CE5">
        <w:rPr>
          <w:rFonts w:ascii="Times New Roman" w:eastAsia="Times New Roman" w:hAnsi="Times New Roman" w:cs="Times New Roman"/>
          <w:sz w:val="28"/>
          <w:szCs w:val="28"/>
          <w:lang w:val="uk-UA"/>
        </w:rPr>
        <w:t>фото всіх учасників з номером контрольного пункту.</w:t>
      </w:r>
    </w:p>
    <w:p w:rsidR="00BD703C" w:rsidRPr="00225A28" w:rsidRDefault="00BD703C" w:rsidP="00BD703C">
      <w:pPr>
        <w:spacing w:after="0"/>
        <w:ind w:firstLine="36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lang w:val="uk-UA"/>
        </w:rPr>
        <w:lastRenderedPageBreak/>
        <w:t>3.</w:t>
      </w:r>
      <w:r w:rsidRPr="00225A28">
        <w:rPr>
          <w:rFonts w:ascii="Times New Roman" w:eastAsia="Times New Roman" w:hAnsi="Times New Roman" w:cs="Times New Roman"/>
          <w:sz w:val="28"/>
          <w:szCs w:val="28"/>
          <w:lang w:val="uk-UA"/>
        </w:rPr>
        <w:t xml:space="preserve"> Пройти по ломаній лінії, яка задана азимутами і відстанями. </w:t>
      </w:r>
      <w:r w:rsidR="008B14F0" w:rsidRPr="00225A28">
        <w:rPr>
          <w:rFonts w:ascii="Times New Roman" w:hAnsi="Times New Roman" w:cs="Times New Roman"/>
          <w:sz w:val="28"/>
          <w:szCs w:val="28"/>
          <w:lang w:val="uk-UA"/>
        </w:rPr>
        <w:t xml:space="preserve">Судді </w:t>
      </w:r>
      <w:r w:rsidRPr="00225A28">
        <w:rPr>
          <w:rFonts w:ascii="Times New Roman" w:eastAsia="Times New Roman" w:hAnsi="Times New Roman" w:cs="Times New Roman"/>
          <w:sz w:val="28"/>
          <w:szCs w:val="28"/>
          <w:lang w:val="uk-UA"/>
        </w:rPr>
        <w:t>розробля</w:t>
      </w:r>
      <w:r w:rsidR="008B14F0" w:rsidRPr="00225A28">
        <w:rPr>
          <w:rFonts w:ascii="Times New Roman" w:hAnsi="Times New Roman" w:cs="Times New Roman"/>
          <w:sz w:val="28"/>
          <w:szCs w:val="28"/>
          <w:lang w:val="uk-UA"/>
        </w:rPr>
        <w:t>ють</w:t>
      </w:r>
      <w:r w:rsidRPr="00225A28">
        <w:rPr>
          <w:rFonts w:ascii="Times New Roman" w:eastAsia="Times New Roman" w:hAnsi="Times New Roman" w:cs="Times New Roman"/>
          <w:sz w:val="28"/>
          <w:szCs w:val="28"/>
          <w:lang w:val="uk-UA"/>
        </w:rPr>
        <w:t xml:space="preserve"> декілька маршрутів, проходить їх і в кінці кожної дистанції став</w:t>
      </w:r>
      <w:r w:rsidR="008B14F0" w:rsidRPr="00225A28">
        <w:rPr>
          <w:rFonts w:ascii="Times New Roman" w:hAnsi="Times New Roman" w:cs="Times New Roman"/>
          <w:sz w:val="28"/>
          <w:szCs w:val="28"/>
          <w:lang w:val="uk-UA"/>
        </w:rPr>
        <w:t xml:space="preserve">лять </w:t>
      </w:r>
      <w:r w:rsidRPr="00225A28">
        <w:rPr>
          <w:rFonts w:ascii="Times New Roman" w:eastAsia="Times New Roman" w:hAnsi="Times New Roman" w:cs="Times New Roman"/>
          <w:sz w:val="28"/>
          <w:szCs w:val="28"/>
          <w:lang w:val="uk-UA"/>
        </w:rPr>
        <w:t xml:space="preserve">кілок. Маршрути плануються так, щоб вони проходили лісом, а старт і фініш знаходились на одній </w:t>
      </w:r>
      <w:r w:rsidR="00806357">
        <w:rPr>
          <w:rFonts w:ascii="Times New Roman" w:eastAsia="Times New Roman" w:hAnsi="Times New Roman" w:cs="Times New Roman"/>
          <w:sz w:val="28"/>
          <w:szCs w:val="28"/>
          <w:lang w:val="uk-UA"/>
        </w:rPr>
        <w:t>галяви</w:t>
      </w:r>
      <w:r w:rsidRPr="00225A28">
        <w:rPr>
          <w:rFonts w:ascii="Times New Roman" w:eastAsia="Times New Roman" w:hAnsi="Times New Roman" w:cs="Times New Roman"/>
          <w:sz w:val="28"/>
          <w:szCs w:val="28"/>
          <w:lang w:val="uk-UA"/>
        </w:rPr>
        <w:t>ні. Для того, щоб учасники працювали самостійно, на місці фінішу ставиться кілька помилкових кілків. Кожен із учасників отримує картку зі своїм прізвищем і завданням.</w:t>
      </w:r>
    </w:p>
    <w:p w:rsidR="00BD703C" w:rsidRPr="00225A28" w:rsidRDefault="00BD703C" w:rsidP="00BD703C">
      <w:pPr>
        <w:spacing w:after="0"/>
        <w:ind w:firstLine="360"/>
        <w:jc w:val="both"/>
        <w:rPr>
          <w:rFonts w:ascii="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Виконавши завдання, учасник відмічає свій фініш кілком, на якому закріплює свою картку. Перемагає учасник, який має найменшу похибку. Інтерес до </w:t>
      </w:r>
      <w:r w:rsidR="008B14F0" w:rsidRPr="00225A28">
        <w:rPr>
          <w:rFonts w:ascii="Times New Roman" w:hAnsi="Times New Roman" w:cs="Times New Roman"/>
          <w:sz w:val="28"/>
          <w:szCs w:val="28"/>
          <w:lang w:val="uk-UA"/>
        </w:rPr>
        <w:t>цього завдання</w:t>
      </w:r>
      <w:r w:rsidRPr="00225A28">
        <w:rPr>
          <w:rFonts w:ascii="Times New Roman" w:eastAsia="Times New Roman" w:hAnsi="Times New Roman" w:cs="Times New Roman"/>
          <w:sz w:val="28"/>
          <w:szCs w:val="28"/>
          <w:lang w:val="uk-UA"/>
        </w:rPr>
        <w:t xml:space="preserve"> підвищиться, якщо враховувати час проходження маршруту. При цьому за помилку 1 м нараховується штраф 30 с. Переможець визначається за найменшою сумою часу проходження дистанції плюс штрафний час.</w:t>
      </w:r>
    </w:p>
    <w:p w:rsidR="008B14F0" w:rsidRPr="00225A28" w:rsidRDefault="008B14F0" w:rsidP="00BD703C">
      <w:pPr>
        <w:spacing w:after="0"/>
        <w:ind w:firstLine="360"/>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Якщо немає можливості провести практичні з</w:t>
      </w:r>
      <w:r w:rsidR="00CC2201" w:rsidRPr="00225A28">
        <w:rPr>
          <w:rFonts w:ascii="Times New Roman" w:hAnsi="Times New Roman" w:cs="Times New Roman"/>
          <w:sz w:val="28"/>
          <w:szCs w:val="28"/>
          <w:lang w:val="uk-UA"/>
        </w:rPr>
        <w:t xml:space="preserve">магання </w:t>
      </w:r>
      <w:r w:rsidRPr="00225A28">
        <w:rPr>
          <w:rFonts w:ascii="Times New Roman" w:hAnsi="Times New Roman" w:cs="Times New Roman"/>
          <w:sz w:val="28"/>
          <w:szCs w:val="28"/>
          <w:lang w:val="uk-UA"/>
        </w:rPr>
        <w:t>на місцевості</w:t>
      </w:r>
      <w:r w:rsidR="00CC2201" w:rsidRPr="00225A28">
        <w:rPr>
          <w:rFonts w:ascii="Times New Roman" w:hAnsi="Times New Roman" w:cs="Times New Roman"/>
          <w:sz w:val="28"/>
          <w:szCs w:val="28"/>
          <w:lang w:val="uk-UA"/>
        </w:rPr>
        <w:t>, то ми використовуємо інші завдання, наприклад:</w:t>
      </w:r>
    </w:p>
    <w:p w:rsidR="00CC2201" w:rsidRPr="00225A28" w:rsidRDefault="005B5111" w:rsidP="00F832A5">
      <w:pPr>
        <w:spacing w:after="0"/>
        <w:ind w:firstLine="567"/>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04320" behindDoc="0" locked="0" layoutInCell="1" allowOverlap="1">
            <wp:simplePos x="0" y="0"/>
            <wp:positionH relativeFrom="margin">
              <wp:posOffset>-129540</wp:posOffset>
            </wp:positionH>
            <wp:positionV relativeFrom="margin">
              <wp:posOffset>5584190</wp:posOffset>
            </wp:positionV>
            <wp:extent cx="3276600" cy="3914775"/>
            <wp:effectExtent l="19050" t="0" r="0" b="0"/>
            <wp:wrapSquare wrapText="bothSides"/>
            <wp:docPr id="49" name="Рисунок 12" descr="C:\Users\User\Desktop\IMG_20210129_100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IMG_20210129_100536.jpg"/>
                    <pic:cNvPicPr>
                      <a:picLocks noChangeAspect="1" noChangeArrowheads="1"/>
                    </pic:cNvPicPr>
                  </pic:nvPicPr>
                  <pic:blipFill>
                    <a:blip r:embed="rId56" cstate="print"/>
                    <a:srcRect/>
                    <a:stretch>
                      <a:fillRect/>
                    </a:stretch>
                  </pic:blipFill>
                  <pic:spPr bwMode="auto">
                    <a:xfrm>
                      <a:off x="0" y="0"/>
                      <a:ext cx="3276600" cy="391477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03296" behindDoc="0" locked="0" layoutInCell="1" allowOverlap="1">
            <wp:simplePos x="0" y="0"/>
            <wp:positionH relativeFrom="margin">
              <wp:posOffset>3242310</wp:posOffset>
            </wp:positionH>
            <wp:positionV relativeFrom="margin">
              <wp:posOffset>4774565</wp:posOffset>
            </wp:positionV>
            <wp:extent cx="3238500" cy="2276475"/>
            <wp:effectExtent l="19050" t="0" r="0" b="0"/>
            <wp:wrapSquare wrapText="bothSides"/>
            <wp:docPr id="48" name="Рисунок 11" descr="C:\Users\User\Desktop\IMG_20210129_104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MG_20210129_104655.jpg"/>
                    <pic:cNvPicPr>
                      <a:picLocks noChangeAspect="1" noChangeArrowheads="1"/>
                    </pic:cNvPicPr>
                  </pic:nvPicPr>
                  <pic:blipFill>
                    <a:blip r:embed="rId57" cstate="print"/>
                    <a:srcRect/>
                    <a:stretch>
                      <a:fillRect/>
                    </a:stretch>
                  </pic:blipFill>
                  <pic:spPr bwMode="auto">
                    <a:xfrm>
                      <a:off x="0" y="0"/>
                      <a:ext cx="3238500" cy="2276475"/>
                    </a:xfrm>
                    <a:prstGeom prst="rect">
                      <a:avLst/>
                    </a:prstGeom>
                    <a:ln>
                      <a:noFill/>
                    </a:ln>
                    <a:effectLst>
                      <a:softEdge rad="112500"/>
                    </a:effectLst>
                  </pic:spPr>
                </pic:pic>
              </a:graphicData>
            </a:graphic>
          </wp:anchor>
        </w:drawing>
      </w:r>
      <w:r>
        <w:rPr>
          <w:rFonts w:ascii="Times New Roman" w:hAnsi="Times New Roman" w:cs="Times New Roman"/>
          <w:noProof/>
          <w:sz w:val="28"/>
          <w:szCs w:val="28"/>
        </w:rPr>
        <w:drawing>
          <wp:anchor distT="0" distB="0" distL="114300" distR="114300" simplePos="0" relativeHeight="251702272" behindDoc="0" locked="0" layoutInCell="1" allowOverlap="1">
            <wp:simplePos x="0" y="0"/>
            <wp:positionH relativeFrom="margin">
              <wp:posOffset>-43815</wp:posOffset>
            </wp:positionH>
            <wp:positionV relativeFrom="margin">
              <wp:posOffset>3107690</wp:posOffset>
            </wp:positionV>
            <wp:extent cx="3143250" cy="2124075"/>
            <wp:effectExtent l="19050" t="0" r="0" b="0"/>
            <wp:wrapSquare wrapText="bothSides"/>
            <wp:docPr id="47" name="Рисунок 10" descr="C:\Users\User\Desktop\IMG_20210129_10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IMG_20210129_101525.jpg"/>
                    <pic:cNvPicPr>
                      <a:picLocks noChangeAspect="1" noChangeArrowheads="1"/>
                    </pic:cNvPicPr>
                  </pic:nvPicPr>
                  <pic:blipFill>
                    <a:blip r:embed="rId58" cstate="print"/>
                    <a:srcRect/>
                    <a:stretch>
                      <a:fillRect/>
                    </a:stretch>
                  </pic:blipFill>
                  <pic:spPr bwMode="auto">
                    <a:xfrm>
                      <a:off x="0" y="0"/>
                      <a:ext cx="3143250" cy="2124075"/>
                    </a:xfrm>
                    <a:prstGeom prst="rect">
                      <a:avLst/>
                    </a:prstGeom>
                    <a:ln>
                      <a:noFill/>
                    </a:ln>
                    <a:effectLst>
                      <a:softEdge rad="112500"/>
                    </a:effectLst>
                  </pic:spPr>
                </pic:pic>
              </a:graphicData>
            </a:graphic>
          </wp:anchor>
        </w:drawing>
      </w:r>
      <w:r w:rsidR="00F832A5" w:rsidRPr="00225A28">
        <w:rPr>
          <w:rFonts w:ascii="Times New Roman" w:hAnsi="Times New Roman" w:cs="Times New Roman"/>
          <w:sz w:val="28"/>
          <w:szCs w:val="28"/>
          <w:lang w:val="uk-UA"/>
        </w:rPr>
        <w:t xml:space="preserve"> </w:t>
      </w:r>
      <w:r w:rsidR="009B7314" w:rsidRPr="00225A28">
        <w:rPr>
          <w:rFonts w:ascii="Times New Roman" w:hAnsi="Times New Roman" w:cs="Times New Roman"/>
          <w:sz w:val="28"/>
          <w:szCs w:val="28"/>
          <w:lang w:val="uk-UA"/>
        </w:rPr>
        <w:t>Учасникам надається листок паперу у клітинку</w:t>
      </w:r>
      <w:r w:rsidR="00806357">
        <w:rPr>
          <w:rFonts w:ascii="Times New Roman" w:hAnsi="Times New Roman" w:cs="Times New Roman"/>
          <w:sz w:val="28"/>
          <w:szCs w:val="28"/>
          <w:lang w:val="uk-UA"/>
        </w:rPr>
        <w:t>,</w:t>
      </w:r>
      <w:r w:rsidR="009B7314" w:rsidRPr="00225A28">
        <w:rPr>
          <w:rFonts w:ascii="Times New Roman" w:hAnsi="Times New Roman" w:cs="Times New Roman"/>
          <w:sz w:val="28"/>
          <w:szCs w:val="28"/>
          <w:lang w:val="uk-UA"/>
        </w:rPr>
        <w:t xml:space="preserve"> на якому вони мають відтворити напрям руху за вказаним азимутом. 1 крок – 1 клітинка. В результаті виконаного правильно завдання має вийти певне графічне зображення. Таке </w:t>
      </w:r>
      <w:r>
        <w:rPr>
          <w:rFonts w:ascii="Times New Roman" w:hAnsi="Times New Roman" w:cs="Times New Roman"/>
          <w:sz w:val="28"/>
          <w:szCs w:val="28"/>
          <w:lang w:val="uk-UA"/>
        </w:rPr>
        <w:t>ж</w:t>
      </w:r>
      <w:r w:rsidR="009B7314" w:rsidRPr="00225A28">
        <w:rPr>
          <w:rFonts w:ascii="Times New Roman" w:hAnsi="Times New Roman" w:cs="Times New Roman"/>
          <w:sz w:val="28"/>
          <w:szCs w:val="28"/>
          <w:lang w:val="uk-UA"/>
        </w:rPr>
        <w:t xml:space="preserve"> завдання можна дати, але з точністю навпаки. Тобто дати учасникам готове графічне зображення, позначивши місце старту і напрям руху</w:t>
      </w:r>
      <w:r>
        <w:rPr>
          <w:rFonts w:ascii="Times New Roman" w:hAnsi="Times New Roman" w:cs="Times New Roman"/>
          <w:sz w:val="28"/>
          <w:szCs w:val="28"/>
          <w:lang w:val="uk-UA"/>
        </w:rPr>
        <w:t>.</w:t>
      </w:r>
      <w:r w:rsidR="00F832A5" w:rsidRPr="00225A28">
        <w:rPr>
          <w:rFonts w:ascii="Times New Roman" w:hAnsi="Times New Roman" w:cs="Times New Roman"/>
          <w:sz w:val="28"/>
          <w:szCs w:val="28"/>
          <w:lang w:val="uk-UA"/>
        </w:rPr>
        <w:t xml:space="preserve"> </w:t>
      </w:r>
      <w:r>
        <w:rPr>
          <w:rFonts w:ascii="Times New Roman" w:hAnsi="Times New Roman" w:cs="Times New Roman"/>
          <w:sz w:val="28"/>
          <w:szCs w:val="28"/>
          <w:lang w:val="uk-UA"/>
        </w:rPr>
        <w:t>З</w:t>
      </w:r>
      <w:r w:rsidR="00F832A5" w:rsidRPr="00225A28">
        <w:rPr>
          <w:rFonts w:ascii="Times New Roman" w:hAnsi="Times New Roman" w:cs="Times New Roman"/>
          <w:sz w:val="28"/>
          <w:szCs w:val="28"/>
          <w:lang w:val="uk-UA"/>
        </w:rPr>
        <w:t xml:space="preserve">авдання </w:t>
      </w:r>
      <w:r>
        <w:rPr>
          <w:rFonts w:ascii="Times New Roman" w:hAnsi="Times New Roman" w:cs="Times New Roman"/>
          <w:sz w:val="28"/>
          <w:szCs w:val="28"/>
          <w:lang w:val="uk-UA"/>
        </w:rPr>
        <w:t xml:space="preserve">учасників </w:t>
      </w:r>
      <w:r w:rsidR="00F832A5" w:rsidRPr="00225A28">
        <w:rPr>
          <w:rFonts w:ascii="Times New Roman" w:hAnsi="Times New Roman" w:cs="Times New Roman"/>
          <w:sz w:val="28"/>
          <w:szCs w:val="28"/>
          <w:lang w:val="uk-UA"/>
        </w:rPr>
        <w:t>описати його (тобто написати маршрут згідно сторін горизонту. 1 клітинка – 1 крок). Результатом команди буде кількість набраних преміальних балів за певний час.</w:t>
      </w:r>
    </w:p>
    <w:p w:rsidR="00CD70D1" w:rsidRPr="00225A28" w:rsidRDefault="00B32F31" w:rsidP="00BD703C">
      <w:pPr>
        <w:spacing w:after="0"/>
        <w:ind w:firstLine="360"/>
        <w:jc w:val="both"/>
        <w:rPr>
          <w:rFonts w:ascii="Times New Roman" w:eastAsia="Times New Roman" w:hAnsi="Times New Roman" w:cs="Times New Roman"/>
          <w:b/>
          <w:i/>
          <w:sz w:val="28"/>
          <w:szCs w:val="28"/>
          <w:lang w:val="uk-UA"/>
        </w:rPr>
      </w:pPr>
      <w:r w:rsidRPr="00225A28">
        <w:rPr>
          <w:rFonts w:ascii="Times New Roman" w:eastAsia="Times New Roman" w:hAnsi="Times New Roman" w:cs="Times New Roman"/>
          <w:sz w:val="28"/>
          <w:szCs w:val="28"/>
          <w:lang w:val="uk-UA"/>
        </w:rPr>
        <w:t xml:space="preserve">Ще одне завдання, яке заслуговує на увагу </w:t>
      </w:r>
      <w:r w:rsidRPr="00225A28">
        <w:rPr>
          <w:rFonts w:ascii="Times New Roman" w:eastAsia="Times New Roman" w:hAnsi="Times New Roman" w:cs="Times New Roman"/>
          <w:b/>
          <w:i/>
          <w:sz w:val="28"/>
          <w:szCs w:val="28"/>
          <w:lang w:val="uk-UA"/>
        </w:rPr>
        <w:t>визначення сторін горизонту.</w:t>
      </w:r>
    </w:p>
    <w:p w:rsidR="00F832A5" w:rsidRPr="00225A28" w:rsidRDefault="005B5111" w:rsidP="00BD703C">
      <w:pPr>
        <w:spacing w:after="0"/>
        <w:ind w:firstLine="36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lastRenderedPageBreak/>
        <w:drawing>
          <wp:anchor distT="0" distB="0" distL="114300" distR="114300" simplePos="0" relativeHeight="251705344" behindDoc="0" locked="0" layoutInCell="1" allowOverlap="1">
            <wp:simplePos x="0" y="0"/>
            <wp:positionH relativeFrom="margin">
              <wp:posOffset>4528185</wp:posOffset>
            </wp:positionH>
            <wp:positionV relativeFrom="margin">
              <wp:posOffset>-204470</wp:posOffset>
            </wp:positionV>
            <wp:extent cx="1724025" cy="1828800"/>
            <wp:effectExtent l="19050" t="0" r="9525" b="0"/>
            <wp:wrapSquare wrapText="bothSides"/>
            <wp:docPr id="46" name="Рисунок 4" descr="Сторони світу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орони світу — Вікіпедія"/>
                    <pic:cNvPicPr>
                      <a:picLocks noChangeAspect="1" noChangeArrowheads="1"/>
                    </pic:cNvPicPr>
                  </pic:nvPicPr>
                  <pic:blipFill>
                    <a:blip r:embed="rId59" cstate="print"/>
                    <a:srcRect/>
                    <a:stretch>
                      <a:fillRect/>
                    </a:stretch>
                  </pic:blipFill>
                  <pic:spPr bwMode="auto">
                    <a:xfrm>
                      <a:off x="0" y="0"/>
                      <a:ext cx="1724025" cy="1828800"/>
                    </a:xfrm>
                    <a:prstGeom prst="rect">
                      <a:avLst/>
                    </a:prstGeom>
                    <a:noFill/>
                    <a:ln w="9525">
                      <a:noFill/>
                      <a:miter lim="800000"/>
                      <a:headEnd/>
                      <a:tailEnd/>
                    </a:ln>
                  </pic:spPr>
                </pic:pic>
              </a:graphicData>
            </a:graphic>
          </wp:anchor>
        </w:drawing>
      </w:r>
      <w:r w:rsidR="00CD70D1" w:rsidRPr="00225A28">
        <w:rPr>
          <w:rFonts w:ascii="Times New Roman" w:eastAsia="Times New Roman" w:hAnsi="Times New Roman" w:cs="Times New Roman"/>
          <w:sz w:val="28"/>
          <w:szCs w:val="28"/>
          <w:lang w:val="uk-UA"/>
        </w:rPr>
        <w:t xml:space="preserve">На малюнку зображені кола і штрихом вказаний </w:t>
      </w:r>
      <w:r w:rsidR="00B32F31" w:rsidRPr="00225A28">
        <w:rPr>
          <w:rFonts w:ascii="Times New Roman" w:eastAsia="Times New Roman" w:hAnsi="Times New Roman" w:cs="Times New Roman"/>
          <w:b/>
          <w:i/>
          <w:sz w:val="28"/>
          <w:szCs w:val="28"/>
          <w:lang w:val="uk-UA"/>
        </w:rPr>
        <w:t xml:space="preserve"> </w:t>
      </w:r>
      <w:r w:rsidR="00CD70D1" w:rsidRPr="00225A28">
        <w:rPr>
          <w:rFonts w:ascii="Times New Roman" w:eastAsia="Times New Roman" w:hAnsi="Times New Roman" w:cs="Times New Roman"/>
          <w:sz w:val="28"/>
          <w:szCs w:val="28"/>
          <w:lang w:val="uk-UA"/>
        </w:rPr>
        <w:t xml:space="preserve">певна сторона горизонту, а стрілочка в цьому завданні вказує на сторону горизонту, яку потрібно визначити. Єдина, але дуже важлива умова, обертати аркуш </w:t>
      </w:r>
      <w:r>
        <w:rPr>
          <w:rFonts w:ascii="Times New Roman" w:eastAsia="Times New Roman" w:hAnsi="Times New Roman" w:cs="Times New Roman"/>
          <w:sz w:val="28"/>
          <w:szCs w:val="28"/>
          <w:lang w:val="uk-UA"/>
        </w:rPr>
        <w:t xml:space="preserve">із завданням </w:t>
      </w:r>
      <w:r w:rsidR="00CD70D1" w:rsidRPr="00225A28">
        <w:rPr>
          <w:rFonts w:ascii="Times New Roman" w:eastAsia="Times New Roman" w:hAnsi="Times New Roman" w:cs="Times New Roman"/>
          <w:sz w:val="28"/>
          <w:szCs w:val="28"/>
          <w:lang w:val="uk-UA"/>
        </w:rPr>
        <w:t>забороняється. Для самих маленьких гуртківців ми часто до цього завдання просто додаємо зображення «рози вітрів»</w:t>
      </w:r>
      <w:r w:rsidR="00806357">
        <w:rPr>
          <w:rFonts w:ascii="Times New Roman" w:eastAsia="Times New Roman" w:hAnsi="Times New Roman" w:cs="Times New Roman"/>
          <w:sz w:val="28"/>
          <w:szCs w:val="28"/>
          <w:lang w:val="uk-UA"/>
        </w:rPr>
        <w:t>.</w:t>
      </w:r>
    </w:p>
    <w:p w:rsidR="005E10C3" w:rsidRPr="00225A28" w:rsidRDefault="005E10C3" w:rsidP="005E10C3">
      <w:pPr>
        <w:spacing w:after="0"/>
        <w:ind w:firstLine="708"/>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Також досить різнопланово можна організувати завдання</w:t>
      </w:r>
      <w:r w:rsidR="00806357">
        <w:rPr>
          <w:rFonts w:ascii="Times New Roman" w:hAnsi="Times New Roman" w:cs="Times New Roman"/>
          <w:sz w:val="28"/>
          <w:szCs w:val="28"/>
          <w:lang w:val="uk-UA"/>
        </w:rPr>
        <w:t>,</w:t>
      </w:r>
      <w:r w:rsidRPr="00225A28">
        <w:rPr>
          <w:rFonts w:ascii="Times New Roman" w:hAnsi="Times New Roman" w:cs="Times New Roman"/>
          <w:sz w:val="28"/>
          <w:szCs w:val="28"/>
          <w:lang w:val="uk-UA"/>
        </w:rPr>
        <w:t xml:space="preserve"> пов’язані з </w:t>
      </w:r>
      <w:r w:rsidRPr="00225A28">
        <w:rPr>
          <w:rFonts w:ascii="Times New Roman" w:hAnsi="Times New Roman" w:cs="Times New Roman"/>
          <w:b/>
          <w:i/>
          <w:sz w:val="28"/>
          <w:szCs w:val="28"/>
          <w:lang w:val="uk-UA"/>
        </w:rPr>
        <w:t>наданням першої до</w:t>
      </w:r>
      <w:r w:rsidR="00806357">
        <w:rPr>
          <w:rFonts w:ascii="Times New Roman" w:hAnsi="Times New Roman" w:cs="Times New Roman"/>
          <w:b/>
          <w:i/>
          <w:sz w:val="28"/>
          <w:szCs w:val="28"/>
          <w:lang w:val="uk-UA"/>
        </w:rPr>
        <w:t>лікарсько</w:t>
      </w:r>
      <w:r w:rsidRPr="00225A28">
        <w:rPr>
          <w:rFonts w:ascii="Times New Roman" w:hAnsi="Times New Roman" w:cs="Times New Roman"/>
          <w:b/>
          <w:i/>
          <w:sz w:val="28"/>
          <w:szCs w:val="28"/>
          <w:lang w:val="uk-UA"/>
        </w:rPr>
        <w:t>ї допомоги</w:t>
      </w:r>
      <w:r w:rsidRPr="00225A28">
        <w:rPr>
          <w:rFonts w:ascii="Times New Roman" w:hAnsi="Times New Roman" w:cs="Times New Roman"/>
          <w:sz w:val="28"/>
          <w:szCs w:val="28"/>
          <w:lang w:val="uk-UA"/>
        </w:rPr>
        <w:t xml:space="preserve">. </w:t>
      </w:r>
    </w:p>
    <w:p w:rsidR="00EA5C64" w:rsidRPr="00225A28" w:rsidRDefault="005B5111" w:rsidP="005E10C3">
      <w:pPr>
        <w:spacing w:after="0"/>
        <w:ind w:firstLine="708"/>
        <w:jc w:val="both"/>
        <w:rPr>
          <w:rFonts w:ascii="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08416" behindDoc="0" locked="0" layoutInCell="1" allowOverlap="1">
            <wp:simplePos x="0" y="0"/>
            <wp:positionH relativeFrom="margin">
              <wp:posOffset>232410</wp:posOffset>
            </wp:positionH>
            <wp:positionV relativeFrom="margin">
              <wp:posOffset>2536190</wp:posOffset>
            </wp:positionV>
            <wp:extent cx="1857375" cy="2009775"/>
            <wp:effectExtent l="19050" t="0" r="9525" b="0"/>
            <wp:wrapSquare wrapText="bothSides"/>
            <wp:docPr id="52" name="Рисунок 19" descr="C:\Users\User\Desktop\спецзавдання\ae0776109bbbc82e11c7721057a64f0d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спецзавдання\ae0776109bbbc82e11c7721057a64f0d - копия.jpg"/>
                    <pic:cNvPicPr>
                      <a:picLocks noChangeAspect="1" noChangeArrowheads="1"/>
                    </pic:cNvPicPr>
                  </pic:nvPicPr>
                  <pic:blipFill>
                    <a:blip r:embed="rId60"/>
                    <a:srcRect/>
                    <a:stretch>
                      <a:fillRect/>
                    </a:stretch>
                  </pic:blipFill>
                  <pic:spPr bwMode="auto">
                    <a:xfrm>
                      <a:off x="0" y="0"/>
                      <a:ext cx="1857375" cy="2009775"/>
                    </a:xfrm>
                    <a:prstGeom prst="rect">
                      <a:avLst/>
                    </a:prstGeom>
                    <a:ln>
                      <a:noFill/>
                    </a:ln>
                    <a:effectLst>
                      <a:softEdge rad="112500"/>
                    </a:effectLst>
                  </pic:spPr>
                </pic:pic>
              </a:graphicData>
            </a:graphic>
          </wp:anchor>
        </w:drawing>
      </w:r>
      <w:r w:rsidR="005E10C3" w:rsidRPr="00225A28">
        <w:rPr>
          <w:rFonts w:ascii="Times New Roman" w:hAnsi="Times New Roman" w:cs="Times New Roman"/>
          <w:sz w:val="28"/>
          <w:szCs w:val="28"/>
          <w:lang w:val="uk-UA"/>
        </w:rPr>
        <w:t>Починаючи від тестових завдань на знання теорії з цього питання та продовжуючи практичним наданням допомоги при</w:t>
      </w:r>
      <w:r w:rsidR="00806357">
        <w:rPr>
          <w:rFonts w:ascii="Times New Roman" w:hAnsi="Times New Roman" w:cs="Times New Roman"/>
          <w:sz w:val="28"/>
          <w:szCs w:val="28"/>
          <w:lang w:val="uk-UA"/>
        </w:rPr>
        <w:t xml:space="preserve"> </w:t>
      </w:r>
      <w:r w:rsidR="005E10C3" w:rsidRPr="00225A28">
        <w:rPr>
          <w:rFonts w:ascii="Times New Roman" w:hAnsi="Times New Roman" w:cs="Times New Roman"/>
          <w:sz w:val="28"/>
          <w:szCs w:val="28"/>
          <w:lang w:val="uk-UA"/>
        </w:rPr>
        <w:t>різних травмах</w:t>
      </w:r>
      <w:r w:rsidR="00EA5C64" w:rsidRPr="00225A28">
        <w:rPr>
          <w:rFonts w:ascii="Times New Roman" w:hAnsi="Times New Roman" w:cs="Times New Roman"/>
          <w:sz w:val="28"/>
          <w:szCs w:val="28"/>
          <w:lang w:val="uk-UA"/>
        </w:rPr>
        <w:t>, складання аптечки тощо.</w:t>
      </w:r>
    </w:p>
    <w:p w:rsidR="005E10C3" w:rsidRPr="00225A28" w:rsidRDefault="005B5111" w:rsidP="005E584C">
      <w:pPr>
        <w:spacing w:after="0"/>
        <w:jc w:val="both"/>
        <w:rPr>
          <w:rFonts w:ascii="Times New Roman" w:eastAsia="Times New Roman" w:hAnsi="Times New Roman" w:cs="Times New Roman"/>
          <w:sz w:val="28"/>
          <w:szCs w:val="28"/>
          <w:lang w:val="uk-UA"/>
        </w:rPr>
      </w:pPr>
      <w:r>
        <w:rPr>
          <w:rFonts w:ascii="Times New Roman" w:hAnsi="Times New Roman" w:cs="Times New Roman"/>
          <w:noProof/>
          <w:sz w:val="28"/>
          <w:szCs w:val="28"/>
        </w:rPr>
        <w:drawing>
          <wp:anchor distT="0" distB="0" distL="114300" distR="114300" simplePos="0" relativeHeight="251709440" behindDoc="0" locked="0" layoutInCell="1" allowOverlap="1">
            <wp:simplePos x="0" y="0"/>
            <wp:positionH relativeFrom="margin">
              <wp:posOffset>4632960</wp:posOffset>
            </wp:positionH>
            <wp:positionV relativeFrom="margin">
              <wp:posOffset>2964815</wp:posOffset>
            </wp:positionV>
            <wp:extent cx="1866900" cy="1857375"/>
            <wp:effectExtent l="19050" t="0" r="0" b="0"/>
            <wp:wrapSquare wrapText="bothSides"/>
            <wp:docPr id="53" name="Рисунок 20" descr="C:\Users\User\Desktop\спецзавдання\ae0776109bbbc82e11c7721057a64f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спецзавдання\ae0776109bbbc82e11c7721057a64f0d.jpg"/>
                    <pic:cNvPicPr>
                      <a:picLocks noChangeAspect="1" noChangeArrowheads="1"/>
                    </pic:cNvPicPr>
                  </pic:nvPicPr>
                  <pic:blipFill>
                    <a:blip r:embed="rId61"/>
                    <a:srcRect/>
                    <a:stretch>
                      <a:fillRect/>
                    </a:stretch>
                  </pic:blipFill>
                  <pic:spPr bwMode="auto">
                    <a:xfrm>
                      <a:off x="0" y="0"/>
                      <a:ext cx="1866900" cy="1857375"/>
                    </a:xfrm>
                    <a:prstGeom prst="rect">
                      <a:avLst/>
                    </a:prstGeom>
                    <a:ln>
                      <a:noFill/>
                    </a:ln>
                    <a:effectLst>
                      <a:softEdge rad="112500"/>
                    </a:effectLst>
                  </pic:spPr>
                </pic:pic>
              </a:graphicData>
            </a:graphic>
          </wp:anchor>
        </w:drawing>
      </w:r>
      <w:r w:rsidR="005E584C" w:rsidRPr="00225A28">
        <w:rPr>
          <w:rFonts w:ascii="Times New Roman" w:hAnsi="Times New Roman" w:cs="Times New Roman"/>
          <w:sz w:val="28"/>
          <w:szCs w:val="28"/>
          <w:lang w:val="uk-UA"/>
        </w:rPr>
        <w:t xml:space="preserve"> </w:t>
      </w:r>
      <w:r w:rsidR="00EA5C64" w:rsidRPr="00225A28">
        <w:rPr>
          <w:rFonts w:ascii="Times New Roman" w:hAnsi="Times New Roman" w:cs="Times New Roman"/>
          <w:sz w:val="28"/>
          <w:szCs w:val="28"/>
          <w:lang w:val="uk-UA"/>
        </w:rPr>
        <w:t>Адже діти, які займаються спортивним видами туризму та ходять в походи</w:t>
      </w:r>
      <w:r w:rsidR="00806357">
        <w:rPr>
          <w:rFonts w:ascii="Times New Roman" w:hAnsi="Times New Roman" w:cs="Times New Roman"/>
          <w:sz w:val="28"/>
          <w:szCs w:val="28"/>
          <w:lang w:val="uk-UA"/>
        </w:rPr>
        <w:t>,</w:t>
      </w:r>
      <w:r w:rsidR="00EA5C64" w:rsidRPr="00225A28">
        <w:rPr>
          <w:rFonts w:ascii="Times New Roman" w:hAnsi="Times New Roman" w:cs="Times New Roman"/>
          <w:sz w:val="28"/>
          <w:szCs w:val="28"/>
          <w:lang w:val="uk-UA"/>
        </w:rPr>
        <w:t xml:space="preserve"> </w:t>
      </w:r>
      <w:r w:rsidR="00EA5C64" w:rsidRPr="00225A28">
        <w:rPr>
          <w:rFonts w:ascii="Times New Roman" w:eastAsia="Times New Roman" w:hAnsi="Times New Roman" w:cs="Times New Roman"/>
          <w:sz w:val="28"/>
          <w:szCs w:val="28"/>
          <w:lang w:val="uk-UA"/>
        </w:rPr>
        <w:t>повин</w:t>
      </w:r>
      <w:r w:rsidR="00EA5C64" w:rsidRPr="00225A28">
        <w:rPr>
          <w:rFonts w:ascii="Times New Roman" w:hAnsi="Times New Roman" w:cs="Times New Roman"/>
          <w:sz w:val="28"/>
          <w:szCs w:val="28"/>
          <w:lang w:val="uk-UA"/>
        </w:rPr>
        <w:t>ні</w:t>
      </w:r>
      <w:r w:rsidR="00EA5C64" w:rsidRPr="00225A28">
        <w:rPr>
          <w:rFonts w:ascii="Times New Roman" w:eastAsia="Times New Roman" w:hAnsi="Times New Roman" w:cs="Times New Roman"/>
          <w:sz w:val="28"/>
          <w:szCs w:val="28"/>
          <w:lang w:val="uk-UA"/>
        </w:rPr>
        <w:t xml:space="preserve"> бути готов</w:t>
      </w:r>
      <w:r w:rsidR="00EA5C64" w:rsidRPr="00225A28">
        <w:rPr>
          <w:rFonts w:ascii="Times New Roman" w:hAnsi="Times New Roman" w:cs="Times New Roman"/>
          <w:sz w:val="28"/>
          <w:szCs w:val="28"/>
          <w:lang w:val="uk-UA"/>
        </w:rPr>
        <w:t>ими</w:t>
      </w:r>
      <w:r w:rsidR="00EA5C64" w:rsidRPr="00225A28">
        <w:rPr>
          <w:rFonts w:ascii="Times New Roman" w:eastAsia="Times New Roman" w:hAnsi="Times New Roman" w:cs="Times New Roman"/>
          <w:sz w:val="28"/>
          <w:szCs w:val="28"/>
          <w:lang w:val="uk-UA"/>
        </w:rPr>
        <w:t xml:space="preserve"> вміти надати товаришу першу вкрай необхідну допомогу</w:t>
      </w:r>
      <w:r w:rsidR="00EA5C64" w:rsidRPr="00225A28">
        <w:rPr>
          <w:rFonts w:ascii="Times New Roman" w:hAnsi="Times New Roman" w:cs="Times New Roman"/>
          <w:sz w:val="28"/>
          <w:szCs w:val="28"/>
          <w:lang w:val="uk-UA"/>
        </w:rPr>
        <w:t xml:space="preserve"> </w:t>
      </w:r>
      <w:r w:rsidR="005E10C3" w:rsidRPr="00225A28">
        <w:rPr>
          <w:rFonts w:ascii="Times New Roman" w:eastAsia="Times New Roman" w:hAnsi="Times New Roman" w:cs="Times New Roman"/>
          <w:sz w:val="28"/>
          <w:szCs w:val="28"/>
          <w:lang w:val="uk-UA"/>
        </w:rPr>
        <w:t xml:space="preserve">в разі непередбачених  випадків, які негативно можуть вплинули на самопочуття та здоров’я. Це можуть бути сонячні опіки, харчові отруєння, укуси  комах, гадюк, різні види травм тощо. </w:t>
      </w:r>
      <w:r w:rsidR="005E584C" w:rsidRPr="00225A28">
        <w:rPr>
          <w:rFonts w:ascii="Times New Roman" w:hAnsi="Times New Roman" w:cs="Times New Roman"/>
          <w:sz w:val="28"/>
          <w:szCs w:val="28"/>
          <w:lang w:val="uk-UA"/>
        </w:rPr>
        <w:t>При складанні своїх завдань ми часто використовуємо саме ці ситуації.</w:t>
      </w:r>
      <w:r w:rsidR="005E584C" w:rsidRPr="00225A28">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t xml:space="preserve"> </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Харчові отруєння</w:t>
      </w:r>
      <w:r w:rsidRPr="00225A28">
        <w:rPr>
          <w:rFonts w:ascii="Times New Roman" w:eastAsia="Times New Roman" w:hAnsi="Times New Roman" w:cs="Times New Roman"/>
          <w:sz w:val="28"/>
          <w:szCs w:val="28"/>
          <w:lang w:val="uk-UA"/>
        </w:rPr>
        <w:t>. При харчових отруєннях слід кілька разів промити шлунок (для цього п’ють воду з содою до виникнення блювання), дотримувати дієти, пити міцно заварений чай.</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Сонячний і тепловий удар</w:t>
      </w:r>
      <w:r w:rsidRPr="00225A28">
        <w:rPr>
          <w:rFonts w:ascii="Times New Roman" w:eastAsia="Times New Roman" w:hAnsi="Times New Roman" w:cs="Times New Roman"/>
          <w:sz w:val="28"/>
          <w:szCs w:val="28"/>
          <w:lang w:val="uk-UA"/>
        </w:rPr>
        <w:t>. З метою профілактики слід захищати голову від сонячних  променів світлим головним убором або хусткою, одягатися по сезону (одяг має пропускати повітря, вбирати піт). Не робити переходів в жаркі години дня.</w:t>
      </w:r>
    </w:p>
    <w:p w:rsidR="005E10C3" w:rsidRPr="00225A28" w:rsidRDefault="00EA5C64" w:rsidP="005E10C3">
      <w:pPr>
        <w:spacing w:after="0"/>
        <w:jc w:val="both"/>
        <w:rPr>
          <w:rFonts w:ascii="Times New Roman" w:eastAsia="Times New Roman" w:hAnsi="Times New Roman" w:cs="Times New Roman"/>
          <w:sz w:val="28"/>
          <w:szCs w:val="28"/>
          <w:lang w:val="uk-UA"/>
        </w:rPr>
      </w:pPr>
      <w:r w:rsidRPr="00225A28">
        <w:rPr>
          <w:rFonts w:ascii="Times New Roman" w:hAnsi="Times New Roman" w:cs="Times New Roman"/>
          <w:sz w:val="28"/>
          <w:szCs w:val="28"/>
          <w:lang w:val="uk-UA"/>
        </w:rPr>
        <w:t>Якщо ж нещастя трапилось,</w:t>
      </w:r>
      <w:r w:rsidR="005E10C3" w:rsidRPr="00225A28">
        <w:rPr>
          <w:rFonts w:ascii="Times New Roman" w:eastAsia="Times New Roman" w:hAnsi="Times New Roman" w:cs="Times New Roman"/>
          <w:sz w:val="28"/>
          <w:szCs w:val="28"/>
          <w:lang w:val="uk-UA"/>
        </w:rPr>
        <w:t xml:space="preserve"> потерпілого переносять у затінок, роздягають, кладуть на голову компрес з холодною водою (голову потерпілого треба трохи підняти), дати холодного питва. При необхідності зробити штучне дихання. Можна дати випити 30-40 крапель настою валеріани, а при головній болі  - амідопірін, анальгін; знизити температуру наявними засобами.</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Опіки.</w:t>
      </w:r>
      <w:r w:rsidRPr="00225A28">
        <w:rPr>
          <w:rFonts w:ascii="Times New Roman" w:eastAsia="Times New Roman" w:hAnsi="Times New Roman" w:cs="Times New Roman"/>
          <w:sz w:val="28"/>
          <w:szCs w:val="28"/>
          <w:lang w:val="uk-UA"/>
        </w:rPr>
        <w:t xml:space="preserve"> Причиною опіків у поході можуть бути необережне поводження з багаттям або примусом, о</w:t>
      </w:r>
      <w:r w:rsidR="00806357">
        <w:rPr>
          <w:rFonts w:ascii="Times New Roman" w:eastAsia="Times New Roman" w:hAnsi="Times New Roman" w:cs="Times New Roman"/>
          <w:sz w:val="28"/>
          <w:szCs w:val="28"/>
          <w:lang w:val="uk-UA"/>
        </w:rPr>
        <w:t>ш</w:t>
      </w:r>
      <w:r w:rsidRPr="00225A28">
        <w:rPr>
          <w:rFonts w:ascii="Times New Roman" w:eastAsia="Times New Roman" w:hAnsi="Times New Roman" w:cs="Times New Roman"/>
          <w:sz w:val="28"/>
          <w:szCs w:val="28"/>
          <w:lang w:val="uk-UA"/>
        </w:rPr>
        <w:t>парення гарячою їжею або окропом, надмірне перебування на сонці тощо. При незначних опіках (І-П ступеню) рани промивають перекисом водню, а потім накладають пов’язку із стерильного бинта, змоченого в розчині марганцевокислого калію, спирті або питній воді. В подальшому місце опіку змазують синтоміциновою емульсією або маззю Вишневського.</w:t>
      </w:r>
    </w:p>
    <w:p w:rsidR="005E10C3" w:rsidRPr="00225A28" w:rsidRDefault="005E10C3" w:rsidP="00C6358A">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lastRenderedPageBreak/>
        <w:t>При опіках великої поверхні тіла або глибокому ураженні тканини (Ш-ІУ ст.) потерпілого терміново транспортують до найближчого медпункту, наклавши лише стерильну пов’язку або шину, якщо опік знаходиться поблизу суглоба.</w:t>
      </w:r>
    </w:p>
    <w:p w:rsidR="005E10C3" w:rsidRPr="00225A28" w:rsidRDefault="005E10C3" w:rsidP="005E10C3">
      <w:pPr>
        <w:spacing w:after="0"/>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ab/>
        <w:t>Надаючи першу допомогу, не слід відривати одяг від обпеченої шкіри (обрізати його навколо), не розрізати пухирі, не змазувати місця опіку жиром. Усе це може спричинитися до забруднення рани.</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Переохолодження</w:t>
      </w:r>
      <w:r w:rsidRPr="00225A28">
        <w:rPr>
          <w:rFonts w:ascii="Times New Roman" w:eastAsia="Times New Roman" w:hAnsi="Times New Roman" w:cs="Times New Roman"/>
          <w:sz w:val="28"/>
          <w:szCs w:val="28"/>
          <w:lang w:val="uk-UA"/>
        </w:rPr>
        <w:t xml:space="preserve"> може наступити навіть при плюсовій температурі, якщо сильний вітер і підвищена вологість повітря, а на учаснику походу мокрий одяг, </w:t>
      </w:r>
      <w:r w:rsidR="00C6358A">
        <w:rPr>
          <w:rFonts w:ascii="Times New Roman" w:eastAsia="Times New Roman" w:hAnsi="Times New Roman" w:cs="Times New Roman"/>
          <w:sz w:val="28"/>
          <w:szCs w:val="28"/>
          <w:lang w:val="uk-UA"/>
        </w:rPr>
        <w:t>в</w:t>
      </w:r>
      <w:r w:rsidRPr="00225A28">
        <w:rPr>
          <w:rFonts w:ascii="Times New Roman" w:eastAsia="Times New Roman" w:hAnsi="Times New Roman" w:cs="Times New Roman"/>
          <w:sz w:val="28"/>
          <w:szCs w:val="28"/>
          <w:lang w:val="uk-UA"/>
        </w:rPr>
        <w:t>томлений від великих перевантажень або недоспав.</w:t>
      </w:r>
    </w:p>
    <w:p w:rsidR="005E10C3" w:rsidRPr="00225A28" w:rsidRDefault="005E10C3" w:rsidP="00C6358A">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Перша допомога потерпілому при переохолодженні – забезпечення його відпочинком, зменшення фізичного навантаження, зігрівання (біля багаття, теплим одягом, гарячим чаєм, кавою).</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 xml:space="preserve">Потертості, </w:t>
      </w:r>
      <w:r w:rsidR="003E4666">
        <w:rPr>
          <w:rFonts w:ascii="Times New Roman" w:eastAsia="Times New Roman" w:hAnsi="Times New Roman" w:cs="Times New Roman"/>
          <w:b/>
          <w:i/>
          <w:sz w:val="28"/>
          <w:szCs w:val="28"/>
          <w:lang w:val="uk-UA"/>
        </w:rPr>
        <w:t>по</w:t>
      </w:r>
      <w:r w:rsidRPr="00225A28">
        <w:rPr>
          <w:rFonts w:ascii="Times New Roman" w:eastAsia="Times New Roman" w:hAnsi="Times New Roman" w:cs="Times New Roman"/>
          <w:b/>
          <w:i/>
          <w:sz w:val="28"/>
          <w:szCs w:val="28"/>
          <w:lang w:val="uk-UA"/>
        </w:rPr>
        <w:t>прілості</w:t>
      </w:r>
      <w:r w:rsidRPr="00225A28">
        <w:rPr>
          <w:rFonts w:ascii="Times New Roman" w:eastAsia="Times New Roman" w:hAnsi="Times New Roman" w:cs="Times New Roman"/>
          <w:sz w:val="28"/>
          <w:szCs w:val="28"/>
          <w:lang w:val="uk-UA"/>
        </w:rPr>
        <w:t xml:space="preserve"> виникають, якщо одяг, взуття, рюкзак погано підігнані. Для профілактики потертостей, мозолей слід забинтувати ноги, поставити м’яку прокладку між спиною і рюкзаком, при ходьбі на лижах або веслуванні слід одягати рукавиці.</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При виникненні подразнень змастити шкіру пом’якшуючим антисептичним кремом, а в разі її почервоніння – йодом, розчином брильянтового зеленого або спиртом, накласти на потертості бактерицидний пластир.</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При </w:t>
      </w:r>
      <w:r w:rsidR="003E4666">
        <w:rPr>
          <w:rFonts w:ascii="Times New Roman" w:eastAsia="Times New Roman" w:hAnsi="Times New Roman" w:cs="Times New Roman"/>
          <w:sz w:val="28"/>
          <w:szCs w:val="28"/>
          <w:lang w:val="uk-UA"/>
        </w:rPr>
        <w:t>по</w:t>
      </w:r>
      <w:r w:rsidRPr="00225A28">
        <w:rPr>
          <w:rFonts w:ascii="Times New Roman" w:eastAsia="Times New Roman" w:hAnsi="Times New Roman" w:cs="Times New Roman"/>
          <w:sz w:val="28"/>
          <w:szCs w:val="28"/>
          <w:lang w:val="uk-UA"/>
        </w:rPr>
        <w:t>прілості подразнену ділянку шкіри промити водою, присипати тальком, змазати кремом.</w:t>
      </w:r>
    </w:p>
    <w:p w:rsidR="005E10C3" w:rsidRPr="00225A28" w:rsidRDefault="005E584C" w:rsidP="005E10C3">
      <w:pPr>
        <w:spacing w:after="0"/>
        <w:ind w:firstLine="708"/>
        <w:jc w:val="both"/>
        <w:rPr>
          <w:rFonts w:ascii="Times New Roman" w:eastAsia="Times New Roman" w:hAnsi="Times New Roman" w:cs="Times New Roman"/>
          <w:sz w:val="28"/>
          <w:szCs w:val="28"/>
          <w:lang w:val="uk-UA"/>
        </w:rPr>
      </w:pPr>
      <w:r w:rsidRPr="00225A28">
        <w:rPr>
          <w:rFonts w:ascii="Times New Roman" w:hAnsi="Times New Roman" w:cs="Times New Roman"/>
          <w:b/>
          <w:i/>
          <w:noProof/>
          <w:sz w:val="28"/>
          <w:szCs w:val="28"/>
        </w:rPr>
        <w:drawing>
          <wp:anchor distT="0" distB="0" distL="114300" distR="114300" simplePos="0" relativeHeight="251707392" behindDoc="0" locked="0" layoutInCell="1" allowOverlap="1">
            <wp:simplePos x="0" y="0"/>
            <wp:positionH relativeFrom="margin">
              <wp:align>right</wp:align>
            </wp:positionH>
            <wp:positionV relativeFrom="margin">
              <wp:posOffset>3785235</wp:posOffset>
            </wp:positionV>
            <wp:extent cx="3145790" cy="2795905"/>
            <wp:effectExtent l="19050" t="0" r="0" b="0"/>
            <wp:wrapSquare wrapText="bothSides"/>
            <wp:docPr id="51" name="Рисунок 16" descr="ДОЛІКАРСЬКА ДОПОМОГА ПРИ НАДЗВИЧАЙНИХ СИТУАЦІЯХ - Безпека життєдіяльності -  Навчальні матеріали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ДОЛІКАРСЬКА ДОПОМОГА ПРИ НАДЗВИЧАЙНИХ СИТУАЦІЯХ - Безпека життєдіяльності -  Навчальні матеріали онлайн"/>
                    <pic:cNvPicPr>
                      <a:picLocks noChangeAspect="1" noChangeArrowheads="1"/>
                    </pic:cNvPicPr>
                  </pic:nvPicPr>
                  <pic:blipFill>
                    <a:blip r:embed="rId62"/>
                    <a:srcRect/>
                    <a:stretch>
                      <a:fillRect/>
                    </a:stretch>
                  </pic:blipFill>
                  <pic:spPr bwMode="auto">
                    <a:xfrm>
                      <a:off x="0" y="0"/>
                      <a:ext cx="3145790" cy="2795905"/>
                    </a:xfrm>
                    <a:prstGeom prst="rect">
                      <a:avLst/>
                    </a:prstGeom>
                    <a:ln>
                      <a:noFill/>
                    </a:ln>
                    <a:effectLst>
                      <a:softEdge rad="112500"/>
                    </a:effectLst>
                  </pic:spPr>
                </pic:pic>
              </a:graphicData>
            </a:graphic>
          </wp:anchor>
        </w:drawing>
      </w:r>
      <w:r w:rsidR="005E10C3" w:rsidRPr="00225A28">
        <w:rPr>
          <w:rFonts w:ascii="Times New Roman" w:eastAsia="Times New Roman" w:hAnsi="Times New Roman" w:cs="Times New Roman"/>
          <w:b/>
          <w:i/>
          <w:sz w:val="28"/>
          <w:szCs w:val="28"/>
          <w:lang w:val="uk-UA"/>
        </w:rPr>
        <w:t>Садна і рани</w:t>
      </w:r>
      <w:r w:rsidR="005E10C3" w:rsidRPr="00225A28">
        <w:rPr>
          <w:rFonts w:ascii="Times New Roman" w:eastAsia="Times New Roman" w:hAnsi="Times New Roman" w:cs="Times New Roman"/>
          <w:sz w:val="28"/>
          <w:szCs w:val="28"/>
          <w:lang w:val="uk-UA"/>
        </w:rPr>
        <w:t xml:space="preserve"> трапляються при невміл</w:t>
      </w:r>
      <w:r w:rsidR="003E4666">
        <w:rPr>
          <w:rFonts w:ascii="Times New Roman" w:eastAsia="Times New Roman" w:hAnsi="Times New Roman" w:cs="Times New Roman"/>
          <w:sz w:val="28"/>
          <w:szCs w:val="28"/>
          <w:lang w:val="uk-UA"/>
        </w:rPr>
        <w:t>ій</w:t>
      </w:r>
      <w:r w:rsidR="005E10C3" w:rsidRPr="00225A28">
        <w:rPr>
          <w:rFonts w:ascii="Times New Roman" w:eastAsia="Times New Roman" w:hAnsi="Times New Roman" w:cs="Times New Roman"/>
          <w:sz w:val="28"/>
          <w:szCs w:val="28"/>
          <w:lang w:val="uk-UA"/>
        </w:rPr>
        <w:t xml:space="preserve"> загот</w:t>
      </w:r>
      <w:r w:rsidR="003E4666">
        <w:rPr>
          <w:rFonts w:ascii="Times New Roman" w:eastAsia="Times New Roman" w:hAnsi="Times New Roman" w:cs="Times New Roman"/>
          <w:sz w:val="28"/>
          <w:szCs w:val="28"/>
          <w:lang w:val="uk-UA"/>
        </w:rPr>
        <w:t>івлі</w:t>
      </w:r>
      <w:r w:rsidR="005E10C3" w:rsidRPr="00225A28">
        <w:rPr>
          <w:rFonts w:ascii="Times New Roman" w:eastAsia="Times New Roman" w:hAnsi="Times New Roman" w:cs="Times New Roman"/>
          <w:sz w:val="28"/>
          <w:szCs w:val="28"/>
          <w:lang w:val="uk-UA"/>
        </w:rPr>
        <w:t xml:space="preserve"> дров на привалі, падіннях, неправильному користуванні лижними палицями тощо.</w:t>
      </w:r>
    </w:p>
    <w:p w:rsidR="005E10C3" w:rsidRPr="00225A28" w:rsidRDefault="005E10C3" w:rsidP="005E10C3">
      <w:pPr>
        <w:spacing w:after="0"/>
        <w:ind w:firstLine="708"/>
        <w:jc w:val="both"/>
        <w:rPr>
          <w:rFonts w:ascii="Times New Roman" w:hAnsi="Times New Roman" w:cs="Times New Roman"/>
          <w:sz w:val="28"/>
          <w:szCs w:val="28"/>
          <w:lang w:val="uk-UA"/>
        </w:rPr>
      </w:pPr>
      <w:r w:rsidRPr="00225A28">
        <w:rPr>
          <w:rFonts w:ascii="Times New Roman" w:eastAsia="Times New Roman" w:hAnsi="Times New Roman" w:cs="Times New Roman"/>
          <w:sz w:val="28"/>
          <w:szCs w:val="28"/>
          <w:lang w:val="uk-UA"/>
        </w:rPr>
        <w:t>Садно прочистити тампоном, змоченим перекисом водню, шкіру навколо змазати йодом, спиртом або розчином брильянтового зеленого, рану присипати порошком стрептоциду і накласти стерильну пов’язку.</w:t>
      </w:r>
    </w:p>
    <w:p w:rsidR="005E10C3" w:rsidRPr="00225A28" w:rsidRDefault="005E584C" w:rsidP="00053EAA">
      <w:pPr>
        <w:spacing w:after="0"/>
        <w:jc w:val="both"/>
        <w:rPr>
          <w:rFonts w:ascii="Times New Roman" w:eastAsia="Times New Roman" w:hAnsi="Times New Roman" w:cs="Times New Roman"/>
          <w:sz w:val="28"/>
          <w:szCs w:val="28"/>
          <w:lang w:val="uk-UA"/>
        </w:rPr>
      </w:pPr>
      <w:r w:rsidRPr="00225A28">
        <w:rPr>
          <w:rFonts w:ascii="Times New Roman" w:hAnsi="Times New Roman" w:cs="Times New Roman"/>
          <w:i/>
          <w:noProof/>
          <w:sz w:val="28"/>
          <w:szCs w:val="28"/>
        </w:rPr>
        <w:drawing>
          <wp:anchor distT="0" distB="0" distL="114300" distR="114300" simplePos="0" relativeHeight="251706368" behindDoc="0" locked="0" layoutInCell="1" allowOverlap="1">
            <wp:simplePos x="0" y="0"/>
            <wp:positionH relativeFrom="margin">
              <wp:posOffset>-59690</wp:posOffset>
            </wp:positionH>
            <wp:positionV relativeFrom="margin">
              <wp:posOffset>6897370</wp:posOffset>
            </wp:positionV>
            <wp:extent cx="2407285" cy="1854835"/>
            <wp:effectExtent l="19050" t="0" r="0" b="0"/>
            <wp:wrapSquare wrapText="bothSides"/>
            <wp:docPr id="50" name="Рисунок 13" descr="Загальні поняття про першу медичну допомо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Загальні поняття про першу медичну допомогу"/>
                    <pic:cNvPicPr>
                      <a:picLocks noChangeAspect="1" noChangeArrowheads="1"/>
                    </pic:cNvPicPr>
                  </pic:nvPicPr>
                  <pic:blipFill>
                    <a:blip r:embed="rId63"/>
                    <a:srcRect/>
                    <a:stretch>
                      <a:fillRect/>
                    </a:stretch>
                  </pic:blipFill>
                  <pic:spPr bwMode="auto">
                    <a:xfrm>
                      <a:off x="0" y="0"/>
                      <a:ext cx="2407285" cy="1854835"/>
                    </a:xfrm>
                    <a:prstGeom prst="rect">
                      <a:avLst/>
                    </a:prstGeom>
                    <a:ln>
                      <a:noFill/>
                    </a:ln>
                    <a:effectLst>
                      <a:softEdge rad="112500"/>
                    </a:effectLst>
                  </pic:spPr>
                </pic:pic>
              </a:graphicData>
            </a:graphic>
          </wp:anchor>
        </w:drawing>
      </w:r>
      <w:r w:rsidR="00053EAA" w:rsidRPr="00225A28">
        <w:rPr>
          <w:rFonts w:ascii="Times New Roman" w:hAnsi="Times New Roman" w:cs="Times New Roman"/>
          <w:i/>
          <w:sz w:val="28"/>
          <w:szCs w:val="28"/>
          <w:lang w:val="uk-UA"/>
        </w:rPr>
        <w:t xml:space="preserve"> </w:t>
      </w:r>
      <w:r w:rsidR="005E10C3" w:rsidRPr="003E4666">
        <w:rPr>
          <w:rFonts w:ascii="Times New Roman" w:eastAsia="Times New Roman" w:hAnsi="Times New Roman" w:cs="Times New Roman"/>
          <w:b/>
          <w:i/>
          <w:sz w:val="28"/>
          <w:szCs w:val="28"/>
          <w:lang w:val="uk-UA"/>
        </w:rPr>
        <w:t>Кровотечі</w:t>
      </w:r>
      <w:r w:rsidR="005E10C3" w:rsidRPr="003E4666">
        <w:rPr>
          <w:rFonts w:ascii="Times New Roman" w:eastAsia="Times New Roman" w:hAnsi="Times New Roman" w:cs="Times New Roman"/>
          <w:b/>
          <w:sz w:val="28"/>
          <w:szCs w:val="28"/>
          <w:lang w:val="uk-UA"/>
        </w:rPr>
        <w:t xml:space="preserve"> </w:t>
      </w:r>
      <w:r w:rsidR="005E10C3" w:rsidRPr="00225A28">
        <w:rPr>
          <w:rFonts w:ascii="Times New Roman" w:eastAsia="Times New Roman" w:hAnsi="Times New Roman" w:cs="Times New Roman"/>
          <w:sz w:val="28"/>
          <w:szCs w:val="28"/>
          <w:lang w:val="uk-UA"/>
        </w:rPr>
        <w:t>(артеріальн</w:t>
      </w:r>
      <w:r w:rsidR="003E4666">
        <w:rPr>
          <w:rFonts w:ascii="Times New Roman" w:eastAsia="Times New Roman" w:hAnsi="Times New Roman" w:cs="Times New Roman"/>
          <w:sz w:val="28"/>
          <w:szCs w:val="28"/>
          <w:lang w:val="uk-UA"/>
        </w:rPr>
        <w:t>і</w:t>
      </w:r>
      <w:r w:rsidR="005E10C3" w:rsidRPr="00225A28">
        <w:rPr>
          <w:rFonts w:ascii="Times New Roman" w:eastAsia="Times New Roman" w:hAnsi="Times New Roman" w:cs="Times New Roman"/>
          <w:sz w:val="28"/>
          <w:szCs w:val="28"/>
          <w:lang w:val="uk-UA"/>
        </w:rPr>
        <w:t>, венозн</w:t>
      </w:r>
      <w:r w:rsidR="003E4666">
        <w:rPr>
          <w:rFonts w:ascii="Times New Roman" w:eastAsia="Times New Roman" w:hAnsi="Times New Roman" w:cs="Times New Roman"/>
          <w:sz w:val="28"/>
          <w:szCs w:val="28"/>
          <w:lang w:val="uk-UA"/>
        </w:rPr>
        <w:t>і</w:t>
      </w:r>
      <w:r w:rsidR="005E10C3" w:rsidRPr="00225A28">
        <w:rPr>
          <w:rFonts w:ascii="Times New Roman" w:eastAsia="Times New Roman" w:hAnsi="Times New Roman" w:cs="Times New Roman"/>
          <w:sz w:val="28"/>
          <w:szCs w:val="28"/>
          <w:lang w:val="uk-UA"/>
        </w:rPr>
        <w:t>, капілярн</w:t>
      </w:r>
      <w:r w:rsidR="003E4666">
        <w:rPr>
          <w:rFonts w:ascii="Times New Roman" w:eastAsia="Times New Roman" w:hAnsi="Times New Roman" w:cs="Times New Roman"/>
          <w:sz w:val="28"/>
          <w:szCs w:val="28"/>
          <w:lang w:val="uk-UA"/>
        </w:rPr>
        <w:t>і</w:t>
      </w:r>
      <w:r w:rsidR="005E10C3" w:rsidRPr="00225A28">
        <w:rPr>
          <w:rFonts w:ascii="Times New Roman" w:eastAsia="Times New Roman" w:hAnsi="Times New Roman" w:cs="Times New Roman"/>
          <w:sz w:val="28"/>
          <w:szCs w:val="28"/>
          <w:lang w:val="uk-UA"/>
        </w:rPr>
        <w:t>) зупиняють одним з таких способів: притиснути пальцем артерію (сонну, скроневу, плечову, стегнову т</w:t>
      </w:r>
      <w:r w:rsidR="003E4666">
        <w:rPr>
          <w:rFonts w:ascii="Times New Roman" w:eastAsia="Times New Roman" w:hAnsi="Times New Roman" w:cs="Times New Roman"/>
          <w:sz w:val="28"/>
          <w:szCs w:val="28"/>
          <w:lang w:val="uk-UA"/>
        </w:rPr>
        <w:t>ощо</w:t>
      </w:r>
      <w:r w:rsidR="005E10C3" w:rsidRPr="00225A28">
        <w:rPr>
          <w:rFonts w:ascii="Times New Roman" w:eastAsia="Times New Roman" w:hAnsi="Times New Roman" w:cs="Times New Roman"/>
          <w:sz w:val="28"/>
          <w:szCs w:val="28"/>
          <w:lang w:val="uk-UA"/>
        </w:rPr>
        <w:t xml:space="preserve">), зігнути та підняти поранену кінцівку, накласти пов’язку, що тисне, джгут або закрутку з підручних засобів (хустки, ременю) на поранену кінцівку. Джгут, закрутку накладати поверх одягу або </w:t>
      </w:r>
      <w:r w:rsidR="005E10C3" w:rsidRPr="00225A28">
        <w:rPr>
          <w:rFonts w:ascii="Times New Roman" w:eastAsia="Times New Roman" w:hAnsi="Times New Roman" w:cs="Times New Roman"/>
          <w:sz w:val="28"/>
          <w:szCs w:val="28"/>
          <w:lang w:val="uk-UA"/>
        </w:rPr>
        <w:lastRenderedPageBreak/>
        <w:t>на валик з вати, марлі вище місця поранення, по можливості ближче до рани. Не слід допускати сильного стискування джгутом кінцівки, не залишати його більше 1 год. (обезкровлена кінцівка може омертвіти). Після закінчення вказаного часу джгут послабити і, якщо кровотеча з рани не припиняється, через кілька хвилин знову затягнути його</w:t>
      </w:r>
      <w:r w:rsidR="003E4666">
        <w:rPr>
          <w:rFonts w:ascii="Times New Roman" w:eastAsia="Times New Roman" w:hAnsi="Times New Roman" w:cs="Times New Roman"/>
          <w:sz w:val="28"/>
          <w:szCs w:val="28"/>
          <w:lang w:val="uk-UA"/>
        </w:rPr>
        <w:t>.</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Вивихи</w:t>
      </w:r>
      <w:r w:rsidRPr="00225A28">
        <w:rPr>
          <w:rFonts w:ascii="Times New Roman" w:eastAsia="Times New Roman" w:hAnsi="Times New Roman" w:cs="Times New Roman"/>
          <w:sz w:val="28"/>
          <w:szCs w:val="28"/>
          <w:lang w:val="uk-UA"/>
        </w:rPr>
        <w:t>. При вивихах порушується правильне  співвідношення суглобних кінців кісток. Не слід вправляти кістки в суглоб самостійно, бо вивих може поєднуватися з переломом. У цьому випадку накласти шину, дати потерпілому болезаспокійливе і доставити його до лікаря.</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 xml:space="preserve">Переломи. </w:t>
      </w:r>
      <w:r w:rsidRPr="00225A28">
        <w:rPr>
          <w:rFonts w:ascii="Times New Roman" w:eastAsia="Times New Roman" w:hAnsi="Times New Roman" w:cs="Times New Roman"/>
          <w:sz w:val="28"/>
          <w:szCs w:val="28"/>
          <w:lang w:val="uk-UA"/>
        </w:rPr>
        <w:t xml:space="preserve">Розрізняють закриті й відкриті переломи. В першому випадку шкіра залишається неушкодженою, в другому – відбувається розрив м’яких тканин, і уламки кісток нерідко стирчать </w:t>
      </w:r>
      <w:r w:rsidR="003E4666">
        <w:rPr>
          <w:rFonts w:ascii="Times New Roman" w:eastAsia="Times New Roman" w:hAnsi="Times New Roman" w:cs="Times New Roman"/>
          <w:sz w:val="28"/>
          <w:szCs w:val="28"/>
          <w:lang w:val="uk-UA"/>
        </w:rPr>
        <w:t xml:space="preserve">з </w:t>
      </w:r>
      <w:r w:rsidRPr="00225A28">
        <w:rPr>
          <w:rFonts w:ascii="Times New Roman" w:eastAsia="Times New Roman" w:hAnsi="Times New Roman" w:cs="Times New Roman"/>
          <w:sz w:val="28"/>
          <w:szCs w:val="28"/>
          <w:lang w:val="uk-UA"/>
        </w:rPr>
        <w:t>рани. Всякий перелом супроводжується пошкодженням суміжних тканин (м’язів, судин, нервів, зв’язок). При закритому переломі на уражену кінцівку поверх одягу накласти шину (для цього можна використати фанеру, гілки дерев, лижні палиці тощо). Шиною охоплюють два суглоби – вище і нижче ураженої кістки. Перебинтувати шину щільно, але не дуже туго. Якщо немає підручних засобів для шин, щоб надати нерухомість  ураженій нозі, слід прибинтувати її до здорової, а травмовану руку в зігнутому положенні притягнути до тулуба за допомогою хустки або поли куртки.</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При відкритому переломі перш за все зупинити кровотечу, зробити пов’язку і накласти на уражену кінцівку шину.</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Укуси комах</w:t>
      </w:r>
      <w:r w:rsidRPr="00225A28">
        <w:rPr>
          <w:rFonts w:ascii="Times New Roman" w:eastAsia="Times New Roman" w:hAnsi="Times New Roman" w:cs="Times New Roman"/>
          <w:sz w:val="28"/>
          <w:szCs w:val="28"/>
          <w:lang w:val="uk-UA"/>
        </w:rPr>
        <w:t xml:space="preserve"> викликають подразнення шкіри. Для захисту від комах застосовують різні спеціальні креми та рідини.</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Укуси комарів</w:t>
      </w:r>
      <w:r w:rsidRPr="00225A28">
        <w:rPr>
          <w:rFonts w:ascii="Times New Roman" w:eastAsia="Times New Roman" w:hAnsi="Times New Roman" w:cs="Times New Roman"/>
          <w:sz w:val="28"/>
          <w:szCs w:val="28"/>
          <w:lang w:val="uk-UA"/>
        </w:rPr>
        <w:t>, що викликали свербіж, потерти слабким розчином оцту або питної соди.</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Запорошення ока</w:t>
      </w:r>
      <w:r w:rsidRPr="00225A28">
        <w:rPr>
          <w:rFonts w:ascii="Times New Roman" w:eastAsia="Times New Roman" w:hAnsi="Times New Roman" w:cs="Times New Roman"/>
          <w:sz w:val="28"/>
          <w:szCs w:val="28"/>
          <w:lang w:val="uk-UA"/>
        </w:rPr>
        <w:t>. Витягти смітинку, що потрапила  на слизову оболонку повіка або очне яблуко, можна у такий спосіб: взяти двома руками (обов’язково чистими) вії верхньої повіки відтягнути її до себе і одночасно натиснути з тильного боку сірником або пальцем поки повіка не вивернеться. При попаданні смітинки на нижню повіку відтягнути її злегка на себе донизу. Виявивши смітинку, обережно вийняти її ваткою, змоченою в розчині борної кислоти. Якщо смітинка не виймається або знаходиться на рогівці, слід направити потерпілого до медпункту.</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Укуси отруйних гадюк</w:t>
      </w:r>
      <w:r w:rsidRPr="00225A28">
        <w:rPr>
          <w:rFonts w:ascii="Times New Roman" w:eastAsia="Times New Roman" w:hAnsi="Times New Roman" w:cs="Times New Roman"/>
          <w:sz w:val="28"/>
          <w:szCs w:val="28"/>
          <w:lang w:val="uk-UA"/>
        </w:rPr>
        <w:t>. Гадюка кусає захищаючись, коли на неї випадково наступить людина. На місці укусу видно сліди зубів, шкіра навколо рани червоніє</w:t>
      </w:r>
      <w:r w:rsidR="003E4666">
        <w:rPr>
          <w:rFonts w:ascii="Times New Roman" w:eastAsia="Times New Roman" w:hAnsi="Times New Roman" w:cs="Times New Roman"/>
          <w:sz w:val="28"/>
          <w:szCs w:val="28"/>
          <w:lang w:val="uk-UA"/>
        </w:rPr>
        <w:t>,</w:t>
      </w:r>
      <w:r w:rsidRPr="00225A28">
        <w:rPr>
          <w:rFonts w:ascii="Times New Roman" w:eastAsia="Times New Roman" w:hAnsi="Times New Roman" w:cs="Times New Roman"/>
          <w:sz w:val="28"/>
          <w:szCs w:val="28"/>
          <w:lang w:val="uk-UA"/>
        </w:rPr>
        <w:t xml:space="preserve"> з’являється набрякання тканин. Потерпілий відчуває сильний біль, а через півгодини в нього спостерігаються ознаки отруєння.</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Для надання  першої допомоги вище місця укусу слід накласти джгут (через кожні 15 хв. джгут послабляють і переміщають ближче до тулуба, використовуючи його не більше 1 год.). Надрізають ранку й відсмоктують з неї отруту крововідсмоктувальною банкою. Потім потерпілого слід негайно відправити до </w:t>
      </w:r>
      <w:r w:rsidRPr="00225A28">
        <w:rPr>
          <w:rFonts w:ascii="Times New Roman" w:eastAsia="Times New Roman" w:hAnsi="Times New Roman" w:cs="Times New Roman"/>
          <w:sz w:val="28"/>
          <w:szCs w:val="28"/>
          <w:lang w:val="uk-UA"/>
        </w:rPr>
        <w:lastRenderedPageBreak/>
        <w:t>лікувального закладу. Під час транспортування до ранки прикладають холодні компреси, дають побільше рідини, що зменшуватиме концентрацію отрути в організмі і сприятиме її виведенню. Потерпілому слід також дати тонізуючі та сечогінні засоби і препарати, які сприяють ущільненню стінок судин: вітаміни, солі кальцію. При утрудненні дихання зробити штучну вентиляцію легенів.</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i/>
          <w:sz w:val="28"/>
          <w:szCs w:val="28"/>
          <w:lang w:val="uk-UA"/>
        </w:rPr>
        <w:t>Потопання.</w:t>
      </w:r>
      <w:r w:rsidRPr="00225A28">
        <w:rPr>
          <w:rFonts w:ascii="Times New Roman" w:eastAsia="Times New Roman" w:hAnsi="Times New Roman" w:cs="Times New Roman"/>
          <w:sz w:val="28"/>
          <w:szCs w:val="28"/>
          <w:lang w:val="uk-UA"/>
        </w:rPr>
        <w:t xml:space="preserve"> Подаючи першу допомогу потерпілому слід пам’ятати, що головне в цьому випадку - якомога швидше ліквідувати кисневу недостатність та її наслідки.</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До</w:t>
      </w:r>
      <w:r w:rsidR="003E4666">
        <w:rPr>
          <w:rFonts w:ascii="Times New Roman" w:eastAsia="Times New Roman" w:hAnsi="Times New Roman" w:cs="Times New Roman"/>
          <w:sz w:val="28"/>
          <w:szCs w:val="28"/>
          <w:lang w:val="uk-UA"/>
        </w:rPr>
        <w:t>пр</w:t>
      </w:r>
      <w:r w:rsidRPr="00225A28">
        <w:rPr>
          <w:rFonts w:ascii="Times New Roman" w:eastAsia="Times New Roman" w:hAnsi="Times New Roman" w:cs="Times New Roman"/>
          <w:sz w:val="28"/>
          <w:szCs w:val="28"/>
          <w:lang w:val="uk-UA"/>
        </w:rPr>
        <w:t>ави</w:t>
      </w:r>
      <w:r w:rsidR="003E4666">
        <w:rPr>
          <w:rFonts w:ascii="Times New Roman" w:eastAsia="Times New Roman" w:hAnsi="Times New Roman" w:cs="Times New Roman"/>
          <w:sz w:val="28"/>
          <w:szCs w:val="28"/>
          <w:lang w:val="uk-UA"/>
        </w:rPr>
        <w:t>ти</w:t>
      </w:r>
      <w:r w:rsidRPr="00225A28">
        <w:rPr>
          <w:rFonts w:ascii="Times New Roman" w:eastAsia="Times New Roman" w:hAnsi="Times New Roman" w:cs="Times New Roman"/>
          <w:sz w:val="28"/>
          <w:szCs w:val="28"/>
          <w:lang w:val="uk-UA"/>
        </w:rPr>
        <w:t xml:space="preserve"> потерпілого на берег, негайно звільнити верхні дихальні шляхи від води. Для цього слід покласти врятованого животом на стегно ноги рятувальника, зігнутої в колінному суглобі. При такому положенні вода витікатиме. Потім потерпілого </w:t>
      </w:r>
      <w:r w:rsidR="009F0E5E" w:rsidRPr="009F0E5E">
        <w:rPr>
          <w:rFonts w:ascii="Times New Roman" w:eastAsia="Times New Roman" w:hAnsi="Times New Roman" w:cs="Times New Roman"/>
          <w:sz w:val="28"/>
          <w:szCs w:val="28"/>
          <w:lang w:val="uk-UA"/>
        </w:rPr>
        <w:t>кладуть</w:t>
      </w:r>
      <w:r w:rsidRPr="00225A28">
        <w:rPr>
          <w:rFonts w:ascii="Times New Roman" w:eastAsia="Times New Roman" w:hAnsi="Times New Roman" w:cs="Times New Roman"/>
          <w:sz w:val="28"/>
          <w:szCs w:val="28"/>
          <w:lang w:val="uk-UA"/>
        </w:rPr>
        <w:t xml:space="preserve"> спиною на землю або на будь-яку тверду площину, швидко оглядають рот, звільняють його від мулу та піску і </w:t>
      </w:r>
      <w:r w:rsidR="0031634A">
        <w:rPr>
          <w:rFonts w:ascii="Times New Roman" w:eastAsia="Times New Roman" w:hAnsi="Times New Roman" w:cs="Times New Roman"/>
          <w:sz w:val="28"/>
          <w:szCs w:val="28"/>
          <w:lang w:val="uk-UA"/>
        </w:rPr>
        <w:t xml:space="preserve">роблять </w:t>
      </w:r>
      <w:r w:rsidRPr="00225A28">
        <w:rPr>
          <w:rFonts w:ascii="Times New Roman" w:eastAsia="Times New Roman" w:hAnsi="Times New Roman" w:cs="Times New Roman"/>
          <w:sz w:val="28"/>
          <w:szCs w:val="28"/>
          <w:lang w:val="uk-UA"/>
        </w:rPr>
        <w:t>штучне дихання, попередньо поклавши під голову потерпілого валик із згорнутого одягу, відкинувши голову максимально назад. Рот прикривають хусткою або марлею, штучне дихання роблять способами „рот до рота”, „рот до носа”.</w:t>
      </w:r>
    </w:p>
    <w:p w:rsidR="005E10C3" w:rsidRPr="00225A28" w:rsidRDefault="005E10C3" w:rsidP="005E10C3">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Якщо в потерпілого не </w:t>
      </w:r>
      <w:r w:rsidR="0031634A">
        <w:rPr>
          <w:rFonts w:ascii="Times New Roman" w:eastAsia="Times New Roman" w:hAnsi="Times New Roman" w:cs="Times New Roman"/>
          <w:sz w:val="28"/>
          <w:szCs w:val="28"/>
          <w:lang w:val="uk-UA"/>
        </w:rPr>
        <w:t>відчуваєтьс</w:t>
      </w:r>
      <w:r w:rsidRPr="00225A28">
        <w:rPr>
          <w:rFonts w:ascii="Times New Roman" w:eastAsia="Times New Roman" w:hAnsi="Times New Roman" w:cs="Times New Roman"/>
          <w:sz w:val="28"/>
          <w:szCs w:val="28"/>
          <w:lang w:val="uk-UA"/>
        </w:rPr>
        <w:t>я пульс на сонн</w:t>
      </w:r>
      <w:r w:rsidR="009F0E5E">
        <w:rPr>
          <w:rFonts w:ascii="Times New Roman" w:eastAsia="Times New Roman" w:hAnsi="Times New Roman" w:cs="Times New Roman"/>
          <w:sz w:val="28"/>
          <w:szCs w:val="28"/>
          <w:lang w:val="uk-UA"/>
        </w:rPr>
        <w:t>ій</w:t>
      </w:r>
      <w:r w:rsidRPr="00225A28">
        <w:rPr>
          <w:rFonts w:ascii="Times New Roman" w:eastAsia="Times New Roman" w:hAnsi="Times New Roman" w:cs="Times New Roman"/>
          <w:sz w:val="28"/>
          <w:szCs w:val="28"/>
          <w:lang w:val="uk-UA"/>
        </w:rPr>
        <w:t xml:space="preserve"> артері</w:t>
      </w:r>
      <w:r w:rsidR="009F0E5E">
        <w:rPr>
          <w:rFonts w:ascii="Times New Roman" w:eastAsia="Times New Roman" w:hAnsi="Times New Roman" w:cs="Times New Roman"/>
          <w:sz w:val="28"/>
          <w:szCs w:val="28"/>
          <w:lang w:val="uk-UA"/>
        </w:rPr>
        <w:t>ї</w:t>
      </w:r>
      <w:r w:rsidRPr="00225A28">
        <w:rPr>
          <w:rFonts w:ascii="Times New Roman" w:eastAsia="Times New Roman" w:hAnsi="Times New Roman" w:cs="Times New Roman"/>
          <w:sz w:val="28"/>
          <w:szCs w:val="28"/>
          <w:lang w:val="uk-UA"/>
        </w:rPr>
        <w:t xml:space="preserve"> і зіниці розширені, негайно слід зробити закритий масаж серця. Закритий масаж серця супроводжується штучним диханням (15 поштовхів на грудину і 2-3  вдування повітря). В таких випадках допомогу </w:t>
      </w:r>
      <w:r w:rsidR="0031634A">
        <w:rPr>
          <w:rFonts w:ascii="Times New Roman" w:eastAsia="Times New Roman" w:hAnsi="Times New Roman" w:cs="Times New Roman"/>
          <w:sz w:val="28"/>
          <w:szCs w:val="28"/>
          <w:lang w:val="uk-UA"/>
        </w:rPr>
        <w:t>на</w:t>
      </w:r>
      <w:r w:rsidRPr="00225A28">
        <w:rPr>
          <w:rFonts w:ascii="Times New Roman" w:eastAsia="Times New Roman" w:hAnsi="Times New Roman" w:cs="Times New Roman"/>
          <w:sz w:val="28"/>
          <w:szCs w:val="28"/>
          <w:lang w:val="uk-UA"/>
        </w:rPr>
        <w:t xml:space="preserve">дають двоє. Під час штучного вдиху поштовхи робити не слід, бо вони заважатимуть проходженню повітря в легені. </w:t>
      </w:r>
    </w:p>
    <w:p w:rsidR="00462099" w:rsidRDefault="005E10C3" w:rsidP="00462099">
      <w:pPr>
        <w:spacing w:after="0"/>
        <w:ind w:firstLine="708"/>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При повному відновленні самостійного дихання, потерпілому дають гарячий чай і серцеві засоби.</w:t>
      </w:r>
      <w:r w:rsidR="00462099">
        <w:rPr>
          <w:rFonts w:ascii="Times New Roman" w:eastAsia="Times New Roman" w:hAnsi="Times New Roman" w:cs="Times New Roman"/>
          <w:sz w:val="28"/>
          <w:szCs w:val="28"/>
          <w:lang w:val="uk-UA"/>
        </w:rPr>
        <w:t xml:space="preserve"> </w:t>
      </w:r>
    </w:p>
    <w:p w:rsidR="000736E9" w:rsidRDefault="00643CFB" w:rsidP="00462099">
      <w:pPr>
        <w:spacing w:after="0"/>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anchor distT="0" distB="0" distL="114300" distR="114300" simplePos="0" relativeHeight="251716608" behindDoc="0" locked="0" layoutInCell="1" allowOverlap="1">
            <wp:simplePos x="0" y="0"/>
            <wp:positionH relativeFrom="margin">
              <wp:align>right</wp:align>
            </wp:positionH>
            <wp:positionV relativeFrom="margin">
              <wp:posOffset>6644005</wp:posOffset>
            </wp:positionV>
            <wp:extent cx="3905250" cy="2867025"/>
            <wp:effectExtent l="19050" t="0" r="0" b="0"/>
            <wp:wrapSquare wrapText="bothSides"/>
            <wp:docPr id="67" name="Рисунок 11" descr="C:\Users\User\Desktop\спецзавдання\DSCN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пецзавдання\DSCN1293.JPG"/>
                    <pic:cNvPicPr>
                      <a:picLocks noChangeAspect="1" noChangeArrowheads="1"/>
                    </pic:cNvPicPr>
                  </pic:nvPicPr>
                  <pic:blipFill>
                    <a:blip r:embed="rId64" cstate="print"/>
                    <a:srcRect/>
                    <a:stretch>
                      <a:fillRect/>
                    </a:stretch>
                  </pic:blipFill>
                  <pic:spPr bwMode="auto">
                    <a:xfrm>
                      <a:off x="0" y="0"/>
                      <a:ext cx="3905250" cy="2867025"/>
                    </a:xfrm>
                    <a:prstGeom prst="rect">
                      <a:avLst/>
                    </a:prstGeom>
                    <a:ln>
                      <a:noFill/>
                    </a:ln>
                    <a:effectLst>
                      <a:softEdge rad="112500"/>
                    </a:effectLst>
                  </pic:spPr>
                </pic:pic>
              </a:graphicData>
            </a:graphic>
          </wp:anchor>
        </w:drawing>
      </w:r>
      <w:r w:rsidR="00B52633">
        <w:rPr>
          <w:rFonts w:ascii="Times New Roman" w:eastAsia="Times New Roman" w:hAnsi="Times New Roman" w:cs="Times New Roman"/>
          <w:noProof/>
          <w:sz w:val="28"/>
          <w:szCs w:val="28"/>
        </w:rPr>
        <w:drawing>
          <wp:anchor distT="0" distB="0" distL="114300" distR="114300" simplePos="0" relativeHeight="251715584" behindDoc="0" locked="0" layoutInCell="1" allowOverlap="1">
            <wp:simplePos x="0" y="0"/>
            <wp:positionH relativeFrom="margin">
              <wp:posOffset>-81915</wp:posOffset>
            </wp:positionH>
            <wp:positionV relativeFrom="margin">
              <wp:posOffset>5891530</wp:posOffset>
            </wp:positionV>
            <wp:extent cx="2362200" cy="2343150"/>
            <wp:effectExtent l="19050" t="0" r="0" b="0"/>
            <wp:wrapSquare wrapText="bothSides"/>
            <wp:docPr id="66" name="Рисунок 10" descr="C:\Users\User\Desktop\спецзавдання\camping-cross_ukr_ua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пецзавдання\camping-cross_ukr_ua_i.png"/>
                    <pic:cNvPicPr>
                      <a:picLocks noChangeAspect="1" noChangeArrowheads="1"/>
                    </pic:cNvPicPr>
                  </pic:nvPicPr>
                  <pic:blipFill>
                    <a:blip r:embed="rId65"/>
                    <a:srcRect/>
                    <a:stretch>
                      <a:fillRect/>
                    </a:stretch>
                  </pic:blipFill>
                  <pic:spPr bwMode="auto">
                    <a:xfrm>
                      <a:off x="0" y="0"/>
                      <a:ext cx="2362200" cy="2343150"/>
                    </a:xfrm>
                    <a:prstGeom prst="rect">
                      <a:avLst/>
                    </a:prstGeom>
                    <a:ln>
                      <a:noFill/>
                    </a:ln>
                    <a:effectLst>
                      <a:softEdge rad="112500"/>
                    </a:effectLst>
                  </pic:spPr>
                </pic:pic>
              </a:graphicData>
            </a:graphic>
          </wp:anchor>
        </w:drawing>
      </w:r>
      <w:r w:rsidR="000736E9">
        <w:rPr>
          <w:rFonts w:ascii="Times New Roman" w:eastAsia="Times New Roman" w:hAnsi="Times New Roman" w:cs="Times New Roman"/>
          <w:sz w:val="28"/>
          <w:szCs w:val="28"/>
          <w:lang w:val="uk-UA"/>
        </w:rPr>
        <w:t xml:space="preserve">Для наймолодших гуртківців, які тільки починають займатися в гуртках пішохідного туризму готуємо найпростіші завдання </w:t>
      </w:r>
      <w:r w:rsidR="00280BB2">
        <w:rPr>
          <w:rFonts w:ascii="Times New Roman" w:eastAsia="Times New Roman" w:hAnsi="Times New Roman" w:cs="Times New Roman"/>
          <w:sz w:val="28"/>
          <w:szCs w:val="28"/>
          <w:lang w:val="uk-UA"/>
        </w:rPr>
        <w:t xml:space="preserve">на увагу, наприклад </w:t>
      </w:r>
      <w:r w:rsidR="00B52633" w:rsidRPr="00284C80">
        <w:rPr>
          <w:rFonts w:ascii="Times New Roman" w:eastAsia="Times New Roman" w:hAnsi="Times New Roman" w:cs="Times New Roman"/>
          <w:b/>
          <w:i/>
          <w:sz w:val="28"/>
          <w:szCs w:val="28"/>
          <w:lang w:val="uk-UA"/>
        </w:rPr>
        <w:t>кросворд</w:t>
      </w:r>
      <w:r w:rsidR="00B52633">
        <w:rPr>
          <w:rFonts w:ascii="Times New Roman" w:eastAsia="Times New Roman" w:hAnsi="Times New Roman" w:cs="Times New Roman"/>
          <w:sz w:val="28"/>
          <w:szCs w:val="28"/>
          <w:lang w:val="uk-UA"/>
        </w:rPr>
        <w:t>. Краще сприймається дітьми варіант</w:t>
      </w:r>
      <w:r>
        <w:rPr>
          <w:rFonts w:ascii="Times New Roman" w:eastAsia="Times New Roman" w:hAnsi="Times New Roman" w:cs="Times New Roman"/>
          <w:sz w:val="28"/>
          <w:szCs w:val="28"/>
          <w:lang w:val="uk-UA"/>
        </w:rPr>
        <w:t>,</w:t>
      </w:r>
      <w:r w:rsidR="00B52633">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t>коли запитання у вигляді малюнка, якщо потрібен більш складний варіант, ми використовуємо кросворди  звичайні.</w:t>
      </w:r>
    </w:p>
    <w:p w:rsidR="00643CFB" w:rsidRDefault="00643CFB" w:rsidP="00462099">
      <w:pPr>
        <w:spacing w:after="0"/>
        <w:ind w:firstLine="708"/>
        <w:jc w:val="both"/>
        <w:rPr>
          <w:rFonts w:ascii="Times New Roman" w:eastAsia="Times New Roman" w:hAnsi="Times New Roman" w:cs="Times New Roman"/>
          <w:sz w:val="28"/>
          <w:szCs w:val="28"/>
          <w:lang w:val="uk-UA"/>
        </w:rPr>
      </w:pPr>
    </w:p>
    <w:p w:rsidR="00B52633" w:rsidRDefault="00B52633" w:rsidP="00B52633">
      <w:pPr>
        <w:spacing w:after="0"/>
        <w:jc w:val="both"/>
        <w:rPr>
          <w:rFonts w:ascii="Times New Roman" w:eastAsia="Times New Roman" w:hAnsi="Times New Roman" w:cs="Times New Roman"/>
          <w:sz w:val="28"/>
          <w:szCs w:val="28"/>
          <w:lang w:val="uk-UA"/>
        </w:rPr>
      </w:pPr>
    </w:p>
    <w:p w:rsidR="00B52633" w:rsidRDefault="00B52633" w:rsidP="00462099">
      <w:pPr>
        <w:spacing w:after="0"/>
        <w:ind w:firstLine="708"/>
        <w:jc w:val="both"/>
        <w:rPr>
          <w:rFonts w:ascii="Times New Roman" w:eastAsia="Times New Roman" w:hAnsi="Times New Roman" w:cs="Times New Roman"/>
          <w:sz w:val="28"/>
          <w:szCs w:val="28"/>
          <w:lang w:val="uk-UA"/>
        </w:rPr>
      </w:pPr>
    </w:p>
    <w:p w:rsidR="00643CFB" w:rsidRDefault="00643CFB" w:rsidP="00462099">
      <w:pPr>
        <w:spacing w:after="0"/>
        <w:ind w:firstLine="708"/>
        <w:jc w:val="both"/>
        <w:rPr>
          <w:rFonts w:ascii="Times New Roman" w:eastAsia="Times New Roman" w:hAnsi="Times New Roman" w:cs="Times New Roman"/>
          <w:sz w:val="28"/>
          <w:szCs w:val="28"/>
          <w:lang w:val="uk-UA"/>
        </w:rPr>
      </w:pPr>
    </w:p>
    <w:p w:rsidR="00643CFB" w:rsidRDefault="00643CFB" w:rsidP="00462099">
      <w:pPr>
        <w:spacing w:after="0"/>
        <w:ind w:firstLine="708"/>
        <w:jc w:val="both"/>
        <w:rPr>
          <w:rFonts w:ascii="Times New Roman" w:eastAsia="Times New Roman" w:hAnsi="Times New Roman" w:cs="Times New Roman"/>
          <w:sz w:val="28"/>
          <w:szCs w:val="28"/>
          <w:lang w:val="uk-UA"/>
        </w:rPr>
      </w:pPr>
    </w:p>
    <w:p w:rsidR="00643CFB" w:rsidRDefault="00643CFB" w:rsidP="00462099">
      <w:pPr>
        <w:spacing w:after="0"/>
        <w:ind w:firstLine="708"/>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Або наприклад, завдання в якому розглядаючи зображення потрібно визначити правильний порядок дій, пронумерувавши малюнки.</w:t>
      </w:r>
    </w:p>
    <w:p w:rsidR="00280BB2" w:rsidRDefault="00280BB2" w:rsidP="00280BB2">
      <w:pPr>
        <w:spacing w:after="0"/>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rPr>
        <w:drawing>
          <wp:inline distT="0" distB="0" distL="0" distR="0">
            <wp:extent cx="6210300" cy="6257925"/>
            <wp:effectExtent l="19050" t="0" r="0" b="0"/>
            <wp:docPr id="65" name="Рисунок 9" descr="C:\Users\User\Desktop\IMG_20210202_16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_20210202_161113.jpg"/>
                    <pic:cNvPicPr>
                      <a:picLocks noChangeAspect="1" noChangeArrowheads="1"/>
                    </pic:cNvPicPr>
                  </pic:nvPicPr>
                  <pic:blipFill>
                    <a:blip r:embed="rId66" cstate="print"/>
                    <a:srcRect/>
                    <a:stretch>
                      <a:fillRect/>
                    </a:stretch>
                  </pic:blipFill>
                  <pic:spPr bwMode="auto">
                    <a:xfrm>
                      <a:off x="0" y="0"/>
                      <a:ext cx="6213953" cy="6261606"/>
                    </a:xfrm>
                    <a:prstGeom prst="rect">
                      <a:avLst/>
                    </a:prstGeom>
                    <a:noFill/>
                    <a:ln w="9525">
                      <a:noFill/>
                      <a:miter lim="800000"/>
                      <a:headEnd/>
                      <a:tailEnd/>
                    </a:ln>
                  </pic:spPr>
                </pic:pic>
              </a:graphicData>
            </a:graphic>
          </wp:inline>
        </w:drawing>
      </w:r>
    </w:p>
    <w:p w:rsidR="00000188" w:rsidRPr="00225A28" w:rsidRDefault="000736E9" w:rsidP="000736E9">
      <w:pPr>
        <w:spacing w:after="0"/>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p>
    <w:p w:rsidR="006C5488" w:rsidRPr="00225A28" w:rsidRDefault="00F77D90" w:rsidP="004D3AEA">
      <w:pPr>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 xml:space="preserve">На останок хочеться презентувати Вам </w:t>
      </w:r>
      <w:r w:rsidR="006C5488" w:rsidRPr="00225A28">
        <w:rPr>
          <w:rFonts w:ascii="Times New Roman" w:hAnsi="Times New Roman" w:cs="Times New Roman"/>
          <w:b/>
          <w:i/>
          <w:sz w:val="28"/>
          <w:szCs w:val="28"/>
          <w:lang w:val="uk-UA"/>
        </w:rPr>
        <w:t>умови проведення конкурсу «Спецзавдання» різних років проведення.</w:t>
      </w:r>
    </w:p>
    <w:p w:rsidR="006C5488" w:rsidRPr="00225A28" w:rsidRDefault="006C5488" w:rsidP="004D3AEA">
      <w:pPr>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Варіант 1.</w:t>
      </w:r>
    </w:p>
    <w:p w:rsidR="004D3AEA" w:rsidRPr="00225A28" w:rsidRDefault="0031634A" w:rsidP="004D3AEA">
      <w:pPr>
        <w:spacing w:after="0" w:line="240" w:lineRule="auto"/>
        <w:ind w:firstLine="567"/>
        <w:jc w:val="both"/>
        <w:rPr>
          <w:rFonts w:ascii="Times New Roman" w:hAnsi="Times New Roman" w:cs="Times New Roman"/>
          <w:b/>
          <w:sz w:val="28"/>
          <w:szCs w:val="28"/>
          <w:u w:val="single"/>
          <w:lang w:val="uk-UA"/>
        </w:rPr>
      </w:pPr>
      <w:r>
        <w:rPr>
          <w:rFonts w:ascii="Times New Roman" w:hAnsi="Times New Roman" w:cs="Times New Roman"/>
          <w:b/>
          <w:sz w:val="28"/>
          <w:szCs w:val="28"/>
          <w:u w:val="single"/>
          <w:lang w:val="uk-UA"/>
        </w:rPr>
        <w:t>1.</w:t>
      </w:r>
      <w:r w:rsidR="004D3AEA" w:rsidRPr="00225A28">
        <w:rPr>
          <w:rFonts w:ascii="Times New Roman" w:hAnsi="Times New Roman" w:cs="Times New Roman"/>
          <w:b/>
          <w:sz w:val="28"/>
          <w:szCs w:val="28"/>
          <w:u w:val="single"/>
          <w:lang w:val="uk-UA"/>
        </w:rPr>
        <w:t>Прямий вузол</w:t>
      </w:r>
      <w:r w:rsidR="00A53754" w:rsidRPr="00225A28">
        <w:rPr>
          <w:rFonts w:ascii="Times New Roman" w:hAnsi="Times New Roman" w:cs="Times New Roman"/>
          <w:b/>
          <w:sz w:val="28"/>
          <w:szCs w:val="28"/>
          <w:u w:val="single"/>
          <w:lang w:val="uk-UA"/>
        </w:rPr>
        <w:t xml:space="preserve"> </w:t>
      </w:r>
      <w:r w:rsidR="004D3AEA" w:rsidRPr="00225A28">
        <w:rPr>
          <w:rFonts w:ascii="Times New Roman" w:hAnsi="Times New Roman" w:cs="Times New Roman"/>
          <w:b/>
          <w:sz w:val="28"/>
          <w:szCs w:val="28"/>
          <w:u w:val="single"/>
          <w:lang w:val="uk-UA"/>
        </w:rPr>
        <w:t>+ «коса»+ купини</w:t>
      </w:r>
      <w:r>
        <w:rPr>
          <w:rFonts w:ascii="Times New Roman" w:hAnsi="Times New Roman" w:cs="Times New Roman"/>
          <w:b/>
          <w:sz w:val="28"/>
          <w:szCs w:val="28"/>
          <w:u w:val="single"/>
          <w:lang w:val="uk-UA"/>
        </w:rPr>
        <w:t>.</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  Учасники команди, використовуючи лише одну руку (за власним вибором), повинні зав’язати два прямих вузли (мотузкою діаметром  6 мм). Молодшій віковій групі дозволяється в'язати  без контрольного вузла. Потім вся команда плете косу, яку в кінці обов’язково фіксують за допомогою контрольного вузла, пересуваючись лише по купинах. Кількість обертів з одного боку має бути 10.   </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Штрафи - згідно Правил змагань, чинних на момент проведення. </w:t>
      </w:r>
    </w:p>
    <w:p w:rsidR="00643CFB" w:rsidRDefault="00643CFB" w:rsidP="004D3AEA">
      <w:pPr>
        <w:spacing w:after="0" w:line="240" w:lineRule="auto"/>
        <w:ind w:firstLine="567"/>
        <w:jc w:val="both"/>
        <w:rPr>
          <w:rFonts w:ascii="Times New Roman" w:hAnsi="Times New Roman" w:cs="Times New Roman"/>
          <w:b/>
          <w:sz w:val="28"/>
          <w:szCs w:val="28"/>
          <w:u w:val="single"/>
          <w:lang w:val="uk-UA"/>
        </w:rPr>
      </w:pPr>
    </w:p>
    <w:p w:rsidR="004D3AEA" w:rsidRPr="00225A28" w:rsidRDefault="004D3AEA" w:rsidP="004D3AEA">
      <w:pPr>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lastRenderedPageBreak/>
        <w:t>2. Скельний траверс</w:t>
      </w:r>
      <w:r w:rsidR="0031634A">
        <w:rPr>
          <w:rFonts w:ascii="Times New Roman" w:hAnsi="Times New Roman" w:cs="Times New Roman"/>
          <w:b/>
          <w:sz w:val="28"/>
          <w:szCs w:val="28"/>
          <w:u w:val="single"/>
          <w:lang w:val="uk-UA"/>
        </w:rPr>
        <w:t>.</w:t>
      </w:r>
    </w:p>
    <w:p w:rsidR="004D3AEA" w:rsidRPr="00225A28" w:rsidRDefault="004D3AEA" w:rsidP="004D3AEA">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Кожному учаснику потрібно подолати скельний траверс та передати естафету наступному. В старшій та середній вікових групах буде ділянка траси, де потрібно пересуватися використовуючи лише одну ногу (змінювати її не можна), а також буде можливість використати маятник. </w:t>
      </w:r>
    </w:p>
    <w:p w:rsidR="004D3AEA" w:rsidRPr="00225A28" w:rsidRDefault="004D3AEA" w:rsidP="004D3AEA">
      <w:pPr>
        <w:spacing w:after="0" w:line="240" w:lineRule="auto"/>
        <w:jc w:val="both"/>
        <w:rPr>
          <w:rFonts w:ascii="Times New Roman" w:hAnsi="Times New Roman" w:cs="Times New Roman"/>
          <w:sz w:val="28"/>
          <w:szCs w:val="28"/>
          <w:lang w:val="uk-UA"/>
        </w:rPr>
      </w:pPr>
      <w:r w:rsidRPr="00225A28">
        <w:rPr>
          <w:rFonts w:ascii="Times New Roman" w:hAnsi="Times New Roman" w:cs="Times New Roman"/>
          <w:b/>
          <w:i/>
          <w:sz w:val="28"/>
          <w:szCs w:val="28"/>
          <w:lang w:val="uk-UA"/>
        </w:rPr>
        <w:t xml:space="preserve">         </w:t>
      </w:r>
      <w:r w:rsidRPr="00225A28">
        <w:rPr>
          <w:rFonts w:ascii="Times New Roman" w:hAnsi="Times New Roman" w:cs="Times New Roman"/>
          <w:sz w:val="28"/>
          <w:szCs w:val="28"/>
          <w:lang w:val="uk-UA"/>
        </w:rPr>
        <w:t>Штрафи: торкання «мату» однією ногою – 1 бал,  двома ногами – 3 бали.</w:t>
      </w:r>
    </w:p>
    <w:p w:rsidR="004D3AEA" w:rsidRPr="00225A28" w:rsidRDefault="004D3AEA" w:rsidP="004D3AEA">
      <w:pPr>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3. Бухтовка мотузки + в’язання вузлів.</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Кожен учасник повинен  збухтувати мотузку (способом набору) та повернути її у початковий стан і зав’язати булінь навколо опори. Учасники середньої та старшої вікової групи в’яжуть вузол із зав’язаними очима. </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Штрафи: не зав’язаний вузол – 6 балів, неправильно зав’язаний вузол – 3 бали, перехльост та відсутність контрольного вузла – 1 бал.</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4.Схоплюючий + карабіни.</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Кожен учасник повинен зав’язати 5 схоплюючих вузлів, перестібнути </w:t>
      </w:r>
      <w:r w:rsidR="0031634A">
        <w:rPr>
          <w:rFonts w:ascii="Times New Roman" w:hAnsi="Times New Roman" w:cs="Times New Roman"/>
          <w:sz w:val="28"/>
          <w:szCs w:val="28"/>
          <w:lang w:val="uk-UA"/>
        </w:rPr>
        <w:t xml:space="preserve">               </w:t>
      </w:r>
      <w:r w:rsidRPr="00225A28">
        <w:rPr>
          <w:rFonts w:ascii="Times New Roman" w:hAnsi="Times New Roman" w:cs="Times New Roman"/>
          <w:sz w:val="28"/>
          <w:szCs w:val="28"/>
          <w:lang w:val="uk-UA"/>
        </w:rPr>
        <w:t xml:space="preserve">5 карабінів  і розв’язати схоплюючи вузли. </w:t>
      </w:r>
    </w:p>
    <w:p w:rsidR="004D3AEA" w:rsidRPr="00225A28" w:rsidRDefault="004D3AEA" w:rsidP="004D3AEA">
      <w:pPr>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Можливі штрафи: незав’язаний вузол – 6 балів, неправильно зав’язаний вузол – </w:t>
      </w:r>
    </w:p>
    <w:p w:rsidR="004D3AEA" w:rsidRPr="00225A28" w:rsidRDefault="004D3AEA" w:rsidP="0031634A">
      <w:pPr>
        <w:spacing w:after="0" w:line="240" w:lineRule="auto"/>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3 бали, перехльост – 1 бал, незакрита муфта карабіна – 1 бал.</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5. В’язання грудної обв’язки +підйом.</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Кожен учасник команди в’яже грудну обв’язку та долає етап «Підйом по схилу» на самостраховці схоплюючим вузлом. </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Штрафи: неправильно зав’язаний вузол – 3 бали, перехльост та відсутність контрольного вузла – 1 бал., на підйомі – згідно Правил змагань, чинних на момент проведення. </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6. Вводне завдання.</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Завдання стане відоме учасникам лише коли вони зайдуть в кімнату для його виконання.</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Визначення результатів.</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Результат етапів визначатиметься за часом подолання етапу та сумою штрафного часу. Переможці в конкурсі «Спецзавдання» визначаються за найменшою сумою місць, зайнятих на кожному етапі.</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lang w:val="uk-UA"/>
        </w:rPr>
      </w:pPr>
      <w:r w:rsidRPr="00225A28">
        <w:rPr>
          <w:rFonts w:ascii="Times New Roman" w:hAnsi="Times New Roman" w:cs="Times New Roman"/>
          <w:b/>
          <w:sz w:val="28"/>
          <w:szCs w:val="28"/>
          <w:lang w:val="uk-UA"/>
        </w:rPr>
        <w:t>На всіх етапах 1 штрафний бал – 10 секунд.</w:t>
      </w:r>
    </w:p>
    <w:p w:rsidR="004D3AEA" w:rsidRPr="00225A28" w:rsidRDefault="004D3AEA" w:rsidP="004D3AEA">
      <w:pPr>
        <w:tabs>
          <w:tab w:val="left" w:pos="2344"/>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Пріоритет етапів:</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lang w:val="uk-UA"/>
        </w:rPr>
        <w:t xml:space="preserve">1. </w:t>
      </w:r>
      <w:r w:rsidRPr="00225A28">
        <w:rPr>
          <w:rFonts w:ascii="Times New Roman" w:hAnsi="Times New Roman" w:cs="Times New Roman"/>
          <w:b/>
          <w:sz w:val="28"/>
          <w:szCs w:val="28"/>
          <w:u w:val="single"/>
          <w:lang w:val="uk-UA"/>
        </w:rPr>
        <w:t>Скельний траверс.</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lang w:val="uk-UA"/>
        </w:rPr>
        <w:t xml:space="preserve">2. </w:t>
      </w:r>
      <w:r w:rsidRPr="00225A28">
        <w:rPr>
          <w:rFonts w:ascii="Times New Roman" w:hAnsi="Times New Roman" w:cs="Times New Roman"/>
          <w:b/>
          <w:sz w:val="28"/>
          <w:szCs w:val="28"/>
          <w:u w:val="single"/>
          <w:lang w:val="uk-UA"/>
        </w:rPr>
        <w:t>Прямий вузол+«коса»+купини.</w:t>
      </w:r>
    </w:p>
    <w:p w:rsidR="004D3AEA" w:rsidRPr="00225A28" w:rsidRDefault="004D3AEA" w:rsidP="004D3AEA">
      <w:pPr>
        <w:tabs>
          <w:tab w:val="left" w:pos="2344"/>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lang w:val="uk-UA"/>
        </w:rPr>
        <w:t xml:space="preserve">3. </w:t>
      </w:r>
      <w:r w:rsidRPr="00225A28">
        <w:rPr>
          <w:rFonts w:ascii="Times New Roman" w:hAnsi="Times New Roman" w:cs="Times New Roman"/>
          <w:b/>
          <w:sz w:val="28"/>
          <w:szCs w:val="28"/>
          <w:u w:val="single"/>
          <w:lang w:val="uk-UA"/>
        </w:rPr>
        <w:t>В’язання грудної обв’язки+підйом.</w:t>
      </w:r>
    </w:p>
    <w:p w:rsidR="006C5488" w:rsidRPr="00225A28" w:rsidRDefault="006C5488" w:rsidP="006C5488">
      <w:pPr>
        <w:spacing w:after="0" w:line="240" w:lineRule="auto"/>
        <w:ind w:firstLine="567"/>
        <w:jc w:val="both"/>
        <w:rPr>
          <w:rFonts w:ascii="Times New Roman" w:hAnsi="Times New Roman"/>
          <w:b/>
          <w:sz w:val="28"/>
          <w:szCs w:val="28"/>
          <w:u w:val="single"/>
          <w:lang w:val="uk-UA"/>
        </w:rPr>
      </w:pPr>
    </w:p>
    <w:p w:rsidR="006C5488" w:rsidRPr="00225A28" w:rsidRDefault="006C5488" w:rsidP="006C5488">
      <w:pPr>
        <w:spacing w:after="0" w:line="240" w:lineRule="auto"/>
        <w:ind w:firstLine="567"/>
        <w:jc w:val="both"/>
        <w:rPr>
          <w:rFonts w:ascii="Times New Roman" w:hAnsi="Times New Roman"/>
          <w:b/>
          <w:i/>
          <w:sz w:val="28"/>
          <w:szCs w:val="28"/>
          <w:lang w:val="uk-UA"/>
        </w:rPr>
      </w:pPr>
      <w:r w:rsidRPr="00225A28">
        <w:rPr>
          <w:rFonts w:ascii="Times New Roman" w:hAnsi="Times New Roman"/>
          <w:b/>
          <w:i/>
          <w:sz w:val="28"/>
          <w:szCs w:val="28"/>
          <w:lang w:val="uk-UA"/>
        </w:rPr>
        <w:t>Варіант 2.</w:t>
      </w:r>
    </w:p>
    <w:p w:rsidR="006C5488" w:rsidRPr="00225A28" w:rsidRDefault="006C5488" w:rsidP="006C5488">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1. Подолання умовного болота по жердинах.</w:t>
      </w:r>
    </w:p>
    <w:p w:rsidR="006C5488" w:rsidRPr="00225A28" w:rsidRDefault="006C5488" w:rsidP="006C5488">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Кількість жердин – 4. Кількість прольотів – 5. </w:t>
      </w:r>
    </w:p>
    <w:p w:rsidR="006C5488" w:rsidRPr="00225A28" w:rsidRDefault="006C5488" w:rsidP="006C5488">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u w:val="single"/>
          <w:lang w:val="uk-UA"/>
        </w:rPr>
        <w:t>2. Бухтовка мотузки+ траверс.</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Два учасники від команди повинні збухтувати </w:t>
      </w:r>
      <w:r w:rsidRPr="00225A28">
        <w:rPr>
          <w:rFonts w:ascii="Times New Roman" w:eastAsia="Times New Roman" w:hAnsi="Times New Roman" w:cs="Times New Roman"/>
          <w:sz w:val="28"/>
          <w:szCs w:val="28"/>
          <w:lang w:val="uk-UA"/>
        </w:rPr>
        <w:tab/>
        <w:t xml:space="preserve">вірьовку, транспортувати її по етапу «траверс» та повернути в початковий стан. Наступна пара учасників виконує теж завдання, але в зворотньому напрямі. Волочіння мотузки на етапі «траверс» заборонено. </w:t>
      </w:r>
    </w:p>
    <w:p w:rsidR="00643CFB" w:rsidRDefault="00643CFB"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p>
    <w:p w:rsidR="00643CFB" w:rsidRDefault="00643CFB"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lastRenderedPageBreak/>
        <w:t xml:space="preserve">3. Схоплюючий + карабіни. </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Кожен учасник повинен зав’язати 5 схоплюючих вузлів, перевісити 5 карабінів та розв’язати схоплюючі. Етап долається у вигляді естафети.</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Можливі штрафи: не зав’язаний вузол – 6 балів, неправильно зав’язаний вузол – 3 бали, перехльост, незакрита муфта карабіна – 1 бал.</w:t>
      </w:r>
    </w:p>
    <w:p w:rsidR="006C5488" w:rsidRPr="00225A28" w:rsidRDefault="006C5488" w:rsidP="006C5488">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4. Подолання умовного болота по купинах.</w:t>
      </w:r>
    </w:p>
    <w:p w:rsidR="006C5488" w:rsidRPr="00225A28" w:rsidRDefault="006C5488" w:rsidP="006C5488">
      <w:pPr>
        <w:spacing w:after="0" w:line="240" w:lineRule="auto"/>
        <w:ind w:firstLine="567"/>
        <w:jc w:val="both"/>
        <w:rPr>
          <w:rFonts w:ascii="Times New Roman" w:eastAsia="Times New Roman" w:hAnsi="Times New Roman" w:cs="Times New Roman"/>
          <w:b/>
          <w:sz w:val="28"/>
          <w:szCs w:val="28"/>
          <w:lang w:val="uk-UA"/>
        </w:rPr>
      </w:pPr>
      <w:r w:rsidRPr="00225A28">
        <w:rPr>
          <w:rFonts w:ascii="Times New Roman" w:eastAsia="Times New Roman" w:hAnsi="Times New Roman" w:cs="Times New Roman"/>
          <w:sz w:val="28"/>
          <w:szCs w:val="28"/>
          <w:lang w:val="uk-UA"/>
        </w:rPr>
        <w:t>Учасники команди долають дистанцію у зв’язках в обох напрямках.</w:t>
      </w:r>
      <w:r w:rsidRPr="00225A28">
        <w:rPr>
          <w:rFonts w:ascii="Times New Roman" w:eastAsia="Times New Roman" w:hAnsi="Times New Roman" w:cs="Times New Roman"/>
          <w:b/>
          <w:sz w:val="28"/>
          <w:szCs w:val="28"/>
          <w:lang w:val="uk-UA"/>
        </w:rPr>
        <w:t xml:space="preserve"> </w:t>
      </w:r>
      <w:r w:rsidRPr="00225A28">
        <w:rPr>
          <w:rFonts w:ascii="Times New Roman" w:eastAsia="Times New Roman" w:hAnsi="Times New Roman" w:cs="Times New Roman"/>
          <w:sz w:val="28"/>
          <w:szCs w:val="28"/>
          <w:lang w:val="uk-UA"/>
        </w:rPr>
        <w:t>Етап долається у вигляді естафети</w:t>
      </w:r>
      <w:r w:rsidRPr="00225A28">
        <w:rPr>
          <w:rFonts w:ascii="Times New Roman" w:eastAsia="Times New Roman" w:hAnsi="Times New Roman" w:cs="Times New Roman"/>
          <w:b/>
          <w:sz w:val="28"/>
          <w:szCs w:val="28"/>
          <w:lang w:val="uk-UA"/>
        </w:rPr>
        <w:t>.</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5. Залік з топографії «Пазл»</w:t>
      </w:r>
      <w:r w:rsidR="0031634A">
        <w:rPr>
          <w:rFonts w:ascii="Times New Roman" w:eastAsia="Times New Roman" w:hAnsi="Times New Roman" w:cs="Times New Roman"/>
          <w:b/>
          <w:sz w:val="28"/>
          <w:szCs w:val="28"/>
          <w:u w:val="single"/>
          <w:lang w:val="uk-UA"/>
        </w:rPr>
        <w:t>.</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З окремих частин команда складає карту  на час.</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6. Надання долікарської допомоги</w:t>
      </w:r>
      <w:r w:rsidR="0031634A">
        <w:rPr>
          <w:rFonts w:ascii="Times New Roman" w:eastAsia="Times New Roman" w:hAnsi="Times New Roman" w:cs="Times New Roman"/>
          <w:b/>
          <w:sz w:val="28"/>
          <w:szCs w:val="28"/>
          <w:u w:val="single"/>
          <w:lang w:val="uk-UA"/>
        </w:rPr>
        <w:t>.</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Тестові завдання</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7. Визначення відстані до недосяжного об’єкта та довжини відрізка.</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Похибка при визначенні відстані +/-  1м, довжини відрізка+/- 2 мм. </w:t>
      </w:r>
    </w:p>
    <w:p w:rsidR="006C5488" w:rsidRPr="00225A28" w:rsidRDefault="006C5488" w:rsidP="0031634A">
      <w:pPr>
        <w:tabs>
          <w:tab w:val="left" w:pos="2344"/>
        </w:tabs>
        <w:spacing w:after="0" w:line="240" w:lineRule="auto"/>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за кожен наступний метр (міліметр) -</w:t>
      </w:r>
      <w:r w:rsidR="0031634A">
        <w:rPr>
          <w:rFonts w:ascii="Times New Roman" w:eastAsia="Times New Roman" w:hAnsi="Times New Roman" w:cs="Times New Roman"/>
          <w:sz w:val="28"/>
          <w:szCs w:val="28"/>
          <w:lang w:val="uk-UA"/>
        </w:rPr>
        <w:t xml:space="preserve"> </w:t>
      </w:r>
      <w:r w:rsidRPr="00225A28">
        <w:rPr>
          <w:rFonts w:ascii="Times New Roman" w:eastAsia="Times New Roman" w:hAnsi="Times New Roman" w:cs="Times New Roman"/>
          <w:sz w:val="28"/>
          <w:szCs w:val="28"/>
          <w:lang w:val="uk-UA"/>
        </w:rPr>
        <w:t>1 бал (але не більше 6 балів).</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Визначення результатів</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Результат етапів визначається за сумою часу, </w:t>
      </w:r>
      <w:r w:rsidR="0031634A">
        <w:rPr>
          <w:rFonts w:ascii="Times New Roman" w:eastAsia="Times New Roman" w:hAnsi="Times New Roman" w:cs="Times New Roman"/>
          <w:sz w:val="28"/>
          <w:szCs w:val="28"/>
          <w:lang w:val="uk-UA"/>
        </w:rPr>
        <w:t>ви</w:t>
      </w:r>
      <w:r w:rsidRPr="00225A28">
        <w:rPr>
          <w:rFonts w:ascii="Times New Roman" w:eastAsia="Times New Roman" w:hAnsi="Times New Roman" w:cs="Times New Roman"/>
          <w:sz w:val="28"/>
          <w:szCs w:val="28"/>
          <w:lang w:val="uk-UA"/>
        </w:rPr>
        <w:t xml:space="preserve">траченого на  проходження етапів та штрафного часу. Загальний результат команди визначається за сумою місць зайнятих на окремих етапах. </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Пріоритет етапів:</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 xml:space="preserve">1. Бухтовка мотузки+траверс. </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u w:val="single"/>
          <w:lang w:val="uk-UA"/>
        </w:rPr>
        <w:t>2. Подолання умовного болота по купинах.</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3. Подолання умовного болота по жердинах.</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 xml:space="preserve">4. Схоплюючий + карабіни.  </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 xml:space="preserve">5. Визначення відстані до недосяжного об’єкта та довжини відрізка. </w:t>
      </w:r>
    </w:p>
    <w:p w:rsidR="004D23AE" w:rsidRDefault="004D23AE" w:rsidP="004D3AEA">
      <w:pPr>
        <w:tabs>
          <w:tab w:val="left" w:pos="2344"/>
        </w:tabs>
        <w:spacing w:after="0" w:line="240" w:lineRule="auto"/>
        <w:ind w:firstLine="567"/>
        <w:jc w:val="both"/>
        <w:rPr>
          <w:rFonts w:ascii="Times New Roman" w:hAnsi="Times New Roman" w:cs="Times New Roman"/>
          <w:b/>
          <w:i/>
          <w:sz w:val="28"/>
          <w:szCs w:val="28"/>
          <w:lang w:val="uk-UA"/>
        </w:rPr>
      </w:pPr>
    </w:p>
    <w:p w:rsidR="006C5488" w:rsidRPr="00225A28" w:rsidRDefault="006C5488" w:rsidP="004D3AEA">
      <w:pPr>
        <w:tabs>
          <w:tab w:val="left" w:pos="2344"/>
        </w:tabs>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Варіант 3.</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1. Залік з топографії</w:t>
      </w:r>
      <w:r w:rsidR="0031634A">
        <w:rPr>
          <w:rFonts w:ascii="Times New Roman" w:eastAsia="Times New Roman" w:hAnsi="Times New Roman" w:cs="Times New Roman"/>
          <w:b/>
          <w:sz w:val="28"/>
          <w:szCs w:val="28"/>
          <w:u w:val="single"/>
          <w:lang w:val="uk-UA"/>
        </w:rPr>
        <w:t>.</w:t>
      </w:r>
      <w:r w:rsidRPr="00225A28">
        <w:rPr>
          <w:rFonts w:ascii="Times New Roman" w:eastAsia="Times New Roman" w:hAnsi="Times New Roman" w:cs="Times New Roman"/>
          <w:b/>
          <w:sz w:val="28"/>
          <w:szCs w:val="28"/>
          <w:u w:val="single"/>
          <w:lang w:val="uk-UA"/>
        </w:rPr>
        <w:t xml:space="preserve"> </w:t>
      </w:r>
    </w:p>
    <w:p w:rsidR="006C5488" w:rsidRPr="00225A28" w:rsidRDefault="006C5488" w:rsidP="006C5488">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sz w:val="28"/>
          <w:szCs w:val="28"/>
          <w:lang w:val="uk-UA"/>
        </w:rPr>
        <w:t>Команда повинна встановити відповідність між топографічними знаками та їх назвами. За кожну невірно встановлену відповідність – 1 бал.</w:t>
      </w:r>
    </w:p>
    <w:p w:rsidR="006C5488" w:rsidRPr="00225A28" w:rsidRDefault="006C5488" w:rsidP="006C5488">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2. Переправа по колоді</w:t>
      </w:r>
      <w:r w:rsidR="0031634A">
        <w:rPr>
          <w:rFonts w:ascii="Times New Roman" w:eastAsia="Times New Roman" w:hAnsi="Times New Roman" w:cs="Times New Roman"/>
          <w:b/>
          <w:sz w:val="28"/>
          <w:szCs w:val="28"/>
          <w:u w:val="single"/>
          <w:lang w:val="uk-UA"/>
        </w:rPr>
        <w:t>.</w:t>
      </w:r>
    </w:p>
    <w:p w:rsidR="006C5488" w:rsidRPr="00225A28" w:rsidRDefault="006C5488" w:rsidP="006C5488">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долає етап згідно правил та технічного регламенту.</w:t>
      </w:r>
    </w:p>
    <w:p w:rsidR="006C5488" w:rsidRPr="00225A28" w:rsidRDefault="006C5488" w:rsidP="006C5488">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3.Навісна переправа.</w:t>
      </w:r>
    </w:p>
    <w:p w:rsidR="006C5488" w:rsidRPr="00225A28" w:rsidRDefault="006C5488" w:rsidP="006C5488">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Команда повинна переправити вантаж зі стартового берега на фінішний згідно правил та технічного регламенту. </w:t>
      </w:r>
    </w:p>
    <w:p w:rsidR="006C5488" w:rsidRPr="00225A28" w:rsidRDefault="006C5488" w:rsidP="006C5488">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u w:val="single"/>
          <w:lang w:val="uk-UA"/>
        </w:rPr>
        <w:t>4. Переправа по мотузці з відтяжкою.</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долає етап, використовуючи  одну відтяжку для всіх учасників команди, повертаючи її самостійно на стартовий берег мотузкою супроводження.</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 xml:space="preserve">5. Подолання умовного болота по жердинах. </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Кожен учасник долає етап, використовуючи одну жердину.</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6. Надання долікарської допомоги</w:t>
      </w:r>
      <w:r w:rsidR="0031634A">
        <w:rPr>
          <w:rFonts w:ascii="Times New Roman" w:eastAsia="Times New Roman" w:hAnsi="Times New Roman" w:cs="Times New Roman"/>
          <w:b/>
          <w:sz w:val="28"/>
          <w:szCs w:val="28"/>
          <w:u w:val="single"/>
          <w:lang w:val="uk-UA"/>
        </w:rPr>
        <w:t>.</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Команда повинна розташувати в правильній послідовності </w:t>
      </w:r>
      <w:r w:rsidRPr="00225A28">
        <w:rPr>
          <w:rFonts w:ascii="Times New Roman" w:eastAsia="Times New Roman" w:hAnsi="Times New Roman" w:cs="Times New Roman"/>
          <w:sz w:val="28"/>
          <w:szCs w:val="28"/>
          <w:u w:val="single"/>
          <w:lang w:val="uk-UA"/>
        </w:rPr>
        <w:t>запропоновані</w:t>
      </w:r>
      <w:r w:rsidRPr="00225A28">
        <w:rPr>
          <w:rFonts w:ascii="Times New Roman" w:eastAsia="Times New Roman" w:hAnsi="Times New Roman" w:cs="Times New Roman"/>
          <w:sz w:val="28"/>
          <w:szCs w:val="28"/>
          <w:lang w:val="uk-UA"/>
        </w:rPr>
        <w:t xml:space="preserve"> пункти алгоритму зупинки кровотечі. За кожну невірно визначену послідовність – </w:t>
      </w:r>
      <w:r w:rsidR="0031634A">
        <w:rPr>
          <w:rFonts w:ascii="Times New Roman" w:eastAsia="Times New Roman" w:hAnsi="Times New Roman" w:cs="Times New Roman"/>
          <w:sz w:val="28"/>
          <w:szCs w:val="28"/>
          <w:lang w:val="uk-UA"/>
        </w:rPr>
        <w:t xml:space="preserve">               </w:t>
      </w:r>
      <w:r w:rsidRPr="00225A28">
        <w:rPr>
          <w:rFonts w:ascii="Times New Roman" w:eastAsia="Times New Roman" w:hAnsi="Times New Roman" w:cs="Times New Roman"/>
          <w:sz w:val="28"/>
          <w:szCs w:val="28"/>
          <w:lang w:val="uk-UA"/>
        </w:rPr>
        <w:t>2 бал</w:t>
      </w:r>
      <w:r w:rsidR="0031634A">
        <w:rPr>
          <w:rFonts w:ascii="Times New Roman" w:eastAsia="Times New Roman" w:hAnsi="Times New Roman" w:cs="Times New Roman"/>
          <w:sz w:val="28"/>
          <w:szCs w:val="28"/>
          <w:lang w:val="uk-UA"/>
        </w:rPr>
        <w:t>и</w:t>
      </w:r>
      <w:r w:rsidRPr="00225A28">
        <w:rPr>
          <w:rFonts w:ascii="Times New Roman" w:eastAsia="Times New Roman" w:hAnsi="Times New Roman" w:cs="Times New Roman"/>
          <w:sz w:val="28"/>
          <w:szCs w:val="28"/>
          <w:lang w:val="uk-UA"/>
        </w:rPr>
        <w:t>.</w:t>
      </w:r>
    </w:p>
    <w:p w:rsidR="006C5488" w:rsidRPr="00225A28" w:rsidRDefault="006C5488" w:rsidP="00643CFB">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 xml:space="preserve">  Невиконання умов проходження етапу – 20 балів</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Визначення результатів</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Результат етапів визначається за сумою часу, затраченого на  проходження етапів та штрафного часу. Загальний результат команди визначається за сумою місць зайнятих на окремих етапах. </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Пріоритет етапів:</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1. Навісна переправа</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2. Надання долікарської допомоги</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3. Переправа по мотузці з відтяжкою</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4. Залік з топографії</w:t>
      </w:r>
    </w:p>
    <w:p w:rsidR="006C5488" w:rsidRPr="00225A28" w:rsidRDefault="006C5488" w:rsidP="006C5488">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5. Переправа по колоді</w:t>
      </w:r>
    </w:p>
    <w:p w:rsidR="006C5488" w:rsidRPr="009F0E5E" w:rsidRDefault="006C5488" w:rsidP="009F0E5E">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6. Подолання умовного болота по жердинах</w:t>
      </w:r>
    </w:p>
    <w:p w:rsidR="006C5488" w:rsidRPr="00225A28" w:rsidRDefault="006C5488" w:rsidP="004D3AEA">
      <w:pPr>
        <w:tabs>
          <w:tab w:val="left" w:pos="2344"/>
        </w:tabs>
        <w:spacing w:after="0" w:line="240" w:lineRule="auto"/>
        <w:ind w:firstLine="567"/>
        <w:jc w:val="both"/>
        <w:rPr>
          <w:rFonts w:ascii="Times New Roman" w:hAnsi="Times New Roman" w:cs="Times New Roman"/>
          <w:b/>
          <w:i/>
          <w:sz w:val="28"/>
          <w:szCs w:val="28"/>
          <w:lang w:val="uk-UA"/>
        </w:rPr>
      </w:pPr>
    </w:p>
    <w:p w:rsidR="006C5488" w:rsidRPr="00225A28" w:rsidRDefault="006C5488" w:rsidP="004D3AEA">
      <w:pPr>
        <w:tabs>
          <w:tab w:val="left" w:pos="2344"/>
        </w:tabs>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 xml:space="preserve">Варіант </w:t>
      </w:r>
      <w:r w:rsidR="00F22877" w:rsidRPr="00225A28">
        <w:rPr>
          <w:rFonts w:ascii="Times New Roman" w:hAnsi="Times New Roman" w:cs="Times New Roman"/>
          <w:b/>
          <w:i/>
          <w:sz w:val="28"/>
          <w:szCs w:val="28"/>
          <w:lang w:val="uk-UA"/>
        </w:rPr>
        <w:t>4.</w:t>
      </w:r>
    </w:p>
    <w:p w:rsidR="009D5BAF" w:rsidRPr="00225A28" w:rsidRDefault="009D5BAF" w:rsidP="009F0E5E">
      <w:pPr>
        <w:spacing w:after="0" w:line="240" w:lineRule="auto"/>
        <w:ind w:firstLine="567"/>
        <w:jc w:val="both"/>
        <w:rPr>
          <w:rFonts w:ascii="Times New Roman" w:eastAsia="Times New Roman" w:hAnsi="Times New Roman" w:cs="Times New Roman"/>
          <w:i/>
          <w:sz w:val="28"/>
          <w:szCs w:val="28"/>
          <w:lang w:val="uk-UA"/>
        </w:rPr>
      </w:pPr>
      <w:r w:rsidRPr="00225A28">
        <w:rPr>
          <w:rFonts w:ascii="Times New Roman" w:eastAsia="Times New Roman" w:hAnsi="Times New Roman" w:cs="Times New Roman"/>
          <w:i/>
          <w:sz w:val="28"/>
          <w:szCs w:val="28"/>
          <w:lang w:val="uk-UA"/>
        </w:rPr>
        <w:t>Дистанція розпочинається з визначення командами висоти, вказаного суддями об’єкту. Після цього команди долають етапи за власним вибором.</w:t>
      </w:r>
    </w:p>
    <w:p w:rsidR="009D5BAF" w:rsidRPr="00225A28" w:rsidRDefault="009D5BAF" w:rsidP="009D5BAF">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1. Подолання умовного болота по жердинах + визначення азимуту.</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долає етап за допомогою 6-ти жердин. Кількість прольотів – 6. Помилки згідно Правил змагань.</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Команда за допомогою компаса визначає азимут до вказаного об’єкту. Помилка, яка не перевищує 3˚ - не судиться, за кожні наступні 2˚ - 1 бал, але не більше 6 балів штрафу. </w:t>
      </w:r>
    </w:p>
    <w:p w:rsidR="009D5BAF" w:rsidRPr="00225A28" w:rsidRDefault="009D5BAF" w:rsidP="009D5BAF">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2. Визначення відстані на місцевості + купини.</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визначає відстань до недосяжного предмету, вказаного суддями. Не штрафується помилка до 3 м, за кожні наступні 2 м – 1 бал, але не більше 6 балів. При проходженні купин, помилки судяться згідно Правил змагань.</w:t>
      </w:r>
    </w:p>
    <w:p w:rsidR="009D5BAF" w:rsidRPr="00225A28" w:rsidRDefault="009D5BAF" w:rsidP="009D5BAF">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3. В’язання вузлів.</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в’яже 4 вузла «стремено». Довжина кола опор: 1. 250 см; 2. 117 см; 3. 82 см; 4. 24 см</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Можливі штрафи: не зав’язаний вузол – 6 балів, неправильно зав’язаний вузол – 3 бали, перехльост та відсутність контрольного вузла – 1 бал.</w:t>
      </w:r>
    </w:p>
    <w:p w:rsidR="009D5BAF" w:rsidRPr="00225A28" w:rsidRDefault="009D5BAF" w:rsidP="009D5BAF">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4. Топографічні знаки спортивного орієнтування.</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Кожному учаснику потрібно назвати 1 знак. Вибір знаків відбуватиметься шляхом жеребкування. Помилка при відповіді: неповна назва знаку – 1 бал, неправильна назва знаку – 3 бали.</w:t>
      </w:r>
    </w:p>
    <w:p w:rsidR="009D5BAF" w:rsidRPr="00225A28" w:rsidRDefault="009D5BAF" w:rsidP="009D5BAF">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5. Бухтовка мотузки + подолання умовної перешкоди за допомогою підвішеної мотузки (маятник).</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Команда повинна збухтувати </w:t>
      </w:r>
      <w:r w:rsidRPr="00225A28">
        <w:rPr>
          <w:rFonts w:ascii="Times New Roman" w:eastAsia="Times New Roman" w:hAnsi="Times New Roman" w:cs="Times New Roman"/>
          <w:sz w:val="28"/>
          <w:szCs w:val="28"/>
          <w:lang w:val="uk-UA"/>
        </w:rPr>
        <w:tab/>
        <w:t xml:space="preserve">вірьовку та повернути її в початковий стан після подолання умовної перешкоди за допомогою підвішеної мотузки (маятник). </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6. Транспортування потерпілого.</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Етап обладнано суддівськими ношами та «потерпілим». Довжина коридору для транспортування до 30 м.</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Визначення результатів.</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Результат етапів визначатиметься за часом подолання етапу та сумою штрафного часу. Переможці в конкурсі «Спецзавдання» визначаються за найменшою сумою місць, зайнятих на кожному етапі.</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b/>
          <w:sz w:val="28"/>
          <w:szCs w:val="28"/>
          <w:lang w:val="uk-UA"/>
        </w:rPr>
      </w:pPr>
      <w:r w:rsidRPr="00225A28">
        <w:rPr>
          <w:rFonts w:ascii="Times New Roman" w:eastAsia="Times New Roman" w:hAnsi="Times New Roman" w:cs="Times New Roman"/>
          <w:b/>
          <w:sz w:val="28"/>
          <w:szCs w:val="28"/>
          <w:lang w:val="uk-UA"/>
        </w:rPr>
        <w:lastRenderedPageBreak/>
        <w:t>На всіх етапах 1 бал – 10 секунд.</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Пріоритет етапів:</w:t>
      </w:r>
    </w:p>
    <w:p w:rsidR="009D5BAF" w:rsidRPr="00225A28" w:rsidRDefault="009D5BAF" w:rsidP="009D5BA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1. Транспортування потерпілого.</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2. Подолання умовного болота по жердинах + визначення азимуту.</w:t>
      </w:r>
    </w:p>
    <w:p w:rsidR="009D5BAF" w:rsidRPr="00225A28" w:rsidRDefault="009D5BAF" w:rsidP="009D5BA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3. Бухтовка мотузки + подолання умовної перешкоди за допомогою підвішеної мотузки (маятник).</w:t>
      </w:r>
    </w:p>
    <w:p w:rsidR="009D5BAF" w:rsidRPr="00225A28" w:rsidRDefault="009D5BAF" w:rsidP="00643CFB">
      <w:pPr>
        <w:tabs>
          <w:tab w:val="left" w:pos="2344"/>
        </w:tabs>
        <w:spacing w:after="0" w:line="240" w:lineRule="auto"/>
        <w:jc w:val="both"/>
        <w:rPr>
          <w:rFonts w:ascii="Times New Roman" w:hAnsi="Times New Roman" w:cs="Times New Roman"/>
          <w:b/>
          <w:i/>
          <w:sz w:val="28"/>
          <w:szCs w:val="28"/>
          <w:lang w:val="uk-UA"/>
        </w:rPr>
      </w:pPr>
    </w:p>
    <w:p w:rsidR="009D5BAF" w:rsidRPr="00225A28" w:rsidRDefault="009D5BAF" w:rsidP="004D3AEA">
      <w:pPr>
        <w:tabs>
          <w:tab w:val="left" w:pos="2344"/>
        </w:tabs>
        <w:spacing w:after="0" w:line="240" w:lineRule="auto"/>
        <w:ind w:firstLine="567"/>
        <w:jc w:val="both"/>
        <w:rPr>
          <w:rFonts w:ascii="Times New Roman" w:hAnsi="Times New Roman" w:cs="Times New Roman"/>
          <w:b/>
          <w:i/>
          <w:sz w:val="28"/>
          <w:szCs w:val="28"/>
          <w:lang w:val="uk-UA"/>
        </w:rPr>
      </w:pPr>
      <w:r w:rsidRPr="00225A28">
        <w:rPr>
          <w:rFonts w:ascii="Times New Roman" w:hAnsi="Times New Roman" w:cs="Times New Roman"/>
          <w:b/>
          <w:i/>
          <w:sz w:val="28"/>
          <w:szCs w:val="28"/>
          <w:lang w:val="uk-UA"/>
        </w:rPr>
        <w:t>Варіант 5.</w:t>
      </w:r>
    </w:p>
    <w:p w:rsidR="00AD194F" w:rsidRPr="00225A28" w:rsidRDefault="00AD194F" w:rsidP="00AD194F">
      <w:pPr>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1. Подолання умовного болота по жердинах + транспортування вантажу.</w:t>
      </w:r>
    </w:p>
    <w:p w:rsidR="00AD194F" w:rsidRPr="00225A28" w:rsidRDefault="00AD194F" w:rsidP="00AD194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долає етап за допомогою 2-х жердин. Кількість прольотів – 4. Кожен учасник долає етап, потім будь-яка пара транспортує умовного потерпілого на ношах до наступного завдання (мол.</w:t>
      </w:r>
      <w:r w:rsidRPr="00225A28">
        <w:rPr>
          <w:rFonts w:ascii="Times New Roman" w:hAnsi="Times New Roman"/>
          <w:sz w:val="28"/>
          <w:szCs w:val="28"/>
          <w:lang w:val="uk-UA"/>
        </w:rPr>
        <w:t xml:space="preserve"> </w:t>
      </w:r>
      <w:r w:rsidRPr="00225A28">
        <w:rPr>
          <w:rFonts w:ascii="Times New Roman" w:eastAsia="Times New Roman" w:hAnsi="Times New Roman" w:cs="Times New Roman"/>
          <w:sz w:val="28"/>
          <w:szCs w:val="28"/>
          <w:lang w:val="uk-UA"/>
        </w:rPr>
        <w:t>група транспортує 2 рюкзаки), передаючи естафету.</w:t>
      </w:r>
    </w:p>
    <w:p w:rsidR="00AD194F" w:rsidRPr="00225A28" w:rsidRDefault="00AD194F" w:rsidP="00AD194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u w:val="single"/>
          <w:lang w:val="uk-UA"/>
        </w:rPr>
        <w:t>2. В’язання вузлів.</w:t>
      </w:r>
    </w:p>
    <w:p w:rsidR="00AD194F" w:rsidRPr="00225A28" w:rsidRDefault="00AD194F" w:rsidP="00AD194F">
      <w:pPr>
        <w:spacing w:after="0" w:line="240" w:lineRule="auto"/>
        <w:ind w:firstLine="567"/>
        <w:jc w:val="both"/>
        <w:rPr>
          <w:rFonts w:ascii="Times New Roman" w:eastAsia="Times New Roman" w:hAnsi="Times New Roman" w:cs="Times New Roman"/>
          <w:b/>
          <w:i/>
          <w:sz w:val="28"/>
          <w:szCs w:val="28"/>
          <w:lang w:val="uk-UA"/>
        </w:rPr>
      </w:pPr>
      <w:r w:rsidRPr="00225A28">
        <w:rPr>
          <w:rFonts w:ascii="Times New Roman" w:eastAsia="Times New Roman" w:hAnsi="Times New Roman" w:cs="Times New Roman"/>
          <w:b/>
          <w:i/>
          <w:sz w:val="28"/>
          <w:szCs w:val="28"/>
          <w:lang w:val="uk-UA"/>
        </w:rPr>
        <w:t xml:space="preserve">Старша та середня групи. </w:t>
      </w:r>
      <w:r w:rsidRPr="00225A28">
        <w:rPr>
          <w:rFonts w:ascii="Times New Roman" w:eastAsia="Times New Roman" w:hAnsi="Times New Roman" w:cs="Times New Roman"/>
          <w:sz w:val="28"/>
          <w:szCs w:val="28"/>
          <w:lang w:val="uk-UA"/>
        </w:rPr>
        <w:t>Два учасники від команди в’яжуть по 4 вузли із запропонованих не повторюючись (булінь, стремено, академічний, брамшкотовий, зустрічний, серединний провідник, грейпвайн, ткацький).</w:t>
      </w:r>
    </w:p>
    <w:p w:rsidR="00AD194F" w:rsidRPr="00225A28" w:rsidRDefault="00AD194F" w:rsidP="00AD194F">
      <w:pPr>
        <w:spacing w:after="0" w:line="240" w:lineRule="auto"/>
        <w:ind w:firstLine="567"/>
        <w:jc w:val="both"/>
        <w:rPr>
          <w:rFonts w:ascii="Times New Roman" w:eastAsia="Times New Roman" w:hAnsi="Times New Roman" w:cs="Times New Roman"/>
          <w:b/>
          <w:i/>
          <w:sz w:val="28"/>
          <w:szCs w:val="28"/>
          <w:lang w:val="uk-UA"/>
        </w:rPr>
      </w:pPr>
      <w:r w:rsidRPr="00225A28">
        <w:rPr>
          <w:rFonts w:ascii="Times New Roman" w:eastAsia="Times New Roman" w:hAnsi="Times New Roman" w:cs="Times New Roman"/>
          <w:b/>
          <w:i/>
          <w:sz w:val="28"/>
          <w:szCs w:val="28"/>
          <w:lang w:val="uk-UA"/>
        </w:rPr>
        <w:t xml:space="preserve">Молодша група. </w:t>
      </w:r>
      <w:r w:rsidRPr="00225A28">
        <w:rPr>
          <w:rFonts w:ascii="Times New Roman" w:eastAsia="Times New Roman" w:hAnsi="Times New Roman" w:cs="Times New Roman"/>
          <w:sz w:val="28"/>
          <w:szCs w:val="28"/>
          <w:lang w:val="uk-UA"/>
        </w:rPr>
        <w:t>Два учасники від команди в’яжуть по 3 вузли із запропонованих не повторюючись (прямий, булінь, вісімка провідник, серединний провідник, грейпвайн, ткацький).</w:t>
      </w:r>
    </w:p>
    <w:p w:rsidR="00AD194F" w:rsidRPr="00225A28" w:rsidRDefault="00AD194F" w:rsidP="00AD194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Можливі штрафи та умови: не зав’язаний вузол – 6 балів, неправильно зав’язаний вузол – 3 бали, перехльост та відсутність контрольного вузла – 1 бал. Вузли в’яжуться учасниками на вибір, але повинні бути зав’язаними всі.</w:t>
      </w:r>
    </w:p>
    <w:p w:rsidR="00AD194F" w:rsidRPr="00225A28" w:rsidRDefault="00AD194F" w:rsidP="00AD194F">
      <w:pPr>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b/>
          <w:sz w:val="28"/>
          <w:szCs w:val="28"/>
          <w:u w:val="single"/>
          <w:lang w:val="uk-UA"/>
        </w:rPr>
        <w:t>3. Бухтовка мотузки.</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Два учасники від команди повинні збухтувати </w:t>
      </w:r>
      <w:r w:rsidRPr="00225A28">
        <w:rPr>
          <w:rFonts w:ascii="Times New Roman" w:eastAsia="Times New Roman" w:hAnsi="Times New Roman" w:cs="Times New Roman"/>
          <w:sz w:val="28"/>
          <w:szCs w:val="28"/>
          <w:lang w:val="uk-UA"/>
        </w:rPr>
        <w:tab/>
        <w:t>вірьовку, транспортувати її та повернути в початковий стан після виконання 6 завдання (бухтовка відбувається в обмеженому просторі).</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4. Типи вогнищ.</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sz w:val="28"/>
          <w:szCs w:val="28"/>
          <w:lang w:val="uk-UA"/>
        </w:rPr>
        <w:t xml:space="preserve">Два учасники від команди називають і відтворюють 8 запропонованих типів вогнищ. </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5. Грудна обв’язка  та траверс.</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Два учасники від команди повинні зав’язати грудну обв’язку та зав’язати вісімки на вусах самостраховки. У зблокованій системі подолати етап «Траверс». Кількість прольотів – 3, кріплення перил – жорстке. Помилки згідно Правил змагань. </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6.Транспортування потерпілого по коридору</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sz w:val="28"/>
          <w:szCs w:val="28"/>
          <w:lang w:val="uk-UA"/>
        </w:rPr>
        <w:t>Два учасники від команди повинні транспортувати ноші з умовним потерпілим по коридору.</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7. Розбухтовка мотузки</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Два учасники від команди повинні розбухтувати вірьовку та повернути в початковий стан (розбухтовка відбувається в обмеженому просторі).</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8. Подолання умовного болота по купинах</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Команда долає умовне болото по купинах (кількість купин – 6).</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b/>
          <w:sz w:val="28"/>
          <w:szCs w:val="28"/>
          <w:u w:val="single"/>
          <w:lang w:val="uk-UA"/>
        </w:rPr>
      </w:pPr>
      <w:r w:rsidRPr="00225A28">
        <w:rPr>
          <w:rFonts w:ascii="Times New Roman" w:eastAsia="Times New Roman" w:hAnsi="Times New Roman" w:cs="Times New Roman"/>
          <w:b/>
          <w:sz w:val="28"/>
          <w:szCs w:val="28"/>
          <w:u w:val="single"/>
          <w:lang w:val="uk-UA"/>
        </w:rPr>
        <w:t>Визначення результатів</w:t>
      </w:r>
    </w:p>
    <w:p w:rsidR="00AD194F" w:rsidRPr="00225A28" w:rsidRDefault="00AD194F" w:rsidP="00AD194F">
      <w:pPr>
        <w:tabs>
          <w:tab w:val="left" w:pos="2344"/>
        </w:tabs>
        <w:spacing w:after="0" w:line="240" w:lineRule="auto"/>
        <w:ind w:firstLine="567"/>
        <w:jc w:val="both"/>
        <w:rPr>
          <w:rFonts w:ascii="Times New Roman" w:eastAsia="Times New Roman" w:hAnsi="Times New Roman" w:cs="Times New Roman"/>
          <w:sz w:val="28"/>
          <w:szCs w:val="28"/>
          <w:lang w:val="uk-UA"/>
        </w:rPr>
      </w:pPr>
      <w:r w:rsidRPr="00225A28">
        <w:rPr>
          <w:rFonts w:ascii="Times New Roman" w:eastAsia="Times New Roman" w:hAnsi="Times New Roman" w:cs="Times New Roman"/>
          <w:sz w:val="28"/>
          <w:szCs w:val="28"/>
          <w:lang w:val="uk-UA"/>
        </w:rPr>
        <w:t xml:space="preserve">Змагання проходять у вигляді естафети, де пара учасників транспортує ноші з умовним потерпілим, виконують завдання і передають своїм колегам. Результат </w:t>
      </w:r>
      <w:r w:rsidRPr="00225A28">
        <w:rPr>
          <w:rFonts w:ascii="Times New Roman" w:eastAsia="Times New Roman" w:hAnsi="Times New Roman" w:cs="Times New Roman"/>
          <w:sz w:val="28"/>
          <w:szCs w:val="28"/>
          <w:lang w:val="uk-UA"/>
        </w:rPr>
        <w:lastRenderedPageBreak/>
        <w:t xml:space="preserve">етапів визначатиметься за часом виконання командою всіх завдань та сумою штрафного часу. Переможці в конкурсі «Спецзавдання» визначаються за найменшим часом. </w:t>
      </w:r>
    </w:p>
    <w:p w:rsidR="004D3AEA" w:rsidRPr="00225A28" w:rsidRDefault="00AD194F" w:rsidP="00005A2E">
      <w:pPr>
        <w:tabs>
          <w:tab w:val="left" w:pos="2344"/>
        </w:tabs>
        <w:spacing w:after="0" w:line="240" w:lineRule="auto"/>
        <w:ind w:firstLine="567"/>
        <w:jc w:val="both"/>
        <w:rPr>
          <w:rFonts w:ascii="Times New Roman" w:hAnsi="Times New Roman" w:cs="Times New Roman"/>
          <w:b/>
          <w:i/>
          <w:sz w:val="28"/>
          <w:szCs w:val="28"/>
          <w:lang w:val="uk-UA"/>
        </w:rPr>
      </w:pPr>
      <w:r w:rsidRPr="00225A28">
        <w:rPr>
          <w:rFonts w:ascii="Times New Roman" w:eastAsia="Times New Roman" w:hAnsi="Times New Roman" w:cs="Times New Roman"/>
          <w:b/>
          <w:sz w:val="28"/>
          <w:szCs w:val="28"/>
          <w:lang w:val="uk-UA"/>
        </w:rPr>
        <w:t>На всіх етапах 1 бал – 10 секунд.</w:t>
      </w:r>
    </w:p>
    <w:p w:rsidR="009F0E5E" w:rsidRDefault="009F0E5E" w:rsidP="003E6244">
      <w:pPr>
        <w:pStyle w:val="1"/>
        <w:ind w:firstLine="567"/>
        <w:rPr>
          <w:b/>
          <w:i/>
          <w:sz w:val="28"/>
          <w:szCs w:val="28"/>
        </w:rPr>
      </w:pPr>
    </w:p>
    <w:p w:rsidR="009F0E5E" w:rsidRDefault="009F0E5E" w:rsidP="003E6244">
      <w:pPr>
        <w:pStyle w:val="1"/>
        <w:ind w:firstLine="567"/>
        <w:rPr>
          <w:b/>
          <w:i/>
          <w:sz w:val="28"/>
          <w:szCs w:val="28"/>
        </w:rPr>
      </w:pPr>
    </w:p>
    <w:p w:rsidR="009F0E5E" w:rsidRDefault="009F0E5E" w:rsidP="003E6244">
      <w:pPr>
        <w:pStyle w:val="1"/>
        <w:ind w:firstLine="567"/>
        <w:rPr>
          <w:b/>
          <w:i/>
          <w:sz w:val="28"/>
          <w:szCs w:val="28"/>
        </w:rPr>
      </w:pPr>
    </w:p>
    <w:p w:rsidR="004D3AEA" w:rsidRPr="00225A28" w:rsidRDefault="00AD194F" w:rsidP="003E6244">
      <w:pPr>
        <w:pStyle w:val="1"/>
        <w:ind w:firstLine="567"/>
        <w:rPr>
          <w:b/>
          <w:i/>
          <w:sz w:val="28"/>
          <w:szCs w:val="28"/>
        </w:rPr>
      </w:pPr>
      <w:r w:rsidRPr="00225A28">
        <w:rPr>
          <w:b/>
          <w:i/>
          <w:sz w:val="28"/>
          <w:szCs w:val="28"/>
        </w:rPr>
        <w:t>Варіант 6.</w:t>
      </w:r>
    </w:p>
    <w:p w:rsidR="00AD194F" w:rsidRPr="00225A28" w:rsidRDefault="00AD194F" w:rsidP="00FA7C70">
      <w:pPr>
        <w:numPr>
          <w:ilvl w:val="0"/>
          <w:numId w:val="21"/>
        </w:numPr>
        <w:tabs>
          <w:tab w:val="clear" w:pos="540"/>
          <w:tab w:val="num" w:pos="0"/>
          <w:tab w:val="left" w:pos="709"/>
          <w:tab w:val="left" w:pos="851"/>
          <w:tab w:val="left" w:pos="1134"/>
        </w:tabs>
        <w:spacing w:after="0" w:line="240" w:lineRule="auto"/>
        <w:ind w:left="0"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Жердини + Встановлення намету</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Команда знімає намет та долає умовне болото за допомогою жердин (оцінюється згідно «Правил з ТПТ») потім встановлює намет, використовуючи </w:t>
      </w:r>
      <w:r w:rsidR="00FA7C70">
        <w:rPr>
          <w:rFonts w:ascii="Times New Roman" w:hAnsi="Times New Roman" w:cs="Times New Roman"/>
          <w:sz w:val="28"/>
          <w:szCs w:val="28"/>
          <w:lang w:val="uk-UA"/>
        </w:rPr>
        <w:t xml:space="preserve">                    </w:t>
      </w:r>
      <w:r w:rsidRPr="00225A28">
        <w:rPr>
          <w:rFonts w:ascii="Times New Roman" w:hAnsi="Times New Roman" w:cs="Times New Roman"/>
          <w:sz w:val="28"/>
          <w:szCs w:val="28"/>
          <w:lang w:val="uk-UA"/>
        </w:rPr>
        <w:t xml:space="preserve">10 залізних кілочків та 2 альпінштоки (в обмеженій зоні) </w:t>
      </w:r>
      <w:r w:rsidR="00FA7C70">
        <w:rPr>
          <w:rFonts w:ascii="Times New Roman" w:hAnsi="Times New Roman" w:cs="Times New Roman"/>
          <w:sz w:val="28"/>
          <w:szCs w:val="28"/>
          <w:lang w:val="uk-UA"/>
        </w:rPr>
        <w:t>і</w:t>
      </w:r>
      <w:r w:rsidRPr="00225A28">
        <w:rPr>
          <w:rFonts w:ascii="Times New Roman" w:hAnsi="Times New Roman" w:cs="Times New Roman"/>
          <w:sz w:val="28"/>
          <w:szCs w:val="28"/>
          <w:lang w:val="uk-UA"/>
        </w:rPr>
        <w:t xml:space="preserve"> по жердинах повертається в стартову зону</w:t>
      </w:r>
      <w:r w:rsidR="00FA7C70">
        <w:rPr>
          <w:rFonts w:ascii="Times New Roman" w:hAnsi="Times New Roman" w:cs="Times New Roman"/>
          <w:sz w:val="28"/>
          <w:szCs w:val="28"/>
          <w:lang w:val="uk-UA"/>
        </w:rPr>
        <w:t>.</w:t>
      </w:r>
      <w:r w:rsidRPr="00225A28">
        <w:rPr>
          <w:rFonts w:ascii="Times New Roman" w:hAnsi="Times New Roman" w:cs="Times New Roman"/>
          <w:sz w:val="28"/>
          <w:szCs w:val="28"/>
          <w:lang w:val="uk-UA"/>
        </w:rPr>
        <w:t xml:space="preserve">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Спорядження суддівське.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Можливі штрафи: загальний перекос намету – 2 бали, складки на даху – 1 бал.</w:t>
      </w:r>
    </w:p>
    <w:p w:rsidR="00AD194F" w:rsidRPr="00225A28" w:rsidRDefault="00AD194F" w:rsidP="00FA7C70">
      <w:pPr>
        <w:numPr>
          <w:ilvl w:val="0"/>
          <w:numId w:val="21"/>
        </w:numPr>
        <w:tabs>
          <w:tab w:val="clear" w:pos="540"/>
          <w:tab w:val="num" w:pos="0"/>
          <w:tab w:val="left" w:pos="851"/>
        </w:tabs>
        <w:spacing w:after="0" w:line="240" w:lineRule="auto"/>
        <w:ind w:left="0"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 xml:space="preserve">Паралельні мотузки + В’язання вузлів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 Команда  долає яр по вірьовці з перилами на самостраховці ковзаючим карабіном та в’яже вузли.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ab/>
        <w:t>Учасники команди в’яжуть наступні вузли: академічний, вісімка, зустрічний, серединний. Обладнання суддівське.</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Можливі штрафи: незав’язаний вузол – 6 балів, неправильно зав’язаний вузол – 3 бали, перехльост – 1 бал. </w:t>
      </w:r>
    </w:p>
    <w:p w:rsidR="00AD194F" w:rsidRPr="00225A28" w:rsidRDefault="00AD194F" w:rsidP="00FA7C70">
      <w:pPr>
        <w:numPr>
          <w:ilvl w:val="0"/>
          <w:numId w:val="21"/>
        </w:numPr>
        <w:tabs>
          <w:tab w:val="clear" w:pos="540"/>
          <w:tab w:val="num" w:pos="0"/>
          <w:tab w:val="left" w:pos="709"/>
          <w:tab w:val="left" w:pos="851"/>
        </w:tabs>
        <w:spacing w:after="0" w:line="240" w:lineRule="auto"/>
        <w:ind w:left="0"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Паралельні мотузки, колода + Визначення азимуту</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Команда долає яр по паралельних мотузках або колоді на самостраховці ковзаючим карабіном (оцінюється згідно «Правил з ТПТ») та визначає азимут на предмет, вказаний суддею, записує результат у карточку. Фініш команди визначається по здачі карточки судді</w:t>
      </w:r>
      <w:r w:rsidR="00FA7C70">
        <w:rPr>
          <w:rFonts w:ascii="Times New Roman" w:hAnsi="Times New Roman" w:cs="Times New Roman"/>
          <w:sz w:val="28"/>
          <w:szCs w:val="28"/>
          <w:lang w:val="uk-UA"/>
        </w:rPr>
        <w:t>.</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Не штрафується помилка до 2 градусів, за кожні наступні 3 градуси – 1 бал штрафу, але не більше 6 балів.</w:t>
      </w:r>
    </w:p>
    <w:p w:rsidR="00AD194F" w:rsidRPr="00225A28" w:rsidRDefault="00AD194F" w:rsidP="00FA7C70">
      <w:pPr>
        <w:numPr>
          <w:ilvl w:val="0"/>
          <w:numId w:val="21"/>
        </w:numPr>
        <w:tabs>
          <w:tab w:val="clear" w:pos="540"/>
          <w:tab w:val="num" w:pos="0"/>
          <w:tab w:val="left" w:pos="851"/>
        </w:tabs>
        <w:spacing w:after="0" w:line="240" w:lineRule="auto"/>
        <w:ind w:left="0"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Купини + Маятник + Визначення відстані до предмету</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Команда долає  умовне болото по купинах та за допомогою маятника з суддівським контрольним </w:t>
      </w:r>
      <w:r w:rsidR="00FA7C70">
        <w:rPr>
          <w:rFonts w:ascii="Times New Roman" w:hAnsi="Times New Roman" w:cs="Times New Roman"/>
          <w:sz w:val="28"/>
          <w:szCs w:val="28"/>
          <w:lang w:val="uk-UA"/>
        </w:rPr>
        <w:t>вантажем</w:t>
      </w:r>
      <w:r w:rsidRPr="00225A28">
        <w:rPr>
          <w:rFonts w:ascii="Times New Roman" w:hAnsi="Times New Roman" w:cs="Times New Roman"/>
          <w:sz w:val="28"/>
          <w:szCs w:val="28"/>
          <w:lang w:val="uk-UA"/>
        </w:rPr>
        <w:t xml:space="preserve">  (оцінюється згідно «Правил з ТПТ»).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Команда визначає відстань до недосяжного предмету, вказаного суддями, записує результат у карточку. Фініш команди визначається по здачі карточки судді</w:t>
      </w:r>
      <w:r w:rsidR="00DA5B8B" w:rsidRPr="00225A28">
        <w:rPr>
          <w:rFonts w:ascii="Times New Roman" w:hAnsi="Times New Roman" w:cs="Times New Roman"/>
          <w:sz w:val="28"/>
          <w:szCs w:val="28"/>
          <w:lang w:val="uk-UA"/>
        </w:rPr>
        <w:t>.</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Не штрафується помилка до </w:t>
      </w:r>
      <w:smartTag w:uri="urn:schemas-microsoft-com:office:smarttags" w:element="metricconverter">
        <w:smartTagPr>
          <w:attr w:name="ProductID" w:val="5 м"/>
        </w:smartTagPr>
        <w:r w:rsidRPr="00225A28">
          <w:rPr>
            <w:rFonts w:ascii="Times New Roman" w:hAnsi="Times New Roman" w:cs="Times New Roman"/>
            <w:sz w:val="28"/>
            <w:szCs w:val="28"/>
            <w:lang w:val="uk-UA"/>
          </w:rPr>
          <w:t>5 м</w:t>
        </w:r>
      </w:smartTag>
      <w:r w:rsidRPr="00225A28">
        <w:rPr>
          <w:rFonts w:ascii="Times New Roman" w:hAnsi="Times New Roman" w:cs="Times New Roman"/>
          <w:sz w:val="28"/>
          <w:szCs w:val="28"/>
          <w:lang w:val="uk-UA"/>
        </w:rPr>
        <w:t xml:space="preserve">, за кожні наступні </w:t>
      </w:r>
      <w:smartTag w:uri="urn:schemas-microsoft-com:office:smarttags" w:element="metricconverter">
        <w:smartTagPr>
          <w:attr w:name="ProductID" w:val="5 м"/>
        </w:smartTagPr>
        <w:r w:rsidRPr="00225A28">
          <w:rPr>
            <w:rFonts w:ascii="Times New Roman" w:hAnsi="Times New Roman" w:cs="Times New Roman"/>
            <w:sz w:val="28"/>
            <w:szCs w:val="28"/>
            <w:lang w:val="uk-UA"/>
          </w:rPr>
          <w:t>5 м</w:t>
        </w:r>
      </w:smartTag>
      <w:r w:rsidRPr="00225A28">
        <w:rPr>
          <w:rFonts w:ascii="Times New Roman" w:hAnsi="Times New Roman" w:cs="Times New Roman"/>
          <w:sz w:val="28"/>
          <w:szCs w:val="28"/>
          <w:lang w:val="uk-UA"/>
        </w:rPr>
        <w:t xml:space="preserve"> – 1 бал, але не більше </w:t>
      </w:r>
      <w:r w:rsidR="00FA7C70">
        <w:rPr>
          <w:rFonts w:ascii="Times New Roman" w:hAnsi="Times New Roman" w:cs="Times New Roman"/>
          <w:sz w:val="28"/>
          <w:szCs w:val="28"/>
          <w:lang w:val="uk-UA"/>
        </w:rPr>
        <w:t xml:space="preserve">                 </w:t>
      </w:r>
      <w:r w:rsidRPr="00225A28">
        <w:rPr>
          <w:rFonts w:ascii="Times New Roman" w:hAnsi="Times New Roman" w:cs="Times New Roman"/>
          <w:sz w:val="28"/>
          <w:szCs w:val="28"/>
          <w:lang w:val="uk-UA"/>
        </w:rPr>
        <w:t>6 балів.</w:t>
      </w:r>
    </w:p>
    <w:p w:rsidR="00AD194F" w:rsidRPr="00225A28" w:rsidRDefault="00AD194F" w:rsidP="00FA7C70">
      <w:pPr>
        <w:numPr>
          <w:ilvl w:val="0"/>
          <w:numId w:val="21"/>
        </w:numPr>
        <w:tabs>
          <w:tab w:val="clear" w:pos="540"/>
          <w:tab w:val="num" w:pos="0"/>
          <w:tab w:val="left" w:pos="851"/>
        </w:tabs>
        <w:spacing w:after="0" w:line="240" w:lineRule="auto"/>
        <w:ind w:left="0"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Транспортування потерпілого</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Транспортування потерпілого здійснюється на ношах (оцінюється згідно «Правил з ТПТ»). Можливі штрафи: падіння потерпілого –</w:t>
      </w:r>
      <w:r w:rsidR="00FA7C70">
        <w:rPr>
          <w:rFonts w:ascii="Times New Roman" w:hAnsi="Times New Roman" w:cs="Times New Roman"/>
          <w:sz w:val="28"/>
          <w:szCs w:val="28"/>
          <w:lang w:val="uk-UA"/>
        </w:rPr>
        <w:t xml:space="preserve"> </w:t>
      </w:r>
      <w:r w:rsidRPr="00225A28">
        <w:rPr>
          <w:rFonts w:ascii="Times New Roman" w:hAnsi="Times New Roman" w:cs="Times New Roman"/>
          <w:sz w:val="28"/>
          <w:szCs w:val="28"/>
          <w:lang w:val="uk-UA"/>
        </w:rPr>
        <w:t>10 балів, торкання потерпілим (ношами) рельєфу, тощо – 1 бал.</w:t>
      </w:r>
    </w:p>
    <w:p w:rsidR="00AD194F" w:rsidRPr="00225A28" w:rsidRDefault="00AD194F" w:rsidP="00FA7C70">
      <w:pPr>
        <w:numPr>
          <w:ilvl w:val="0"/>
          <w:numId w:val="21"/>
        </w:numPr>
        <w:tabs>
          <w:tab w:val="clear" w:pos="540"/>
          <w:tab w:val="num" w:pos="0"/>
          <w:tab w:val="left" w:pos="851"/>
        </w:tabs>
        <w:spacing w:after="0" w:line="240" w:lineRule="auto"/>
        <w:ind w:left="0" w:firstLine="567"/>
        <w:jc w:val="both"/>
        <w:rPr>
          <w:rFonts w:ascii="Times New Roman" w:hAnsi="Times New Roman" w:cs="Times New Roman"/>
          <w:b/>
          <w:sz w:val="28"/>
          <w:szCs w:val="28"/>
          <w:u w:val="single"/>
          <w:lang w:val="uk-UA"/>
        </w:rPr>
      </w:pPr>
      <w:r w:rsidRPr="00225A28">
        <w:rPr>
          <w:rFonts w:ascii="Times New Roman" w:hAnsi="Times New Roman" w:cs="Times New Roman"/>
          <w:b/>
          <w:sz w:val="28"/>
          <w:szCs w:val="28"/>
          <w:u w:val="single"/>
          <w:lang w:val="uk-UA"/>
        </w:rPr>
        <w:t>Розпалювання вогнища</w:t>
      </w:r>
    </w:p>
    <w:p w:rsidR="00643CFB" w:rsidRDefault="00AD194F" w:rsidP="00643CF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Команда перепилює суддівське бревно, потім розпалює вогнище за допомогою  сірників та перепалює нитку. Можливі штрафи: кожен додатковий сірник, окрім першого – 1 бал.</w:t>
      </w:r>
    </w:p>
    <w:p w:rsidR="00643CFB" w:rsidRDefault="00643CFB" w:rsidP="00643CFB">
      <w:pPr>
        <w:tabs>
          <w:tab w:val="num" w:pos="0"/>
        </w:tabs>
        <w:spacing w:after="0" w:line="240" w:lineRule="auto"/>
        <w:ind w:firstLine="567"/>
        <w:jc w:val="both"/>
        <w:rPr>
          <w:rFonts w:ascii="Times New Roman" w:hAnsi="Times New Roman" w:cs="Times New Roman"/>
          <w:sz w:val="28"/>
          <w:szCs w:val="28"/>
          <w:lang w:val="uk-UA"/>
        </w:rPr>
      </w:pPr>
    </w:p>
    <w:p w:rsidR="00643CFB" w:rsidRDefault="00643CFB" w:rsidP="00643CFB">
      <w:pPr>
        <w:tabs>
          <w:tab w:val="num" w:pos="0"/>
        </w:tabs>
        <w:spacing w:after="0" w:line="240" w:lineRule="auto"/>
        <w:ind w:firstLine="567"/>
        <w:jc w:val="both"/>
        <w:rPr>
          <w:rFonts w:ascii="Times New Roman" w:hAnsi="Times New Roman" w:cs="Times New Roman"/>
          <w:sz w:val="28"/>
          <w:szCs w:val="28"/>
          <w:lang w:val="uk-UA"/>
        </w:rPr>
      </w:pPr>
    </w:p>
    <w:p w:rsidR="00AD194F" w:rsidRPr="00225A28" w:rsidRDefault="00AD194F" w:rsidP="00643CF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b/>
          <w:sz w:val="28"/>
          <w:szCs w:val="28"/>
          <w:lang w:val="uk-UA"/>
        </w:rPr>
        <w:lastRenderedPageBreak/>
        <w:t>Підведення підсумків</w:t>
      </w:r>
      <w:r w:rsidRPr="00225A28">
        <w:rPr>
          <w:rFonts w:ascii="Times New Roman" w:hAnsi="Times New Roman" w:cs="Times New Roman"/>
          <w:sz w:val="28"/>
          <w:szCs w:val="28"/>
          <w:lang w:val="uk-UA"/>
        </w:rPr>
        <w:t xml:space="preserve">: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результат команди на дистанції визначається за сумою часу, витраченого на виконання завдань на кожному етапі та штрафного часу (1 штрафний бал -     секунд).</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При однаковому результаті діє пріоритет етапів: </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 </w:t>
      </w:r>
      <w:r w:rsidRPr="00225A28">
        <w:rPr>
          <w:rFonts w:ascii="Times New Roman" w:hAnsi="Times New Roman" w:cs="Times New Roman"/>
          <w:b/>
          <w:sz w:val="28"/>
          <w:szCs w:val="28"/>
          <w:u w:val="single"/>
          <w:lang w:val="uk-UA"/>
        </w:rPr>
        <w:t>Паралельні мотузки, колода + Визначення азимуту</w:t>
      </w:r>
    </w:p>
    <w:p w:rsidR="00AD194F" w:rsidRPr="00225A28" w:rsidRDefault="00AD194F" w:rsidP="00DA5B8B">
      <w:pPr>
        <w:tabs>
          <w:tab w:val="num" w:pos="0"/>
        </w:tabs>
        <w:spacing w:after="0" w:line="240" w:lineRule="auto"/>
        <w:ind w:firstLine="567"/>
        <w:jc w:val="both"/>
        <w:rPr>
          <w:rFonts w:ascii="Times New Roman" w:hAnsi="Times New Roman" w:cs="Times New Roman"/>
          <w:b/>
          <w:sz w:val="28"/>
          <w:szCs w:val="28"/>
          <w:u w:val="single"/>
          <w:lang w:val="uk-UA"/>
        </w:rPr>
      </w:pPr>
      <w:r w:rsidRPr="00225A28">
        <w:rPr>
          <w:rFonts w:ascii="Times New Roman" w:hAnsi="Times New Roman" w:cs="Times New Roman"/>
          <w:sz w:val="28"/>
          <w:szCs w:val="28"/>
          <w:lang w:val="uk-UA"/>
        </w:rPr>
        <w:t xml:space="preserve">- </w:t>
      </w:r>
      <w:r w:rsidRPr="00225A28">
        <w:rPr>
          <w:rFonts w:ascii="Times New Roman" w:hAnsi="Times New Roman" w:cs="Times New Roman"/>
          <w:b/>
          <w:sz w:val="28"/>
          <w:szCs w:val="28"/>
          <w:u w:val="single"/>
          <w:lang w:val="uk-UA"/>
        </w:rPr>
        <w:t>Транспортування потерпілого</w:t>
      </w:r>
    </w:p>
    <w:p w:rsidR="00AD194F" w:rsidRPr="00225A28" w:rsidRDefault="00AD194F" w:rsidP="00DA5B8B">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 </w:t>
      </w:r>
      <w:r w:rsidRPr="00225A28">
        <w:rPr>
          <w:rFonts w:ascii="Times New Roman" w:hAnsi="Times New Roman" w:cs="Times New Roman"/>
          <w:b/>
          <w:sz w:val="28"/>
          <w:szCs w:val="28"/>
          <w:u w:val="single"/>
          <w:lang w:val="uk-UA"/>
        </w:rPr>
        <w:t>Паралельні мотузки + В’язання вузлів</w:t>
      </w:r>
    </w:p>
    <w:p w:rsidR="003E553E" w:rsidRPr="00A11ECF" w:rsidRDefault="00AD194F" w:rsidP="00A11ECF">
      <w:pPr>
        <w:tabs>
          <w:tab w:val="num" w:pos="0"/>
        </w:tabs>
        <w:spacing w:after="0" w:line="240" w:lineRule="auto"/>
        <w:ind w:firstLine="567"/>
        <w:jc w:val="both"/>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 </w:t>
      </w:r>
      <w:r w:rsidRPr="00225A28">
        <w:rPr>
          <w:rFonts w:ascii="Times New Roman" w:hAnsi="Times New Roman" w:cs="Times New Roman"/>
          <w:b/>
          <w:sz w:val="28"/>
          <w:szCs w:val="28"/>
          <w:u w:val="single"/>
          <w:lang w:val="uk-UA"/>
        </w:rPr>
        <w:t>Жердини + Встановлення намет</w:t>
      </w:r>
      <w:r w:rsidR="00A11ECF">
        <w:rPr>
          <w:rFonts w:ascii="Times New Roman" w:hAnsi="Times New Roman" w:cs="Times New Roman"/>
          <w:b/>
          <w:sz w:val="28"/>
          <w:szCs w:val="28"/>
          <w:u w:val="single"/>
          <w:lang w:val="uk-UA"/>
        </w:rPr>
        <w:t>у</w:t>
      </w:r>
    </w:p>
    <w:p w:rsidR="00FA7C70" w:rsidRPr="00225A28" w:rsidRDefault="00FA7C70"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43CFB" w:rsidRDefault="00643CFB" w:rsidP="00EE3413">
      <w:pPr>
        <w:pStyle w:val="1"/>
        <w:ind w:firstLine="567"/>
        <w:jc w:val="center"/>
        <w:rPr>
          <w:b/>
          <w:sz w:val="28"/>
          <w:szCs w:val="28"/>
        </w:rPr>
      </w:pPr>
    </w:p>
    <w:p w:rsidR="006676F7" w:rsidRDefault="006676F7" w:rsidP="00DD5760">
      <w:pPr>
        <w:pStyle w:val="1"/>
        <w:spacing w:line="360" w:lineRule="auto"/>
        <w:ind w:firstLine="567"/>
        <w:jc w:val="center"/>
        <w:rPr>
          <w:b/>
          <w:sz w:val="28"/>
          <w:szCs w:val="28"/>
        </w:rPr>
      </w:pPr>
    </w:p>
    <w:p w:rsidR="00AD194F" w:rsidRPr="00225A28" w:rsidRDefault="00EE3413" w:rsidP="00DD5760">
      <w:pPr>
        <w:pStyle w:val="1"/>
        <w:spacing w:line="360" w:lineRule="auto"/>
        <w:ind w:firstLine="567"/>
        <w:jc w:val="center"/>
        <w:rPr>
          <w:b/>
          <w:sz w:val="28"/>
          <w:szCs w:val="28"/>
        </w:rPr>
      </w:pPr>
      <w:r w:rsidRPr="00225A28">
        <w:rPr>
          <w:b/>
          <w:sz w:val="28"/>
          <w:szCs w:val="28"/>
        </w:rPr>
        <w:lastRenderedPageBreak/>
        <w:t>Підсумки</w:t>
      </w:r>
    </w:p>
    <w:p w:rsidR="00EE3413" w:rsidRPr="00225A28" w:rsidRDefault="00EE3413" w:rsidP="00DD5760">
      <w:pPr>
        <w:pStyle w:val="1"/>
        <w:ind w:firstLine="567"/>
        <w:jc w:val="both"/>
        <w:rPr>
          <w:sz w:val="28"/>
          <w:szCs w:val="28"/>
        </w:rPr>
      </w:pPr>
      <w:r w:rsidRPr="00225A28">
        <w:rPr>
          <w:sz w:val="28"/>
          <w:szCs w:val="28"/>
        </w:rPr>
        <w:t>Як бачите, більшість завдань які ми використовуємо для проведення цього конкурсу з гуртківцями, направлені саме на розвиток загально</w:t>
      </w:r>
      <w:r w:rsidR="00462E24" w:rsidRPr="00225A28">
        <w:rPr>
          <w:sz w:val="28"/>
          <w:szCs w:val="28"/>
        </w:rPr>
        <w:t>турисьських та спеціально</w:t>
      </w:r>
      <w:r w:rsidRPr="00225A28">
        <w:rPr>
          <w:sz w:val="28"/>
          <w:szCs w:val="28"/>
        </w:rPr>
        <w:t xml:space="preserve">туристьких якостей. І вони чітко не прописані саме в такій </w:t>
      </w:r>
      <w:r w:rsidR="00BD4425" w:rsidRPr="00225A28">
        <w:rPr>
          <w:sz w:val="28"/>
          <w:szCs w:val="28"/>
        </w:rPr>
        <w:t>редакції</w:t>
      </w:r>
      <w:r w:rsidRPr="00225A28">
        <w:rPr>
          <w:sz w:val="28"/>
          <w:szCs w:val="28"/>
        </w:rPr>
        <w:t xml:space="preserve"> в правилах та технічному регламенті, тому аби не виникало суперечностей при підведенні підсумків потрібно чітко прописувати всі нюанси в умовах проведення. </w:t>
      </w:r>
      <w:r w:rsidR="00005A2E" w:rsidRPr="00225A28">
        <w:rPr>
          <w:sz w:val="28"/>
          <w:szCs w:val="28"/>
        </w:rPr>
        <w:t xml:space="preserve">              </w:t>
      </w:r>
      <w:r w:rsidRPr="00225A28">
        <w:rPr>
          <w:sz w:val="28"/>
          <w:szCs w:val="28"/>
        </w:rPr>
        <w:t>Окрім цього з власного досвіду мож</w:t>
      </w:r>
      <w:r w:rsidR="009F0E5E">
        <w:rPr>
          <w:sz w:val="28"/>
          <w:szCs w:val="28"/>
        </w:rPr>
        <w:t>емо</w:t>
      </w:r>
      <w:r w:rsidRPr="00225A28">
        <w:rPr>
          <w:sz w:val="28"/>
          <w:szCs w:val="28"/>
        </w:rPr>
        <w:t xml:space="preserve"> констатувати, що «краще один раз побачити, ніж сто разів почути», тому кожного разу перед проведенням конкурсу провод</w:t>
      </w:r>
      <w:r w:rsidR="009F0E5E">
        <w:rPr>
          <w:sz w:val="28"/>
          <w:szCs w:val="28"/>
        </w:rPr>
        <w:t>иться</w:t>
      </w:r>
      <w:r w:rsidRPr="00225A28">
        <w:rPr>
          <w:sz w:val="28"/>
          <w:szCs w:val="28"/>
        </w:rPr>
        <w:t xml:space="preserve"> методичний день за умовами конкурсу для керівників гуртків та показ дистанції для учасників (якщо є така можливість)</w:t>
      </w:r>
      <w:r w:rsidR="00BD4425" w:rsidRPr="00225A28">
        <w:rPr>
          <w:sz w:val="28"/>
          <w:szCs w:val="28"/>
        </w:rPr>
        <w:t xml:space="preserve">. </w:t>
      </w:r>
    </w:p>
    <w:p w:rsidR="00DA517D" w:rsidRDefault="00DA517D" w:rsidP="00DA517D">
      <w:pPr>
        <w:pStyle w:val="1"/>
        <w:ind w:firstLine="567"/>
        <w:jc w:val="both"/>
        <w:rPr>
          <w:sz w:val="28"/>
          <w:szCs w:val="28"/>
        </w:rPr>
      </w:pPr>
      <w:r w:rsidRPr="00225A28">
        <w:rPr>
          <w:sz w:val="28"/>
          <w:szCs w:val="28"/>
        </w:rPr>
        <w:t xml:space="preserve"> </w:t>
      </w: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A517D">
      <w:pPr>
        <w:pStyle w:val="1"/>
        <w:ind w:firstLine="567"/>
        <w:jc w:val="both"/>
        <w:rPr>
          <w:sz w:val="28"/>
          <w:szCs w:val="28"/>
        </w:rPr>
      </w:pPr>
    </w:p>
    <w:p w:rsidR="006676F7" w:rsidRDefault="006676F7" w:rsidP="00DD5760">
      <w:pPr>
        <w:pStyle w:val="1"/>
        <w:jc w:val="both"/>
        <w:rPr>
          <w:sz w:val="28"/>
          <w:szCs w:val="28"/>
        </w:rPr>
      </w:pPr>
    </w:p>
    <w:p w:rsidR="00DD5760" w:rsidRDefault="00DD5760" w:rsidP="00DD5760">
      <w:pPr>
        <w:pStyle w:val="1"/>
        <w:jc w:val="both"/>
        <w:rPr>
          <w:sz w:val="28"/>
          <w:szCs w:val="28"/>
        </w:rPr>
      </w:pPr>
    </w:p>
    <w:p w:rsidR="00DD5760" w:rsidRDefault="00DD5760" w:rsidP="00DD5760">
      <w:pPr>
        <w:pStyle w:val="1"/>
        <w:jc w:val="both"/>
        <w:rPr>
          <w:sz w:val="28"/>
          <w:szCs w:val="28"/>
        </w:rPr>
      </w:pPr>
    </w:p>
    <w:p w:rsidR="00DD5760" w:rsidRDefault="00DD5760" w:rsidP="00DD5760">
      <w:pPr>
        <w:pStyle w:val="1"/>
        <w:jc w:val="both"/>
        <w:rPr>
          <w:sz w:val="28"/>
          <w:szCs w:val="28"/>
        </w:rPr>
      </w:pPr>
    </w:p>
    <w:p w:rsidR="00DD5760" w:rsidRDefault="00DD5760" w:rsidP="00DD5760">
      <w:pPr>
        <w:pStyle w:val="1"/>
        <w:jc w:val="both"/>
        <w:rPr>
          <w:sz w:val="28"/>
          <w:szCs w:val="28"/>
        </w:rPr>
      </w:pPr>
    </w:p>
    <w:p w:rsidR="00DD5760" w:rsidRDefault="00DD5760" w:rsidP="00DD5760">
      <w:pPr>
        <w:pStyle w:val="1"/>
        <w:jc w:val="both"/>
        <w:rPr>
          <w:sz w:val="28"/>
          <w:szCs w:val="28"/>
        </w:rPr>
      </w:pPr>
    </w:p>
    <w:p w:rsidR="00DD5760" w:rsidRDefault="00DD5760" w:rsidP="00DD5760">
      <w:pPr>
        <w:pStyle w:val="1"/>
        <w:jc w:val="both"/>
        <w:rPr>
          <w:sz w:val="28"/>
          <w:szCs w:val="28"/>
        </w:rPr>
      </w:pPr>
    </w:p>
    <w:p w:rsidR="006676F7" w:rsidRDefault="006676F7" w:rsidP="00DA517D">
      <w:pPr>
        <w:pStyle w:val="1"/>
        <w:ind w:firstLine="567"/>
        <w:jc w:val="both"/>
        <w:rPr>
          <w:sz w:val="28"/>
          <w:szCs w:val="28"/>
        </w:rPr>
      </w:pPr>
    </w:p>
    <w:p w:rsidR="006676F7" w:rsidRPr="0026139E" w:rsidRDefault="006676F7" w:rsidP="006676F7">
      <w:pPr>
        <w:pStyle w:val="1"/>
        <w:ind w:firstLine="567"/>
        <w:jc w:val="center"/>
        <w:rPr>
          <w:b/>
          <w:sz w:val="28"/>
          <w:szCs w:val="28"/>
        </w:rPr>
      </w:pPr>
      <w:r w:rsidRPr="0026139E">
        <w:rPr>
          <w:b/>
          <w:sz w:val="28"/>
          <w:szCs w:val="28"/>
        </w:rPr>
        <w:lastRenderedPageBreak/>
        <w:t>Використана література</w:t>
      </w:r>
    </w:p>
    <w:p w:rsidR="0026139E" w:rsidRDefault="0026139E" w:rsidP="006676F7">
      <w:pPr>
        <w:pStyle w:val="1"/>
        <w:ind w:firstLine="567"/>
        <w:jc w:val="center"/>
        <w:rPr>
          <w:sz w:val="28"/>
          <w:szCs w:val="28"/>
        </w:rPr>
      </w:pPr>
    </w:p>
    <w:p w:rsidR="007D2700" w:rsidRDefault="007D2700" w:rsidP="007D2700">
      <w:pPr>
        <w:pStyle w:val="1"/>
        <w:ind w:firstLine="567"/>
        <w:rPr>
          <w:sz w:val="28"/>
          <w:szCs w:val="28"/>
        </w:rPr>
      </w:pPr>
      <w:r>
        <w:rPr>
          <w:sz w:val="28"/>
          <w:szCs w:val="28"/>
        </w:rPr>
        <w:t>1. Ганопольський В.І. Уроки туризму</w:t>
      </w:r>
      <w:r w:rsidR="00DD5760">
        <w:rPr>
          <w:sz w:val="28"/>
          <w:szCs w:val="28"/>
        </w:rPr>
        <w:t xml:space="preserve"> </w:t>
      </w:r>
      <w:r>
        <w:rPr>
          <w:sz w:val="28"/>
          <w:szCs w:val="28"/>
        </w:rPr>
        <w:t>/ Посібник для вчителів. – Мн.:МНЦентр, 1998 – (Туризм в школі).</w:t>
      </w:r>
    </w:p>
    <w:p w:rsidR="007D2700" w:rsidRDefault="007D2700" w:rsidP="007D2700">
      <w:pPr>
        <w:pStyle w:val="1"/>
        <w:ind w:firstLine="567"/>
        <w:rPr>
          <w:sz w:val="28"/>
          <w:szCs w:val="28"/>
        </w:rPr>
      </w:pPr>
    </w:p>
    <w:p w:rsidR="00284C80" w:rsidRPr="007D2700" w:rsidRDefault="007D2700" w:rsidP="007D2700">
      <w:pPr>
        <w:ind w:firstLine="567"/>
        <w:rPr>
          <w:rFonts w:ascii="Times New Roman" w:hAnsi="Times New Roman" w:cs="Times New Roman"/>
          <w:sz w:val="28"/>
          <w:szCs w:val="28"/>
          <w:lang w:val="uk-UA"/>
        </w:rPr>
      </w:pPr>
      <w:r>
        <w:rPr>
          <w:rFonts w:ascii="Times New Roman" w:hAnsi="Times New Roman" w:cs="Times New Roman"/>
          <w:sz w:val="28"/>
          <w:szCs w:val="28"/>
          <w:lang w:val="uk-UA"/>
        </w:rPr>
        <w:t>2</w:t>
      </w:r>
      <w:r w:rsidR="00284C80" w:rsidRPr="007D2700">
        <w:rPr>
          <w:rFonts w:ascii="Times New Roman" w:hAnsi="Times New Roman" w:cs="Times New Roman"/>
          <w:sz w:val="28"/>
          <w:szCs w:val="28"/>
          <w:lang w:val="uk-UA"/>
        </w:rPr>
        <w:t xml:space="preserve">. </w:t>
      </w:r>
      <w:r>
        <w:rPr>
          <w:rFonts w:ascii="Times New Roman" w:hAnsi="Times New Roman" w:cs="Times New Roman"/>
          <w:sz w:val="28"/>
          <w:szCs w:val="28"/>
          <w:lang w:val="uk-UA"/>
        </w:rPr>
        <w:t>Вяткін Л.А., Сидорчук О.В., «Туризм та спортивне орієнтування:Посібник для студ. вищ. навч. закладів.- М.: Видавничий центр «Академія», 2001.</w:t>
      </w:r>
    </w:p>
    <w:p w:rsidR="007D2700" w:rsidRPr="007D2700" w:rsidRDefault="007D2700" w:rsidP="007D2700">
      <w:pPr>
        <w:ind w:firstLine="567"/>
        <w:rPr>
          <w:rFonts w:ascii="Times New Roman" w:hAnsi="Times New Roman" w:cs="Times New Roman"/>
          <w:sz w:val="28"/>
          <w:szCs w:val="28"/>
          <w:lang w:val="uk-UA"/>
        </w:rPr>
      </w:pPr>
      <w:r>
        <w:rPr>
          <w:rFonts w:ascii="Times New Roman" w:hAnsi="Times New Roman" w:cs="Times New Roman"/>
          <w:sz w:val="28"/>
          <w:szCs w:val="28"/>
          <w:lang w:val="uk-UA"/>
        </w:rPr>
        <w:t>3</w:t>
      </w:r>
      <w:r w:rsidRPr="007D2700">
        <w:rPr>
          <w:rFonts w:ascii="Times New Roman" w:hAnsi="Times New Roman" w:cs="Times New Roman"/>
          <w:sz w:val="28"/>
          <w:szCs w:val="28"/>
          <w:lang w:val="uk-UA"/>
        </w:rPr>
        <w:t>. Курилова В.И. Справочник для начинающего туриста. Одеса. „Маяк”.1990г.</w:t>
      </w:r>
    </w:p>
    <w:p w:rsidR="007D2700" w:rsidRDefault="007D2700" w:rsidP="007D2700">
      <w:pPr>
        <w:ind w:firstLine="567"/>
        <w:rPr>
          <w:rFonts w:ascii="Times New Roman" w:hAnsi="Times New Roman" w:cs="Times New Roman"/>
          <w:sz w:val="28"/>
          <w:szCs w:val="28"/>
          <w:lang w:val="uk-UA"/>
        </w:rPr>
      </w:pPr>
      <w:r>
        <w:rPr>
          <w:rFonts w:ascii="Times New Roman" w:hAnsi="Times New Roman" w:cs="Times New Roman"/>
          <w:sz w:val="28"/>
          <w:szCs w:val="28"/>
          <w:lang w:val="uk-UA"/>
        </w:rPr>
        <w:t>4</w:t>
      </w:r>
      <w:r w:rsidRPr="007D2700">
        <w:rPr>
          <w:rFonts w:ascii="Times New Roman" w:hAnsi="Times New Roman" w:cs="Times New Roman"/>
          <w:sz w:val="28"/>
          <w:szCs w:val="28"/>
          <w:lang w:val="uk-UA"/>
        </w:rPr>
        <w:t>. Ю.В. Штангей - „Основи безопасности  при проведении пешеходних походов”. 1990 р.</w:t>
      </w:r>
    </w:p>
    <w:p w:rsidR="007D2700" w:rsidRDefault="0026139E" w:rsidP="007D2700">
      <w:pPr>
        <w:ind w:firstLine="567"/>
        <w:rPr>
          <w:rFonts w:ascii="Times New Roman" w:hAnsi="Times New Roman" w:cs="Times New Roman"/>
          <w:sz w:val="28"/>
          <w:szCs w:val="28"/>
          <w:lang w:val="uk-UA"/>
        </w:rPr>
      </w:pPr>
      <w:r>
        <w:rPr>
          <w:rFonts w:ascii="Times New Roman" w:hAnsi="Times New Roman" w:cs="Times New Roman"/>
          <w:sz w:val="28"/>
          <w:szCs w:val="28"/>
          <w:lang w:val="uk-UA"/>
        </w:rPr>
        <w:t>5. Правила змагань зі спортивного туризму. - Київ, 2008 р.</w:t>
      </w:r>
    </w:p>
    <w:p w:rsidR="0026139E" w:rsidRPr="007D2700" w:rsidRDefault="0026139E" w:rsidP="007D2700">
      <w:pPr>
        <w:ind w:firstLine="567"/>
        <w:rPr>
          <w:rFonts w:ascii="Times New Roman" w:hAnsi="Times New Roman" w:cs="Times New Roman"/>
          <w:sz w:val="28"/>
          <w:szCs w:val="28"/>
          <w:lang w:val="uk-UA"/>
        </w:rPr>
      </w:pPr>
      <w:r>
        <w:rPr>
          <w:rFonts w:ascii="Times New Roman" w:hAnsi="Times New Roman" w:cs="Times New Roman"/>
          <w:sz w:val="28"/>
          <w:szCs w:val="28"/>
          <w:lang w:val="uk-UA"/>
        </w:rPr>
        <w:t>6. Технічний регламент проведення змагань з пішохідного туризму. – К. 2018 р.</w:t>
      </w:r>
    </w:p>
    <w:p w:rsidR="00284C80" w:rsidRPr="007D2700" w:rsidRDefault="00284C80" w:rsidP="006676F7">
      <w:pPr>
        <w:pStyle w:val="1"/>
        <w:ind w:firstLine="567"/>
        <w:jc w:val="center"/>
        <w:rPr>
          <w:sz w:val="28"/>
          <w:szCs w:val="28"/>
          <w:lang w:val="ru-RU"/>
        </w:rPr>
      </w:pPr>
    </w:p>
    <w:p w:rsidR="006676F7" w:rsidRDefault="006676F7" w:rsidP="00DA517D">
      <w:pPr>
        <w:pStyle w:val="1"/>
        <w:ind w:firstLine="567"/>
        <w:jc w:val="both"/>
        <w:rPr>
          <w:sz w:val="28"/>
          <w:szCs w:val="28"/>
        </w:rPr>
      </w:pPr>
    </w:p>
    <w:p w:rsidR="006676F7" w:rsidRPr="00225A28" w:rsidRDefault="006676F7" w:rsidP="00DA517D">
      <w:pPr>
        <w:pStyle w:val="1"/>
        <w:ind w:firstLine="567"/>
        <w:jc w:val="both"/>
        <w:rPr>
          <w:sz w:val="28"/>
          <w:szCs w:val="28"/>
        </w:rPr>
      </w:pPr>
    </w:p>
    <w:p w:rsidR="00DA517D" w:rsidRPr="00225A28" w:rsidRDefault="00DA517D" w:rsidP="00DF1328">
      <w:pPr>
        <w:ind w:firstLine="567"/>
        <w:rPr>
          <w:rFonts w:ascii="Times New Roman" w:hAnsi="Times New Roman" w:cs="Times New Roman"/>
          <w:sz w:val="28"/>
          <w:szCs w:val="28"/>
          <w:lang w:val="uk-UA"/>
        </w:rPr>
      </w:pPr>
    </w:p>
    <w:p w:rsidR="00D36A32" w:rsidRPr="00225A28" w:rsidRDefault="00F03CC7" w:rsidP="00F03CC7">
      <w:pPr>
        <w:ind w:firstLine="567"/>
        <w:rPr>
          <w:rFonts w:ascii="Times New Roman" w:hAnsi="Times New Roman" w:cs="Times New Roman"/>
          <w:sz w:val="28"/>
          <w:szCs w:val="28"/>
          <w:lang w:val="uk-UA"/>
        </w:rPr>
      </w:pPr>
      <w:r w:rsidRPr="00225A28">
        <w:rPr>
          <w:rFonts w:ascii="Times New Roman" w:hAnsi="Times New Roman" w:cs="Times New Roman"/>
          <w:sz w:val="28"/>
          <w:szCs w:val="28"/>
          <w:lang w:val="uk-UA"/>
        </w:rPr>
        <w:t xml:space="preserve"> </w:t>
      </w:r>
    </w:p>
    <w:sectPr w:rsidR="00D36A32" w:rsidRPr="00225A28" w:rsidSect="00FA0643">
      <w:headerReference w:type="default" r:id="rId67"/>
      <w:pgSz w:w="11906" w:h="16838"/>
      <w:pgMar w:top="567" w:right="566" w:bottom="1134" w:left="1134" w:header="340" w:footer="34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497E" w:rsidRDefault="0005497E" w:rsidP="00F259CE">
      <w:pPr>
        <w:spacing w:after="0" w:line="240" w:lineRule="auto"/>
      </w:pPr>
      <w:r>
        <w:separator/>
      </w:r>
    </w:p>
  </w:endnote>
  <w:endnote w:type="continuationSeparator" w:id="1">
    <w:p w:rsidR="0005497E" w:rsidRDefault="0005497E" w:rsidP="00F259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497E" w:rsidRDefault="0005497E" w:rsidP="00F259CE">
      <w:pPr>
        <w:spacing w:after="0" w:line="240" w:lineRule="auto"/>
      </w:pPr>
      <w:r>
        <w:separator/>
      </w:r>
    </w:p>
  </w:footnote>
  <w:footnote w:type="continuationSeparator" w:id="1">
    <w:p w:rsidR="0005497E" w:rsidRDefault="0005497E" w:rsidP="00F259C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167457"/>
      <w:docPartObj>
        <w:docPartGallery w:val="Page Numbers (Top of Page)"/>
        <w:docPartUnique/>
      </w:docPartObj>
    </w:sdtPr>
    <w:sdtContent>
      <w:p w:rsidR="007D2700" w:rsidRDefault="00AA5D83">
        <w:pPr>
          <w:pStyle w:val="a7"/>
          <w:jc w:val="right"/>
        </w:pPr>
        <w:fldSimple w:instr=" PAGE   \* MERGEFORMAT ">
          <w:r w:rsidR="00FA0643">
            <w:rPr>
              <w:noProof/>
            </w:rPr>
            <w:t>4</w:t>
          </w:r>
        </w:fldSimple>
      </w:p>
    </w:sdtContent>
  </w:sdt>
  <w:p w:rsidR="007D2700" w:rsidRDefault="007D2700">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0485C"/>
    <w:multiLevelType w:val="multilevel"/>
    <w:tmpl w:val="9094E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CB1F84"/>
    <w:multiLevelType w:val="multilevel"/>
    <w:tmpl w:val="A4C82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AB5213"/>
    <w:multiLevelType w:val="multilevel"/>
    <w:tmpl w:val="DCD4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8193A2B"/>
    <w:multiLevelType w:val="multilevel"/>
    <w:tmpl w:val="92F64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062215"/>
    <w:multiLevelType w:val="hybridMultilevel"/>
    <w:tmpl w:val="6296767A"/>
    <w:lvl w:ilvl="0" w:tplc="54F6E78C">
      <w:start w:val="1"/>
      <w:numFmt w:val="decimal"/>
      <w:lvlText w:val="%1."/>
      <w:lvlJc w:val="left"/>
      <w:pPr>
        <w:tabs>
          <w:tab w:val="num" w:pos="644"/>
        </w:tabs>
        <w:ind w:left="644" w:hanging="360"/>
      </w:pPr>
      <w:rPr>
        <w:rFonts w:hint="default"/>
      </w:rPr>
    </w:lvl>
    <w:lvl w:ilvl="1" w:tplc="04190019">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5">
    <w:nsid w:val="1B066A0A"/>
    <w:multiLevelType w:val="multilevel"/>
    <w:tmpl w:val="A83C7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0DB3B4A"/>
    <w:multiLevelType w:val="hybridMultilevel"/>
    <w:tmpl w:val="469C33C8"/>
    <w:lvl w:ilvl="0" w:tplc="0419000F">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4BF69B4"/>
    <w:multiLevelType w:val="multilevel"/>
    <w:tmpl w:val="F6E69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A147E13"/>
    <w:multiLevelType w:val="multilevel"/>
    <w:tmpl w:val="F0CA1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AB40545"/>
    <w:multiLevelType w:val="hybridMultilevel"/>
    <w:tmpl w:val="AD705682"/>
    <w:lvl w:ilvl="0" w:tplc="A48C0D18">
      <w:start w:val="1"/>
      <w:numFmt w:val="upperRoman"/>
      <w:lvlText w:val="%1."/>
      <w:lvlJc w:val="right"/>
      <w:pPr>
        <w:tabs>
          <w:tab w:val="num" w:pos="720"/>
        </w:tabs>
        <w:ind w:left="720" w:hanging="180"/>
      </w:pPr>
      <w:rPr>
        <w:sz w:val="24"/>
        <w:szCs w:val="24"/>
      </w:rPr>
    </w:lvl>
    <w:lvl w:ilvl="1" w:tplc="FF62D6A8">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C3AA0C22">
      <w:start w:val="1"/>
      <w:numFmt w:val="decimal"/>
      <w:lvlText w:val="%4."/>
      <w:lvlJc w:val="left"/>
      <w:pPr>
        <w:tabs>
          <w:tab w:val="num" w:pos="360"/>
        </w:tabs>
        <w:ind w:left="360" w:hanging="360"/>
      </w:pPr>
      <w:rPr>
        <w:sz w:val="20"/>
        <w:szCs w:val="20"/>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rPr>
        <w:sz w:val="24"/>
        <w:szCs w:val="24"/>
      </w:r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2FA16B65"/>
    <w:multiLevelType w:val="multilevel"/>
    <w:tmpl w:val="93583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0F05F2"/>
    <w:multiLevelType w:val="multilevel"/>
    <w:tmpl w:val="9F32A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C1C43AC"/>
    <w:multiLevelType w:val="multilevel"/>
    <w:tmpl w:val="A9A0DE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451A3AB5"/>
    <w:multiLevelType w:val="multilevel"/>
    <w:tmpl w:val="C234C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71956F7"/>
    <w:multiLevelType w:val="multilevel"/>
    <w:tmpl w:val="F0E8A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BB821B3"/>
    <w:multiLevelType w:val="multilevel"/>
    <w:tmpl w:val="1A22E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BE303FE"/>
    <w:multiLevelType w:val="multilevel"/>
    <w:tmpl w:val="B3B0D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F814ABB"/>
    <w:multiLevelType w:val="multilevel"/>
    <w:tmpl w:val="5DD2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93627EC"/>
    <w:multiLevelType w:val="hybridMultilevel"/>
    <w:tmpl w:val="9D704CE2"/>
    <w:lvl w:ilvl="0" w:tplc="BA9A2B74">
      <w:start w:val="1"/>
      <w:numFmt w:val="bullet"/>
      <w:lvlText w:val="-"/>
      <w:lvlJc w:val="left"/>
      <w:pPr>
        <w:tabs>
          <w:tab w:val="num" w:pos="397"/>
        </w:tabs>
        <w:ind w:left="760" w:hanging="363"/>
      </w:pPr>
      <w:rPr>
        <w:rFonts w:ascii="Times New Roman" w:eastAsia="Times New Roman" w:hAnsi="Times New Roman" w:cs="Times New Roman" w:hint="default"/>
      </w:rPr>
    </w:lvl>
    <w:lvl w:ilvl="1" w:tplc="C19E4FB0">
      <w:start w:val="1"/>
      <w:numFmt w:val="bullet"/>
      <w:lvlText w:val="-"/>
      <w:lvlJc w:val="left"/>
      <w:pPr>
        <w:tabs>
          <w:tab w:val="num" w:pos="397"/>
        </w:tabs>
        <w:ind w:left="760" w:hanging="363"/>
      </w:pPr>
      <w:rPr>
        <w:rFonts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9">
    <w:nsid w:val="5ED31972"/>
    <w:multiLevelType w:val="multilevel"/>
    <w:tmpl w:val="B0D0A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F61495A"/>
    <w:multiLevelType w:val="hybridMultilevel"/>
    <w:tmpl w:val="8F485D08"/>
    <w:lvl w:ilvl="0" w:tplc="0419000F">
      <w:start w:val="1"/>
      <w:numFmt w:val="decimal"/>
      <w:lvlText w:val="%1."/>
      <w:lvlJc w:val="left"/>
      <w:pPr>
        <w:tabs>
          <w:tab w:val="num" w:pos="5040"/>
        </w:tabs>
        <w:ind w:left="5040" w:hanging="360"/>
      </w:pPr>
    </w:lvl>
    <w:lvl w:ilvl="1" w:tplc="04190019" w:tentative="1">
      <w:start w:val="1"/>
      <w:numFmt w:val="lowerLetter"/>
      <w:lvlText w:val="%2."/>
      <w:lvlJc w:val="left"/>
      <w:pPr>
        <w:tabs>
          <w:tab w:val="num" w:pos="5760"/>
        </w:tabs>
        <w:ind w:left="5760" w:hanging="360"/>
      </w:pPr>
    </w:lvl>
    <w:lvl w:ilvl="2" w:tplc="0419001B" w:tentative="1">
      <w:start w:val="1"/>
      <w:numFmt w:val="lowerRoman"/>
      <w:lvlText w:val="%3."/>
      <w:lvlJc w:val="right"/>
      <w:pPr>
        <w:tabs>
          <w:tab w:val="num" w:pos="6480"/>
        </w:tabs>
        <w:ind w:left="6480" w:hanging="180"/>
      </w:pPr>
    </w:lvl>
    <w:lvl w:ilvl="3" w:tplc="0419000F" w:tentative="1">
      <w:start w:val="1"/>
      <w:numFmt w:val="decimal"/>
      <w:lvlText w:val="%4."/>
      <w:lvlJc w:val="left"/>
      <w:pPr>
        <w:tabs>
          <w:tab w:val="num" w:pos="7200"/>
        </w:tabs>
        <w:ind w:left="7200" w:hanging="360"/>
      </w:pPr>
    </w:lvl>
    <w:lvl w:ilvl="4" w:tplc="04190019" w:tentative="1">
      <w:start w:val="1"/>
      <w:numFmt w:val="lowerLetter"/>
      <w:lvlText w:val="%5."/>
      <w:lvlJc w:val="left"/>
      <w:pPr>
        <w:tabs>
          <w:tab w:val="num" w:pos="7920"/>
        </w:tabs>
        <w:ind w:left="7920" w:hanging="360"/>
      </w:pPr>
    </w:lvl>
    <w:lvl w:ilvl="5" w:tplc="0419001B" w:tentative="1">
      <w:start w:val="1"/>
      <w:numFmt w:val="lowerRoman"/>
      <w:lvlText w:val="%6."/>
      <w:lvlJc w:val="right"/>
      <w:pPr>
        <w:tabs>
          <w:tab w:val="num" w:pos="8640"/>
        </w:tabs>
        <w:ind w:left="8640" w:hanging="180"/>
      </w:pPr>
    </w:lvl>
    <w:lvl w:ilvl="6" w:tplc="0419000F" w:tentative="1">
      <w:start w:val="1"/>
      <w:numFmt w:val="decimal"/>
      <w:lvlText w:val="%7."/>
      <w:lvlJc w:val="left"/>
      <w:pPr>
        <w:tabs>
          <w:tab w:val="num" w:pos="9360"/>
        </w:tabs>
        <w:ind w:left="9360" w:hanging="360"/>
      </w:pPr>
    </w:lvl>
    <w:lvl w:ilvl="7" w:tplc="04190019" w:tentative="1">
      <w:start w:val="1"/>
      <w:numFmt w:val="lowerLetter"/>
      <w:lvlText w:val="%8."/>
      <w:lvlJc w:val="left"/>
      <w:pPr>
        <w:tabs>
          <w:tab w:val="num" w:pos="10080"/>
        </w:tabs>
        <w:ind w:left="10080" w:hanging="360"/>
      </w:pPr>
    </w:lvl>
    <w:lvl w:ilvl="8" w:tplc="0419001B" w:tentative="1">
      <w:start w:val="1"/>
      <w:numFmt w:val="lowerRoman"/>
      <w:lvlText w:val="%9."/>
      <w:lvlJc w:val="right"/>
      <w:pPr>
        <w:tabs>
          <w:tab w:val="num" w:pos="10800"/>
        </w:tabs>
        <w:ind w:left="10800" w:hanging="180"/>
      </w:pPr>
    </w:lvl>
  </w:abstractNum>
  <w:abstractNum w:abstractNumId="21">
    <w:nsid w:val="7043039E"/>
    <w:multiLevelType w:val="multilevel"/>
    <w:tmpl w:val="CE3A4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9527F3F"/>
    <w:multiLevelType w:val="multilevel"/>
    <w:tmpl w:val="D3501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B5134C1"/>
    <w:multiLevelType w:val="hybridMultilevel"/>
    <w:tmpl w:val="748C8712"/>
    <w:lvl w:ilvl="0" w:tplc="467C5EC8">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num w:numId="1">
    <w:abstractNumId w:val="18"/>
  </w:num>
  <w:num w:numId="2">
    <w:abstractNumId w:val="4"/>
  </w:num>
  <w:num w:numId="3">
    <w:abstractNumId w:val="10"/>
  </w:num>
  <w:num w:numId="4">
    <w:abstractNumId w:val="7"/>
  </w:num>
  <w:num w:numId="5">
    <w:abstractNumId w:val="2"/>
  </w:num>
  <w:num w:numId="6">
    <w:abstractNumId w:val="13"/>
  </w:num>
  <w:num w:numId="7">
    <w:abstractNumId w:val="19"/>
  </w:num>
  <w:num w:numId="8">
    <w:abstractNumId w:val="3"/>
  </w:num>
  <w:num w:numId="9">
    <w:abstractNumId w:val="1"/>
  </w:num>
  <w:num w:numId="10">
    <w:abstractNumId w:val="8"/>
  </w:num>
  <w:num w:numId="11">
    <w:abstractNumId w:val="17"/>
  </w:num>
  <w:num w:numId="12">
    <w:abstractNumId w:val="21"/>
  </w:num>
  <w:num w:numId="13">
    <w:abstractNumId w:val="5"/>
  </w:num>
  <w:num w:numId="14">
    <w:abstractNumId w:val="14"/>
  </w:num>
  <w:num w:numId="15">
    <w:abstractNumId w:val="0"/>
  </w:num>
  <w:num w:numId="16">
    <w:abstractNumId w:val="11"/>
  </w:num>
  <w:num w:numId="17">
    <w:abstractNumId w:val="15"/>
  </w:num>
  <w:num w:numId="18">
    <w:abstractNumId w:val="12"/>
  </w:num>
  <w:num w:numId="19">
    <w:abstractNumId w:val="16"/>
  </w:num>
  <w:num w:numId="20">
    <w:abstractNumId w:val="22"/>
  </w:num>
  <w:num w:numId="21">
    <w:abstractNumId w:val="6"/>
  </w:num>
  <w:num w:numId="22">
    <w:abstractNumId w:val="9"/>
  </w:num>
  <w:num w:numId="23">
    <w:abstractNumId w:val="20"/>
  </w:num>
  <w:num w:numId="24">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F03CC7"/>
    <w:rsid w:val="00000188"/>
    <w:rsid w:val="00005A2E"/>
    <w:rsid w:val="00032E9B"/>
    <w:rsid w:val="00045540"/>
    <w:rsid w:val="0004664E"/>
    <w:rsid w:val="00053EAA"/>
    <w:rsid w:val="0005497E"/>
    <w:rsid w:val="000736E9"/>
    <w:rsid w:val="00077B8F"/>
    <w:rsid w:val="000A480E"/>
    <w:rsid w:val="000B20DD"/>
    <w:rsid w:val="00102897"/>
    <w:rsid w:val="00107618"/>
    <w:rsid w:val="00121A5A"/>
    <w:rsid w:val="001402E9"/>
    <w:rsid w:val="00160ACD"/>
    <w:rsid w:val="001A092E"/>
    <w:rsid w:val="002035E7"/>
    <w:rsid w:val="00203D43"/>
    <w:rsid w:val="00206A98"/>
    <w:rsid w:val="002158BA"/>
    <w:rsid w:val="00221893"/>
    <w:rsid w:val="00225A28"/>
    <w:rsid w:val="00244905"/>
    <w:rsid w:val="00250C0E"/>
    <w:rsid w:val="00252B69"/>
    <w:rsid w:val="0026139E"/>
    <w:rsid w:val="00271B9F"/>
    <w:rsid w:val="00280BB2"/>
    <w:rsid w:val="00284C80"/>
    <w:rsid w:val="002B19EC"/>
    <w:rsid w:val="002B5EC7"/>
    <w:rsid w:val="002C5DCB"/>
    <w:rsid w:val="002E0951"/>
    <w:rsid w:val="00302263"/>
    <w:rsid w:val="00311F58"/>
    <w:rsid w:val="0031634A"/>
    <w:rsid w:val="00337CE7"/>
    <w:rsid w:val="00346182"/>
    <w:rsid w:val="00363E4A"/>
    <w:rsid w:val="00381975"/>
    <w:rsid w:val="0038487B"/>
    <w:rsid w:val="00390455"/>
    <w:rsid w:val="003A00F4"/>
    <w:rsid w:val="003B0411"/>
    <w:rsid w:val="003B6FA2"/>
    <w:rsid w:val="003E4666"/>
    <w:rsid w:val="003E553E"/>
    <w:rsid w:val="003E6244"/>
    <w:rsid w:val="0040102B"/>
    <w:rsid w:val="004148C1"/>
    <w:rsid w:val="00432897"/>
    <w:rsid w:val="00462099"/>
    <w:rsid w:val="00462E24"/>
    <w:rsid w:val="00472758"/>
    <w:rsid w:val="004C2B20"/>
    <w:rsid w:val="004C5536"/>
    <w:rsid w:val="004D23AE"/>
    <w:rsid w:val="004D3AEA"/>
    <w:rsid w:val="004E45F5"/>
    <w:rsid w:val="00531B74"/>
    <w:rsid w:val="00534171"/>
    <w:rsid w:val="00537BC7"/>
    <w:rsid w:val="00557F2F"/>
    <w:rsid w:val="00575417"/>
    <w:rsid w:val="00583B7B"/>
    <w:rsid w:val="00585A91"/>
    <w:rsid w:val="00585CAA"/>
    <w:rsid w:val="0058748D"/>
    <w:rsid w:val="005B5111"/>
    <w:rsid w:val="005D170D"/>
    <w:rsid w:val="005E10C3"/>
    <w:rsid w:val="005E584C"/>
    <w:rsid w:val="00606A9C"/>
    <w:rsid w:val="0062150F"/>
    <w:rsid w:val="0063504C"/>
    <w:rsid w:val="00643CFB"/>
    <w:rsid w:val="006676F7"/>
    <w:rsid w:val="006A76B7"/>
    <w:rsid w:val="006C5488"/>
    <w:rsid w:val="006D528A"/>
    <w:rsid w:val="00713B26"/>
    <w:rsid w:val="00713DE8"/>
    <w:rsid w:val="007207E4"/>
    <w:rsid w:val="00756EBD"/>
    <w:rsid w:val="007650E3"/>
    <w:rsid w:val="00766C32"/>
    <w:rsid w:val="0077386B"/>
    <w:rsid w:val="00786337"/>
    <w:rsid w:val="00787970"/>
    <w:rsid w:val="00790235"/>
    <w:rsid w:val="00792B20"/>
    <w:rsid w:val="00794C4D"/>
    <w:rsid w:val="007A7ABB"/>
    <w:rsid w:val="007C7F7A"/>
    <w:rsid w:val="007D2700"/>
    <w:rsid w:val="007F5A89"/>
    <w:rsid w:val="00806357"/>
    <w:rsid w:val="00816413"/>
    <w:rsid w:val="00827902"/>
    <w:rsid w:val="008529CB"/>
    <w:rsid w:val="00895024"/>
    <w:rsid w:val="008B14F0"/>
    <w:rsid w:val="008B710C"/>
    <w:rsid w:val="008C1458"/>
    <w:rsid w:val="008D05C3"/>
    <w:rsid w:val="008D4CE5"/>
    <w:rsid w:val="009042CF"/>
    <w:rsid w:val="009179BC"/>
    <w:rsid w:val="009318A3"/>
    <w:rsid w:val="00942844"/>
    <w:rsid w:val="009474DC"/>
    <w:rsid w:val="00986F1C"/>
    <w:rsid w:val="00997369"/>
    <w:rsid w:val="009B7314"/>
    <w:rsid w:val="009D5BAF"/>
    <w:rsid w:val="009D79E5"/>
    <w:rsid w:val="009E7FAE"/>
    <w:rsid w:val="009F0E5E"/>
    <w:rsid w:val="00A11ECF"/>
    <w:rsid w:val="00A22612"/>
    <w:rsid w:val="00A5126F"/>
    <w:rsid w:val="00A53754"/>
    <w:rsid w:val="00A717D4"/>
    <w:rsid w:val="00AA5D83"/>
    <w:rsid w:val="00AB620B"/>
    <w:rsid w:val="00AD194F"/>
    <w:rsid w:val="00AD7E18"/>
    <w:rsid w:val="00AE07B5"/>
    <w:rsid w:val="00AE4C12"/>
    <w:rsid w:val="00AE7A82"/>
    <w:rsid w:val="00B079C0"/>
    <w:rsid w:val="00B32F31"/>
    <w:rsid w:val="00B41538"/>
    <w:rsid w:val="00B42B0E"/>
    <w:rsid w:val="00B52633"/>
    <w:rsid w:val="00B573AE"/>
    <w:rsid w:val="00B80389"/>
    <w:rsid w:val="00B81A75"/>
    <w:rsid w:val="00B904FE"/>
    <w:rsid w:val="00BC20C7"/>
    <w:rsid w:val="00BC5932"/>
    <w:rsid w:val="00BC5F8F"/>
    <w:rsid w:val="00BD4425"/>
    <w:rsid w:val="00BD703C"/>
    <w:rsid w:val="00C30E25"/>
    <w:rsid w:val="00C5390E"/>
    <w:rsid w:val="00C541D1"/>
    <w:rsid w:val="00C6358A"/>
    <w:rsid w:val="00C9293F"/>
    <w:rsid w:val="00C950E3"/>
    <w:rsid w:val="00CA0EF3"/>
    <w:rsid w:val="00CB64B4"/>
    <w:rsid w:val="00CB7FBD"/>
    <w:rsid w:val="00CC2201"/>
    <w:rsid w:val="00CD3190"/>
    <w:rsid w:val="00CD3302"/>
    <w:rsid w:val="00CD70D1"/>
    <w:rsid w:val="00CF136F"/>
    <w:rsid w:val="00CF7AE5"/>
    <w:rsid w:val="00D04D89"/>
    <w:rsid w:val="00D1713A"/>
    <w:rsid w:val="00D30C35"/>
    <w:rsid w:val="00D36A32"/>
    <w:rsid w:val="00D408ED"/>
    <w:rsid w:val="00D67997"/>
    <w:rsid w:val="00DA0850"/>
    <w:rsid w:val="00DA517D"/>
    <w:rsid w:val="00DA5B8B"/>
    <w:rsid w:val="00DD5760"/>
    <w:rsid w:val="00DE7708"/>
    <w:rsid w:val="00DF1328"/>
    <w:rsid w:val="00E21BC8"/>
    <w:rsid w:val="00E35667"/>
    <w:rsid w:val="00EA5C64"/>
    <w:rsid w:val="00EC17B1"/>
    <w:rsid w:val="00EE3413"/>
    <w:rsid w:val="00EE6695"/>
    <w:rsid w:val="00EE6ED3"/>
    <w:rsid w:val="00EE79C5"/>
    <w:rsid w:val="00F03CC7"/>
    <w:rsid w:val="00F16E37"/>
    <w:rsid w:val="00F22877"/>
    <w:rsid w:val="00F259CE"/>
    <w:rsid w:val="00F35A86"/>
    <w:rsid w:val="00F736EB"/>
    <w:rsid w:val="00F77D90"/>
    <w:rsid w:val="00F8318D"/>
    <w:rsid w:val="00F832A5"/>
    <w:rsid w:val="00FA0643"/>
    <w:rsid w:val="00FA7C70"/>
    <w:rsid w:val="00FB3F0E"/>
    <w:rsid w:val="00FE3568"/>
    <w:rsid w:val="00FE514D"/>
    <w:rsid w:val="00FE73B4"/>
    <w:rsid w:val="00FF392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6F1C"/>
  </w:style>
  <w:style w:type="paragraph" w:styleId="2">
    <w:name w:val="heading 2"/>
    <w:basedOn w:val="a"/>
    <w:link w:val="20"/>
    <w:uiPriority w:val="9"/>
    <w:qFormat/>
    <w:rsid w:val="009D79E5"/>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Обычный1"/>
    <w:rsid w:val="00DA517D"/>
    <w:pPr>
      <w:spacing w:after="0" w:line="240" w:lineRule="auto"/>
    </w:pPr>
    <w:rPr>
      <w:rFonts w:ascii="Times New Roman" w:eastAsia="Times New Roman" w:hAnsi="Times New Roman" w:cs="Times New Roman"/>
      <w:sz w:val="24"/>
      <w:szCs w:val="20"/>
      <w:lang w:val="uk-UA"/>
    </w:rPr>
  </w:style>
  <w:style w:type="paragraph" w:styleId="a3">
    <w:name w:val="Balloon Text"/>
    <w:basedOn w:val="a"/>
    <w:link w:val="a4"/>
    <w:uiPriority w:val="99"/>
    <w:semiHidden/>
    <w:unhideWhenUsed/>
    <w:rsid w:val="007650E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650E3"/>
    <w:rPr>
      <w:rFonts w:ascii="Tahoma" w:hAnsi="Tahoma" w:cs="Tahoma"/>
      <w:sz w:val="16"/>
      <w:szCs w:val="16"/>
    </w:rPr>
  </w:style>
  <w:style w:type="paragraph" w:styleId="a5">
    <w:name w:val="Normal (Web)"/>
    <w:basedOn w:val="a"/>
    <w:uiPriority w:val="99"/>
    <w:semiHidden/>
    <w:unhideWhenUsed/>
    <w:rsid w:val="009D79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rsid w:val="009D79E5"/>
    <w:rPr>
      <w:rFonts w:ascii="Times New Roman" w:eastAsia="Times New Roman" w:hAnsi="Times New Roman" w:cs="Times New Roman"/>
      <w:b/>
      <w:bCs/>
      <w:sz w:val="36"/>
      <w:szCs w:val="36"/>
    </w:rPr>
  </w:style>
  <w:style w:type="character" w:styleId="a6">
    <w:name w:val="Strong"/>
    <w:basedOn w:val="a0"/>
    <w:uiPriority w:val="22"/>
    <w:qFormat/>
    <w:rsid w:val="009D79E5"/>
    <w:rPr>
      <w:b/>
      <w:bCs/>
    </w:rPr>
  </w:style>
  <w:style w:type="paragraph" w:styleId="a7">
    <w:name w:val="header"/>
    <w:basedOn w:val="a"/>
    <w:link w:val="a8"/>
    <w:uiPriority w:val="99"/>
    <w:unhideWhenUsed/>
    <w:rsid w:val="00F259CE"/>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F259CE"/>
  </w:style>
  <w:style w:type="paragraph" w:styleId="a9">
    <w:name w:val="footer"/>
    <w:basedOn w:val="a"/>
    <w:link w:val="aa"/>
    <w:uiPriority w:val="99"/>
    <w:semiHidden/>
    <w:unhideWhenUsed/>
    <w:rsid w:val="00F259CE"/>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F259CE"/>
  </w:style>
</w:styles>
</file>

<file path=word/webSettings.xml><?xml version="1.0" encoding="utf-8"?>
<w:webSettings xmlns:r="http://schemas.openxmlformats.org/officeDocument/2006/relationships" xmlns:w="http://schemas.openxmlformats.org/wordprocessingml/2006/main">
  <w:divs>
    <w:div w:id="1040015177">
      <w:bodyDiv w:val="1"/>
      <w:marLeft w:val="0"/>
      <w:marRight w:val="0"/>
      <w:marTop w:val="0"/>
      <w:marBottom w:val="0"/>
      <w:divBdr>
        <w:top w:val="none" w:sz="0" w:space="0" w:color="auto"/>
        <w:left w:val="none" w:sz="0" w:space="0" w:color="auto"/>
        <w:bottom w:val="none" w:sz="0" w:space="0" w:color="auto"/>
        <w:right w:val="none" w:sz="0" w:space="0" w:color="auto"/>
      </w:divBdr>
    </w:div>
    <w:div w:id="2025205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gif"/><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gif"/><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86395D8B-843A-48DE-8EFB-50F77659DB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3953</TotalTime>
  <Pages>1</Pages>
  <Words>7798</Words>
  <Characters>44449</Characters>
  <Application>Microsoft Office Word</Application>
  <DocSecurity>0</DocSecurity>
  <Lines>370</Lines>
  <Paragraphs>104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52143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47</cp:revision>
  <cp:lastPrinted>2021-02-03T09:36:00Z</cp:lastPrinted>
  <dcterms:created xsi:type="dcterms:W3CDTF">2020-11-10T07:11:00Z</dcterms:created>
  <dcterms:modified xsi:type="dcterms:W3CDTF">2021-03-29T08:29:00Z</dcterms:modified>
</cp:coreProperties>
</file>