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35" w:rsidRDefault="00C602E1" w:rsidP="00C602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2E1">
        <w:rPr>
          <w:rFonts w:ascii="Times New Roman" w:hAnsi="Times New Roman" w:cs="Times New Roman"/>
          <w:b/>
          <w:sz w:val="32"/>
          <w:szCs w:val="32"/>
          <w:lang w:val="ru-RU"/>
        </w:rPr>
        <w:drawing>
          <wp:inline distT="0" distB="0" distL="0" distR="0">
            <wp:extent cx="5402580" cy="3341370"/>
            <wp:effectExtent l="0" t="0" r="7620" b="0"/>
            <wp:docPr id="2" name="Рисунок 2" descr="Повідомити про домашнє насилля можна через чатбота в Телеграмі - Трибуна -  Бровари (Новини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відомити про домашнє насилля можна через чатбота в Телеграмі - Трибуна -  Бровари (Новини )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800"/>
                    <a:stretch/>
                  </pic:blipFill>
                  <pic:spPr bwMode="auto">
                    <a:xfrm>
                      <a:off x="0" y="0"/>
                      <a:ext cx="5402774" cy="334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602E1">
        <w:rPr>
          <w:rFonts w:ascii="Times New Roman" w:hAnsi="Times New Roman" w:cs="Times New Roman"/>
          <w:b/>
          <w:sz w:val="32"/>
          <w:szCs w:val="32"/>
          <w:lang w:val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rubryka.com/wp-content/uploads/2021/11/WhiteRibbonUA-840x44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0037A7" id="Прямоугольник 1" o:spid="_x0000_s1026" alt="https://rubryka.com/wp-content/uploads/2021/11/WhiteRibbonUA-840x441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PPzcLQRAwAAGg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724A35" w:rsidRPr="00C602E1" w:rsidRDefault="001F5059" w:rsidP="00C602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F5059">
        <w:rPr>
          <w:rFonts w:ascii="Times New Roman" w:hAnsi="Times New Roman" w:cs="Times New Roman"/>
          <w:b/>
          <w:sz w:val="32"/>
          <w:szCs w:val="32"/>
        </w:rPr>
        <w:t>Мобільний застосунок для жінок</w:t>
      </w:r>
      <w:r w:rsidR="00A417FD">
        <w:rPr>
          <w:rFonts w:ascii="Times New Roman" w:hAnsi="Times New Roman" w:cs="Times New Roman"/>
          <w:b/>
          <w:sz w:val="32"/>
          <w:szCs w:val="32"/>
        </w:rPr>
        <w:t xml:space="preserve"> та дітей</w:t>
      </w:r>
      <w:r w:rsidRPr="001F5059">
        <w:rPr>
          <w:rFonts w:ascii="Times New Roman" w:hAnsi="Times New Roman" w:cs="Times New Roman"/>
          <w:b/>
          <w:sz w:val="32"/>
          <w:szCs w:val="32"/>
        </w:rPr>
        <w:t>, котрі постраждали від домашнього насильства.</w:t>
      </w:r>
    </w:p>
    <w:p w:rsidR="00A417FD" w:rsidRPr="00A417FD" w:rsidRDefault="001F5059" w:rsidP="00A417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F5059">
        <w:rPr>
          <w:rFonts w:ascii="Times New Roman" w:hAnsi="Times New Roman" w:cs="Times New Roman"/>
          <w:sz w:val="28"/>
          <w:szCs w:val="28"/>
        </w:rPr>
        <w:t>В Україні презентували мобільний застосунок для жінок, котрі постраждали від домашнього насильства. Додаток дає змогу викликати поліцію і при цьому не привернути увагу кривдника. Адже тривожна кнопка захована під іконкою на екрані смартфона</w:t>
      </w:r>
      <w:r w:rsidR="00724A35">
        <w:rPr>
          <w:rFonts w:ascii="Times New Roman" w:hAnsi="Times New Roman" w:cs="Times New Roman"/>
          <w:sz w:val="28"/>
          <w:szCs w:val="28"/>
        </w:rPr>
        <w:t>.</w:t>
      </w:r>
      <w:r w:rsidR="00A417FD" w:rsidRPr="00A417FD">
        <w:rPr>
          <w:rFonts w:ascii="Arial" w:hAnsi="Arial" w:cs="Arial"/>
          <w:color w:val="1F2128"/>
          <w:sz w:val="27"/>
          <w:szCs w:val="27"/>
          <w:shd w:val="clear" w:color="auto" w:fill="FFFFFF"/>
        </w:rPr>
        <w:t xml:space="preserve"> </w:t>
      </w:r>
      <w:r w:rsidR="00A417FD" w:rsidRPr="00A417FD">
        <w:rPr>
          <w:rFonts w:ascii="Times New Roman" w:hAnsi="Times New Roman" w:cs="Times New Roman"/>
          <w:sz w:val="28"/>
          <w:szCs w:val="28"/>
        </w:rPr>
        <w:t xml:space="preserve">Застосунок має однойменну назву </w:t>
      </w:r>
      <w:proofErr w:type="spellStart"/>
      <w:r w:rsidR="00A417FD" w:rsidRPr="00A417FD">
        <w:rPr>
          <w:rFonts w:ascii="Times New Roman" w:hAnsi="Times New Roman" w:cs="Times New Roman"/>
          <w:sz w:val="28"/>
          <w:szCs w:val="28"/>
        </w:rPr>
        <w:t>WhiteribbonUA</w:t>
      </w:r>
      <w:proofErr w:type="spellEnd"/>
      <w:r w:rsidR="00A417FD" w:rsidRPr="00A417FD">
        <w:rPr>
          <w:rFonts w:ascii="Times New Roman" w:hAnsi="Times New Roman" w:cs="Times New Roman"/>
          <w:sz w:val="28"/>
          <w:szCs w:val="28"/>
        </w:rPr>
        <w:t>. Він має стати персональною "службою безпеки" для жінок.</w:t>
      </w:r>
      <w:r w:rsidR="00A417FD" w:rsidRPr="00A417FD">
        <w:rPr>
          <w:rFonts w:ascii="Arial" w:hAnsi="Arial" w:cs="Arial"/>
          <w:color w:val="1F2128"/>
          <w:sz w:val="27"/>
          <w:szCs w:val="27"/>
          <w:shd w:val="clear" w:color="auto" w:fill="FFFFFF"/>
        </w:rPr>
        <w:t xml:space="preserve"> </w:t>
      </w:r>
      <w:r w:rsidR="00A417FD" w:rsidRPr="00A417FD">
        <w:rPr>
          <w:rFonts w:ascii="Times New Roman" w:hAnsi="Times New Roman" w:cs="Times New Roman"/>
          <w:sz w:val="28"/>
          <w:szCs w:val="28"/>
        </w:rPr>
        <w:t>Основною функцією застосунку є прямий зв'язок із поліцією. Окрім того, там зібрані усі номери телефонів служб для екстреного виклику та є можливість пошуку найближчого до вас центру підтримки, поліцейського відділу або служби екстреної допомоги.</w:t>
      </w:r>
      <w:r w:rsidR="00A417FD" w:rsidRPr="00A417FD">
        <w:t xml:space="preserve"> </w:t>
      </w:r>
      <w:r w:rsidR="00A417FD" w:rsidRPr="00A417FD">
        <w:rPr>
          <w:rFonts w:ascii="Times New Roman" w:hAnsi="Times New Roman" w:cs="Times New Roman"/>
          <w:sz w:val="28"/>
          <w:szCs w:val="28"/>
        </w:rPr>
        <w:t>Додаток має дизайн, що нагадує календар для місячного циклу жінки. Щоб "активувати" додаток та покликати на допомогу, треба затримати палець на верхній іконці застосунку, і там з'явиться приховане меню.</w:t>
      </w:r>
    </w:p>
    <w:p w:rsidR="00A417FD" w:rsidRPr="00A417FD" w:rsidRDefault="00A417FD" w:rsidP="00A41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7FD">
        <w:rPr>
          <w:rFonts w:ascii="Times New Roman" w:hAnsi="Times New Roman" w:cs="Times New Roman"/>
          <w:sz w:val="28"/>
          <w:szCs w:val="28"/>
        </w:rPr>
        <w:t>У ньому є три категорії:</w:t>
      </w:r>
    </w:p>
    <w:p w:rsidR="00A417FD" w:rsidRPr="00A417FD" w:rsidRDefault="00A417FD" w:rsidP="00A417F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17FD">
        <w:rPr>
          <w:rFonts w:ascii="Times New Roman" w:hAnsi="Times New Roman" w:cs="Times New Roman"/>
          <w:sz w:val="28"/>
          <w:szCs w:val="28"/>
        </w:rPr>
        <w:t>екстрена допомога жертві (власнику застосунку чи комусь іншому);</w:t>
      </w:r>
    </w:p>
    <w:p w:rsidR="00A417FD" w:rsidRPr="00A417FD" w:rsidRDefault="00A417FD" w:rsidP="00A417F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17FD">
        <w:rPr>
          <w:rFonts w:ascii="Times New Roman" w:hAnsi="Times New Roman" w:cs="Times New Roman"/>
          <w:sz w:val="28"/>
          <w:szCs w:val="28"/>
        </w:rPr>
        <w:t>ведення обліку фактів ("щоденник", де можна фіксувати факти насилля, не зберігаючи фото на телефоні);</w:t>
      </w:r>
    </w:p>
    <w:p w:rsidR="00A417FD" w:rsidRPr="00A417FD" w:rsidRDefault="00A417FD" w:rsidP="00A417F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17FD">
        <w:rPr>
          <w:rFonts w:ascii="Times New Roman" w:hAnsi="Times New Roman" w:cs="Times New Roman"/>
          <w:sz w:val="28"/>
          <w:szCs w:val="28"/>
        </w:rPr>
        <w:t>надання інформації для виявлення ознак домашнього насилля;</w:t>
      </w:r>
    </w:p>
    <w:p w:rsidR="00A417FD" w:rsidRPr="001F5059" w:rsidRDefault="00A417FD" w:rsidP="00A41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7FD">
        <w:t xml:space="preserve"> </w:t>
      </w:r>
      <w:r>
        <w:t xml:space="preserve">    </w:t>
      </w:r>
    </w:p>
    <w:p w:rsidR="001F5059" w:rsidRDefault="001F5059" w:rsidP="001F5059">
      <w:pPr>
        <w:rPr>
          <w:rFonts w:ascii="Times New Roman" w:hAnsi="Times New Roman" w:cs="Times New Roman"/>
          <w:sz w:val="28"/>
          <w:szCs w:val="28"/>
        </w:rPr>
      </w:pPr>
      <w:r w:rsidRPr="001F505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ізнатися як </w:t>
      </w:r>
      <w:r w:rsidRPr="001F5059">
        <w:rPr>
          <w:rFonts w:ascii="Times New Roman" w:hAnsi="Times New Roman" w:cs="Times New Roman"/>
          <w:sz w:val="28"/>
          <w:szCs w:val="28"/>
        </w:rPr>
        <w:t>працюватиме</w:t>
      </w:r>
      <w:r>
        <w:rPr>
          <w:rFonts w:ascii="Times New Roman" w:hAnsi="Times New Roman" w:cs="Times New Roman"/>
          <w:sz w:val="28"/>
          <w:szCs w:val="28"/>
        </w:rPr>
        <w:t xml:space="preserve"> новація, </w:t>
      </w:r>
      <w:r w:rsidRPr="001F5059">
        <w:rPr>
          <w:rFonts w:ascii="Times New Roman" w:hAnsi="Times New Roman" w:cs="Times New Roman"/>
          <w:sz w:val="28"/>
          <w:szCs w:val="28"/>
        </w:rPr>
        <w:t>аби не нашкодити ж</w:t>
      </w:r>
      <w:r>
        <w:rPr>
          <w:rFonts w:ascii="Times New Roman" w:hAnsi="Times New Roman" w:cs="Times New Roman"/>
          <w:sz w:val="28"/>
          <w:szCs w:val="28"/>
        </w:rPr>
        <w:t xml:space="preserve">ертві й не допомогти насильнику можна за посиланням </w:t>
      </w:r>
      <w:r w:rsidR="00724A35">
        <w:rPr>
          <w:rFonts w:ascii="Times New Roman" w:hAnsi="Times New Roman" w:cs="Times New Roman"/>
          <w:sz w:val="28"/>
          <w:szCs w:val="28"/>
        </w:rPr>
        <w:t>–</w:t>
      </w:r>
      <w:r w:rsidR="00A417F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24A35" w:rsidRPr="00B57435">
          <w:rPr>
            <w:rStyle w:val="a3"/>
            <w:rFonts w:ascii="Times New Roman" w:hAnsi="Times New Roman" w:cs="Times New Roman"/>
            <w:sz w:val="28"/>
            <w:szCs w:val="28"/>
          </w:rPr>
          <w:t>https://youtu.be/YeHecVoJ70w</w:t>
        </w:r>
      </w:hyperlink>
      <w:r w:rsidR="00724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7FD" w:rsidRPr="00A417FD" w:rsidRDefault="00A417FD" w:rsidP="00A41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hyperlink r:id="rId7" w:history="1">
        <w:r w:rsidRPr="00A417FD">
          <w:rPr>
            <w:rStyle w:val="a3"/>
            <w:rFonts w:ascii="Times New Roman" w:hAnsi="Times New Roman" w:cs="Times New Roman"/>
            <w:sz w:val="28"/>
            <w:szCs w:val="28"/>
          </w:rPr>
          <w:t>https://youtu.be/GHIHNXPgcYw</w:t>
        </w:r>
      </w:hyperlink>
    </w:p>
    <w:p w:rsidR="001F5059" w:rsidRPr="001F5059" w:rsidRDefault="001F5059" w:rsidP="001F5059">
      <w:pPr>
        <w:rPr>
          <w:rFonts w:ascii="Times New Roman" w:hAnsi="Times New Roman" w:cs="Times New Roman"/>
          <w:sz w:val="28"/>
          <w:szCs w:val="28"/>
        </w:rPr>
      </w:pPr>
    </w:p>
    <w:sectPr w:rsidR="001F5059" w:rsidRPr="001F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429CE"/>
    <w:multiLevelType w:val="hybridMultilevel"/>
    <w:tmpl w:val="17023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2E"/>
    <w:rsid w:val="001F5059"/>
    <w:rsid w:val="002A30C1"/>
    <w:rsid w:val="00724A35"/>
    <w:rsid w:val="009B252E"/>
    <w:rsid w:val="00A417FD"/>
    <w:rsid w:val="00C6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E2F3"/>
  <w15:chartTrackingRefBased/>
  <w15:docId w15:val="{12D2D19D-0AFB-4C6A-AB46-D0A2BDBC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05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4A35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41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GHIHNXPgcY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eHecVoJ70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2022-08-05T07:26:00Z</dcterms:created>
  <dcterms:modified xsi:type="dcterms:W3CDTF">2022-08-05T08:00:00Z</dcterms:modified>
</cp:coreProperties>
</file>