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41D" w:rsidRPr="008420D8" w:rsidRDefault="008420D8" w:rsidP="00553B15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420D8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</w:t>
      </w:r>
      <w:bookmarkStart w:id="0" w:name="_GoBack"/>
      <w:bookmarkEnd w:id="0"/>
      <w:r w:rsidRPr="008420D8">
        <w:rPr>
          <w:rFonts w:ascii="Times New Roman" w:hAnsi="Times New Roman" w:cs="Times New Roman"/>
          <w:sz w:val="28"/>
          <w:szCs w:val="28"/>
          <w:lang w:val="uk-UA"/>
        </w:rPr>
        <w:t xml:space="preserve">        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</w:t>
      </w:r>
      <w:r w:rsidRPr="008420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9441D" w:rsidRPr="008420D8">
        <w:rPr>
          <w:rFonts w:ascii="Times New Roman" w:hAnsi="Times New Roman" w:cs="Times New Roman"/>
          <w:sz w:val="28"/>
          <w:szCs w:val="28"/>
          <w:lang w:val="uk-UA"/>
        </w:rPr>
        <w:t>Додаток 1</w:t>
      </w:r>
    </w:p>
    <w:p w:rsidR="0009441D" w:rsidRPr="008420D8" w:rsidRDefault="008420D8" w:rsidP="008B5D2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420D8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</w:t>
      </w:r>
      <w:r w:rsidRPr="008420D8">
        <w:rPr>
          <w:rFonts w:ascii="Times New Roman" w:hAnsi="Times New Roman" w:cs="Times New Roman"/>
          <w:sz w:val="28"/>
          <w:szCs w:val="28"/>
          <w:lang w:val="uk-UA"/>
        </w:rPr>
        <w:t xml:space="preserve">  до листа</w:t>
      </w:r>
      <w:r w:rsidR="0009441D" w:rsidRPr="008420D8">
        <w:rPr>
          <w:rFonts w:ascii="Times New Roman" w:hAnsi="Times New Roman" w:cs="Times New Roman"/>
          <w:sz w:val="28"/>
          <w:szCs w:val="28"/>
          <w:lang w:val="uk-UA"/>
        </w:rPr>
        <w:t xml:space="preserve"> ПНЗ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«Центр НПВТКУМ»</w:t>
      </w:r>
    </w:p>
    <w:p w:rsidR="008420D8" w:rsidRPr="00D8241B" w:rsidRDefault="008420D8" w:rsidP="008B5D24">
      <w:pPr>
        <w:tabs>
          <w:tab w:val="left" w:pos="4962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D8241B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</w:t>
      </w:r>
      <w:r w:rsidR="00942123">
        <w:rPr>
          <w:rFonts w:ascii="Times New Roman" w:hAnsi="Times New Roman" w:cs="Times New Roman"/>
          <w:sz w:val="28"/>
          <w:szCs w:val="28"/>
          <w:lang w:val="uk-UA"/>
        </w:rPr>
        <w:t>від</w:t>
      </w:r>
      <w:r w:rsidR="00D8241B" w:rsidRPr="00D8241B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942123">
        <w:rPr>
          <w:rFonts w:ascii="Times New Roman" w:hAnsi="Times New Roman" w:cs="Times New Roman"/>
          <w:sz w:val="28"/>
          <w:szCs w:val="28"/>
          <w:lang w:val="uk-UA"/>
        </w:rPr>
        <w:t>27.10.2025</w:t>
      </w:r>
      <w:r w:rsidR="00821F2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8241B" w:rsidRPr="00D824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42123">
        <w:rPr>
          <w:rFonts w:ascii="Times New Roman" w:hAnsi="Times New Roman" w:cs="Times New Roman"/>
          <w:sz w:val="28"/>
          <w:szCs w:val="28"/>
          <w:lang w:val="uk-UA"/>
        </w:rPr>
        <w:t>№ 222</w:t>
      </w:r>
    </w:p>
    <w:p w:rsidR="008420D8" w:rsidRDefault="008420D8" w:rsidP="008420D8">
      <w:pPr>
        <w:tabs>
          <w:tab w:val="left" w:pos="4962"/>
        </w:tabs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57664" w:rsidRDefault="00F57664" w:rsidP="006063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Список</w:t>
      </w:r>
    </w:p>
    <w:p w:rsidR="00083F86" w:rsidRDefault="00F57664" w:rsidP="006063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FC6BE0" w:rsidRPr="00057A0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музеїв </w:t>
      </w:r>
      <w:r w:rsidR="00057A07">
        <w:rPr>
          <w:rFonts w:ascii="Times New Roman" w:hAnsi="Times New Roman" w:cs="Times New Roman"/>
          <w:b/>
          <w:sz w:val="28"/>
          <w:szCs w:val="28"/>
          <w:lang w:val="uk-UA"/>
        </w:rPr>
        <w:t>при закладах</w:t>
      </w:r>
      <w:r w:rsidR="00FC6BE0" w:rsidRPr="00057A0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освіти Чернігівської області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– учасників І туру Всеукраїнського конкурсу екскурсоводів музеїв закладів освіти </w:t>
      </w:r>
    </w:p>
    <w:p w:rsidR="00FC6BE0" w:rsidRPr="00057A07" w:rsidRDefault="003E6A05" w:rsidP="006063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«Край, в якому я живу» у 2025/2026</w:t>
      </w:r>
      <w:r w:rsidR="00F5766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навчальному році</w:t>
      </w:r>
    </w:p>
    <w:p w:rsidR="00FC6BE0" w:rsidRPr="00057A07" w:rsidRDefault="00FC6BE0" w:rsidP="00FC6B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tbl>
      <w:tblPr>
        <w:tblStyle w:val="ae"/>
        <w:tblW w:w="10656" w:type="dxa"/>
        <w:tblInd w:w="-1168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75"/>
        <w:gridCol w:w="2143"/>
        <w:gridCol w:w="2976"/>
        <w:gridCol w:w="4962"/>
      </w:tblGrid>
      <w:tr w:rsidR="00F373FB" w:rsidRPr="00057A07" w:rsidTr="00F373FB">
        <w:trPr>
          <w:trHeight w:val="145"/>
          <w:tblHeader/>
        </w:trPr>
        <w:tc>
          <w:tcPr>
            <w:tcW w:w="5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F373FB" w:rsidRPr="00F373FB" w:rsidRDefault="00F373FB" w:rsidP="00F373F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F373FB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№ з/п</w:t>
            </w:r>
          </w:p>
        </w:tc>
        <w:tc>
          <w:tcPr>
            <w:tcW w:w="2143" w:type="dxa"/>
            <w:tcBorders>
              <w:top w:val="single" w:sz="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F373FB" w:rsidRPr="00F373FB" w:rsidRDefault="00F373FB" w:rsidP="00F373F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F373FB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Територіальна громада</w:t>
            </w:r>
          </w:p>
        </w:tc>
        <w:tc>
          <w:tcPr>
            <w:tcW w:w="2976" w:type="dxa"/>
            <w:tcBorders>
              <w:top w:val="single" w:sz="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F373FB" w:rsidRPr="00F373FB" w:rsidRDefault="00F373FB" w:rsidP="005E09C7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F373FB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Назва музею</w:t>
            </w:r>
          </w:p>
        </w:tc>
        <w:tc>
          <w:tcPr>
            <w:tcW w:w="4962" w:type="dxa"/>
            <w:tcBorders>
              <w:top w:val="single" w:sz="8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F373FB" w:rsidRPr="00F373FB" w:rsidRDefault="00F373FB" w:rsidP="00F373F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F373FB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Заклад освіти</w:t>
            </w:r>
          </w:p>
        </w:tc>
      </w:tr>
      <w:tr w:rsidR="00CC7DD3" w:rsidRPr="00CC7DD3" w:rsidTr="003E6A05">
        <w:trPr>
          <w:trHeight w:val="145"/>
        </w:trPr>
        <w:tc>
          <w:tcPr>
            <w:tcW w:w="10656" w:type="dxa"/>
            <w:gridSpan w:val="4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CC7DD3" w:rsidRPr="00854906" w:rsidRDefault="00854906" w:rsidP="005065F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Музеї </w:t>
            </w:r>
            <w:r w:rsidR="005065FD" w:rsidRPr="005065FD">
              <w:rPr>
                <w:rFonts w:ascii="Times New Roman" w:hAnsi="Times New Roman" w:cs="Times New Roman"/>
                <w:b/>
                <w:sz w:val="28"/>
                <w:szCs w:val="28"/>
                <w:lang w:val="uk-UA" w:eastAsia="ru-RU"/>
              </w:rPr>
              <w:t>історії освіти або історії закладу освіти</w:t>
            </w:r>
          </w:p>
        </w:tc>
      </w:tr>
      <w:tr w:rsidR="005065FD" w:rsidRPr="003E6A0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5065FD" w:rsidRPr="00CC7DD3" w:rsidRDefault="00201428" w:rsidP="005065F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5065FD" w:rsidRPr="00057A07" w:rsidRDefault="005065FD" w:rsidP="005065F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Куликівськ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а селищна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5065FD" w:rsidRPr="00057A07" w:rsidRDefault="005065FD" w:rsidP="005065F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Музей історії туристського клубу «Вогнище» (історичний, історії освіти)</w:t>
            </w:r>
          </w:p>
          <w:p w:rsidR="005065FD" w:rsidRPr="00057A07" w:rsidRDefault="005065FD" w:rsidP="005065F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ru-RU"/>
              </w:rPr>
              <w:t>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5065FD" w:rsidRPr="00BC728F" w:rsidRDefault="005065FD" w:rsidP="005065FD">
            <w:pPr>
              <w:shd w:val="clear" w:color="auto" w:fill="FFFFFF"/>
              <w:spacing w:before="240" w:after="12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BC728F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С</w:t>
            </w:r>
            <w:r w:rsidRPr="00BC728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труктурний підрозділ позашкільної освіти "Центр позашкільної освіти" Куликівського ліцею Куликівської селищної ради Чернігівського району Чернігівської області</w:t>
            </w:r>
          </w:p>
          <w:p w:rsidR="005065FD" w:rsidRPr="00057A07" w:rsidRDefault="005065FD" w:rsidP="005065F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5065FD" w:rsidRPr="00057A07" w:rsidRDefault="005065FD" w:rsidP="005065F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4025DD" w:rsidRPr="00821F2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CC7DD3" w:rsidRDefault="00201428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Музей «Історія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рідної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школи»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(історичний, історії навчального закладу)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D8241B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Чернігівський ліцей №</w:t>
            </w:r>
            <w:r>
              <w:rPr>
                <w:lang w:val="uk-UA"/>
              </w:rPr>
              <w:t> </w:t>
            </w:r>
            <w:r w:rsidR="00D8241B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Чернігівської міської ради</w:t>
            </w:r>
          </w:p>
        </w:tc>
      </w:tr>
      <w:tr w:rsidR="004025DD" w:rsidRPr="00821F2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CC7DD3" w:rsidRDefault="00201428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4134F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Музей «Історія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школи»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(історичний, історії навчального закладу)</w:t>
            </w:r>
          </w:p>
          <w:p w:rsidR="004025DD" w:rsidRPr="0004134F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04134F">
              <w:rPr>
                <w:rFonts w:ascii="Times New Roman" w:hAnsi="Times New Roman" w:cs="Times New Roman"/>
                <w:b/>
                <w:i/>
                <w:sz w:val="28"/>
                <w:szCs w:val="28"/>
                <w:lang w:val="uk-UA" w:eastAsia="ru-RU"/>
              </w:rPr>
              <w:t>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Default="00D8241B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 гімназія</w:t>
            </w:r>
            <w:r w:rsidR="004025DD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№ 2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Чернігівської міської ради</w:t>
            </w:r>
          </w:p>
        </w:tc>
      </w:tr>
      <w:tr w:rsidR="004025DD" w:rsidRPr="00CC7DD3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CC7DD3" w:rsidRDefault="00201428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Музей «Історія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школи»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(історичний, історії навчального закладу)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ru-RU"/>
              </w:rPr>
              <w:t>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 гімназія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 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Чернігівської міської ради 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4025DD" w:rsidRPr="003E6A0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CC7DD3" w:rsidRDefault="00201428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Музей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«Історія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школи»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(історичний, історії навчального закладу)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ru-RU"/>
              </w:rPr>
              <w:t>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513247" w:rsidRDefault="004025DD" w:rsidP="004025DD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Чернігівський ліцей №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 w:rsidRPr="0051324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Чернігівської міської ради</w:t>
            </w:r>
          </w:p>
        </w:tc>
      </w:tr>
      <w:tr w:rsidR="004025DD" w:rsidRPr="00821F2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CC7DD3" w:rsidRDefault="00201428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6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4134F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4134F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Музей історії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навчального закладу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15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м.</w:t>
            </w:r>
            <w: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Чернігова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lastRenderedPageBreak/>
              <w:t>(історичний, історії навчального закладу)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b/>
                <w:i/>
                <w:sz w:val="28"/>
                <w:szCs w:val="28"/>
                <w:lang w:val="uk-UA" w:eastAsia="ru-RU"/>
              </w:rPr>
              <w:t>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4134F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lastRenderedPageBreak/>
              <w:t>Чернігівський л</w:t>
            </w: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іцей №</w:t>
            </w: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 </w:t>
            </w: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15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Чернігівської міської ради</w:t>
            </w:r>
          </w:p>
        </w:tc>
      </w:tr>
      <w:tr w:rsidR="004025DD" w:rsidRPr="00821F2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CC7DD3" w:rsidRDefault="00201428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7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Ніжинська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Музей історії Ніжинської гімназії </w:t>
            </w:r>
            <w:r w:rsidR="00D8241B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№ 3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(історичний, історії навчального закладу)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Ніжинська гімназія № 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  <w:p w:rsidR="00D8241B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Ніжинської міської ради 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Чернігівської області</w:t>
            </w:r>
          </w:p>
        </w:tc>
      </w:tr>
      <w:tr w:rsidR="004025DD" w:rsidRPr="00CC7DD3" w:rsidTr="003E6A05">
        <w:trPr>
          <w:trHeight w:val="145"/>
        </w:trPr>
        <w:tc>
          <w:tcPr>
            <w:tcW w:w="10656" w:type="dxa"/>
            <w:gridSpan w:val="4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854906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 w:eastAsia="ru-RU"/>
              </w:rPr>
              <w:t>К</w:t>
            </w:r>
            <w:r w:rsidRPr="005065FD">
              <w:rPr>
                <w:rFonts w:ascii="Times New Roman" w:hAnsi="Times New Roman" w:cs="Times New Roman"/>
                <w:b/>
                <w:sz w:val="28"/>
                <w:szCs w:val="28"/>
                <w:lang w:val="uk-UA" w:eastAsia="ru-RU"/>
              </w:rPr>
              <w:t>раєзнавчі музеї</w:t>
            </w:r>
          </w:p>
        </w:tc>
      </w:tr>
      <w:tr w:rsidR="004025DD" w:rsidRPr="003E6A0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  <w:t>8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Новобасанська сільська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Краєзнавчий музей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(краєзнавчий)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Вороньківськ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ий заклад </w:t>
            </w: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загальної середньої освіти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І-ІІІ ступенів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Новобасанської сільської ради Чернігівської області</w:t>
            </w:r>
          </w:p>
        </w:tc>
      </w:tr>
      <w:tr w:rsidR="004025DD" w:rsidRPr="00821F2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  <w:t>9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Парафіївська селищна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Музей «Історії села Южного»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(краєзнавчий)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Світанківський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ліцей  Парафіївської селищної ради</w:t>
            </w:r>
          </w:p>
        </w:tc>
      </w:tr>
      <w:tr w:rsidR="004025DD" w:rsidRPr="003E6A0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  <w:t>10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Малодівицька селищна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Музей історії смт Мала Дівиця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(краєзнавчий)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ru-RU"/>
              </w:rPr>
              <w:t>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Малодівицький ліцей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Малодівицької селищної ради </w:t>
            </w:r>
          </w:p>
        </w:tc>
      </w:tr>
      <w:tr w:rsidR="004025DD" w:rsidRPr="00CC7DD3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  <w:t>11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Ладанська селищна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Краєзнавчий музей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(краєзнавчий)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ru-RU"/>
              </w:rPr>
              <w:t>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Комунальний заклад «Ладанський ліцей» Ладанської селищної ради</w:t>
            </w:r>
          </w:p>
        </w:tc>
      </w:tr>
      <w:tr w:rsidR="004025DD" w:rsidRPr="003E6A0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B27A6F" w:rsidRDefault="00201428" w:rsidP="004025DD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  <w:t>12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Новгород-Сіверська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Краєзнавчо-етнографічний музей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(краєзнавчий)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Ді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гтярівський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навчально-виховний комплекс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Новгород-Сіверської міської ради</w:t>
            </w:r>
          </w:p>
        </w:tc>
      </w:tr>
      <w:tr w:rsidR="004025DD" w:rsidRPr="00821F2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A758E5" w:rsidRDefault="004025DD" w:rsidP="004025DD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ru-RU"/>
              </w:rPr>
              <w:t>1</w:t>
            </w:r>
            <w:r w:rsidR="00201428"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Новгород-Сіверська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Краєзнавчий музей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(краєзнавчий)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FB490C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Биринська філія Новгород-Сіверської загальноосвітньої школи І-ІІІ ступенів №</w:t>
            </w:r>
            <w:r w:rsidRPr="00FB490C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  <w:r w:rsidRPr="00FB490C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2 Новгород-Сіверської міської ради Чернігівської області</w:t>
            </w:r>
          </w:p>
        </w:tc>
      </w:tr>
      <w:tr w:rsidR="004025DD" w:rsidRPr="00CC7DD3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  <w:t>14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Новгород-Сіверська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Краєзнавчий музей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(краєзнавчий)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Печенюгівський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навчально-виховний комплекс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Новгород-Сіверської міської  ради Чернігівської області</w:t>
            </w:r>
          </w:p>
        </w:tc>
      </w:tr>
      <w:tr w:rsidR="004025DD" w:rsidRPr="00CC7DD3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Default="00201428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15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Менська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Краєзнавчий музей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(краєзнавчий)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Синявський зак</w:t>
            </w: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лад загальної середньої освіти І-ІІІ ступенів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Менської міскої ради</w:t>
            </w:r>
          </w:p>
        </w:tc>
      </w:tr>
      <w:tr w:rsidR="004025DD" w:rsidRPr="00CC7DD3" w:rsidTr="003E6A05">
        <w:trPr>
          <w:trHeight w:val="145"/>
        </w:trPr>
        <w:tc>
          <w:tcPr>
            <w:tcW w:w="10656" w:type="dxa"/>
            <w:gridSpan w:val="4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854906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85490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Військово-історичні музеї</w:t>
            </w:r>
          </w:p>
        </w:tc>
      </w:tr>
      <w:tr w:rsidR="004025DD" w:rsidRPr="00821F2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  <w:t>16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4134F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160922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160922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Музей краєзнавства та військово-патріотичного виховання учнівської молоді «Чернігів – рідне місто моє»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4134F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Чернігівський л</w:t>
            </w: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іцей №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04134F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15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Чернігівської міської ради</w:t>
            </w:r>
          </w:p>
        </w:tc>
      </w:tr>
      <w:tr w:rsidR="004025DD" w:rsidRPr="00057A07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  <w:t>17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160922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160922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Військово-історичний музей Пам’яті захисників Вітчизни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Чернігівський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ліцей</w:t>
            </w: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 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Черніг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івської міської ради </w:t>
            </w:r>
          </w:p>
        </w:tc>
      </w:tr>
      <w:tr w:rsidR="004025DD" w:rsidRPr="00821F2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 w:eastAsia="ru-RU"/>
              </w:rPr>
              <w:t>18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160922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uk-UA" w:eastAsia="ru-RU"/>
              </w:rPr>
            </w:pPr>
            <w:r w:rsidRPr="00160922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Військово-історичний музей </w:t>
            </w:r>
            <w:r w:rsidRPr="0016092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захисників</w:t>
            </w:r>
            <w:r w:rsidRPr="00160922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16092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Вітчизни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b/>
                <w:i/>
                <w:sz w:val="28"/>
                <w:szCs w:val="28"/>
                <w:lang w:val="uk-UA" w:eastAsia="ru-RU"/>
              </w:rPr>
              <w:t xml:space="preserve"> 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Чернігівська</w:t>
            </w: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гімназія № 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34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Чернігівської міської ради </w:t>
            </w:r>
          </w:p>
        </w:tc>
      </w:tr>
      <w:tr w:rsidR="004025DD" w:rsidRPr="00057A07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  <w:t>19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Коропська селищна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160922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160922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Військово-історичний музей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Атюшівська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загальноосвітня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школа</w:t>
            </w:r>
          </w:p>
          <w:p w:rsidR="004025DD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І-ІІІ 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тупенів імені 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Станіслава Ковтуна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Коропської селищної ради Чернігівської області</w:t>
            </w:r>
          </w:p>
        </w:tc>
      </w:tr>
      <w:tr w:rsidR="004025DD" w:rsidRPr="00821F2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Default="00201428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Прилуцька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Військово-історичний музей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Прилуцька гімназія № 10 </w:t>
            </w:r>
          </w:p>
          <w:p w:rsidR="004025DD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Прилуцької міської ради 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Чернігівської області</w:t>
            </w:r>
          </w:p>
        </w:tc>
      </w:tr>
      <w:tr w:rsidR="004025DD" w:rsidRPr="00821F25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Default="00201428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21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Прилуцька міська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Військово-історичний музей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Прилуцька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гімназія № 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12</w:t>
            </w:r>
          </w:p>
          <w:p w:rsidR="004025DD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Прилуцької міської ради 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Чернігівської області</w:t>
            </w:r>
          </w:p>
        </w:tc>
      </w:tr>
      <w:tr w:rsidR="004025DD" w:rsidRPr="004171A1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  <w:t>22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Музей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історії воєн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ru-RU"/>
              </w:rPr>
              <w:t>(Зразковий музей)</w:t>
            </w: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Комунальний заклад «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Прилуцький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професійний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ліцей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 xml:space="preserve">» 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Чернігівськ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о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ї обласної ради</w:t>
            </w:r>
          </w:p>
        </w:tc>
      </w:tr>
      <w:tr w:rsidR="004025DD" w:rsidRPr="00057A07" w:rsidTr="00F373FB">
        <w:trPr>
          <w:trHeight w:val="145"/>
        </w:trPr>
        <w:tc>
          <w:tcPr>
            <w:tcW w:w="575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201428" w:rsidP="004025DD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uk-UA"/>
              </w:rPr>
              <w:t>23</w:t>
            </w:r>
          </w:p>
        </w:tc>
        <w:tc>
          <w:tcPr>
            <w:tcW w:w="21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484DF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-</w:t>
            </w:r>
          </w:p>
        </w:tc>
        <w:tc>
          <w:tcPr>
            <w:tcW w:w="29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160922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160922"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  <w:t>Військово-історичний музей «Патріот»</w:t>
            </w:r>
          </w:p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4025DD" w:rsidRPr="00057A07" w:rsidRDefault="004025DD" w:rsidP="004025D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 w:eastAsia="ru-RU"/>
              </w:rPr>
            </w:pPr>
            <w:r w:rsidRPr="00057A07">
              <w:rPr>
                <w:rFonts w:ascii="Times New Roman" w:hAnsi="Times New Roman" w:cs="Times New Roman"/>
                <w:sz w:val="28"/>
                <w:szCs w:val="28"/>
              </w:rPr>
              <w:t>Державний професійно-технічний навчальний заклад «Чернігівський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057A07">
              <w:rPr>
                <w:rFonts w:ascii="Times New Roman" w:hAnsi="Times New Roman" w:cs="Times New Roman"/>
                <w:sz w:val="28"/>
                <w:szCs w:val="28"/>
              </w:rPr>
              <w:t>професійний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057A07">
              <w:rPr>
                <w:rFonts w:ascii="Times New Roman" w:hAnsi="Times New Roman" w:cs="Times New Roman"/>
                <w:sz w:val="28"/>
                <w:szCs w:val="28"/>
              </w:rPr>
              <w:t>будівельний</w:t>
            </w:r>
            <w:r w:rsidRPr="00057A0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057A07">
              <w:rPr>
                <w:rFonts w:ascii="Times New Roman" w:hAnsi="Times New Roman" w:cs="Times New Roman"/>
                <w:sz w:val="28"/>
                <w:szCs w:val="28"/>
              </w:rPr>
              <w:t>ліцей»</w:t>
            </w:r>
          </w:p>
        </w:tc>
      </w:tr>
    </w:tbl>
    <w:p w:rsidR="004171A1" w:rsidRPr="00854906" w:rsidRDefault="004171A1" w:rsidP="004171A1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4171A1" w:rsidRPr="00854906" w:rsidRDefault="004171A1" w:rsidP="004171A1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4171A1" w:rsidRDefault="004171A1" w:rsidP="004171A1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DB145D" w:rsidRDefault="00DB145D" w:rsidP="004171A1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DB145D" w:rsidRDefault="00DB145D" w:rsidP="004171A1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DB145D" w:rsidRDefault="00DB145D" w:rsidP="004171A1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DB145D" w:rsidRDefault="00DB145D" w:rsidP="004171A1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DB145D" w:rsidRDefault="00DB145D" w:rsidP="004171A1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DB145D" w:rsidRDefault="00DB145D" w:rsidP="004171A1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565D47" w:rsidRPr="00565D47" w:rsidRDefault="004171A1" w:rsidP="00565D47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54906">
        <w:rPr>
          <w:rFonts w:ascii="Times New Roman" w:hAnsi="Times New Roman" w:cs="Times New Roman"/>
          <w:sz w:val="28"/>
          <w:szCs w:val="28"/>
          <w:lang w:val="uk-UA"/>
        </w:rPr>
        <w:tab/>
      </w:r>
      <w:r w:rsidR="00565D47" w:rsidRPr="00565D4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</w:t>
      </w:r>
      <w:r w:rsidR="00565D4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Додаток 2</w:t>
      </w:r>
    </w:p>
    <w:p w:rsidR="00565D47" w:rsidRPr="00565D47" w:rsidRDefault="00565D47" w:rsidP="00567701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65D4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до листа ПНЗ «Центр НПВТКУМ»</w:t>
      </w:r>
    </w:p>
    <w:p w:rsidR="00A738FF" w:rsidRDefault="00565D47" w:rsidP="0056770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65D4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</w:t>
      </w:r>
      <w:r w:rsidR="002D5B4F">
        <w:rPr>
          <w:rFonts w:ascii="Times New Roman" w:hAnsi="Times New Roman" w:cs="Times New Roman"/>
          <w:sz w:val="28"/>
          <w:szCs w:val="28"/>
          <w:lang w:val="uk-UA"/>
        </w:rPr>
        <w:t xml:space="preserve">                  від </w:t>
      </w:r>
      <w:r w:rsidR="003E52A5">
        <w:rPr>
          <w:rFonts w:ascii="Times New Roman" w:hAnsi="Times New Roman" w:cs="Times New Roman"/>
          <w:sz w:val="28"/>
          <w:szCs w:val="28"/>
          <w:lang w:val="uk-UA"/>
        </w:rPr>
        <w:t>27.10.2025</w:t>
      </w:r>
      <w:r w:rsidR="002D5B4F">
        <w:rPr>
          <w:rFonts w:ascii="Times New Roman" w:hAnsi="Times New Roman" w:cs="Times New Roman"/>
          <w:sz w:val="28"/>
          <w:szCs w:val="28"/>
          <w:lang w:val="uk-UA"/>
        </w:rPr>
        <w:t xml:space="preserve">  № </w:t>
      </w:r>
      <w:r w:rsidR="003E52A5">
        <w:rPr>
          <w:rFonts w:ascii="Times New Roman" w:hAnsi="Times New Roman" w:cs="Times New Roman"/>
          <w:sz w:val="28"/>
          <w:szCs w:val="28"/>
          <w:lang w:val="uk-UA"/>
        </w:rPr>
        <w:t>222</w:t>
      </w:r>
    </w:p>
    <w:p w:rsidR="00DB145D" w:rsidRDefault="00DB145D" w:rsidP="003054A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23BBA" w:rsidRPr="00E23BBA" w:rsidRDefault="00E23BBA" w:rsidP="00E23BBA">
      <w:pPr>
        <w:tabs>
          <w:tab w:val="left" w:pos="538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val="uk-UA"/>
        </w:rPr>
      </w:pPr>
      <w:r w:rsidRPr="00E23BBA">
        <w:rPr>
          <w:rFonts w:ascii="Times New Roman" w:eastAsia="Calibri" w:hAnsi="Times New Roman" w:cs="Times New Roman"/>
          <w:b/>
          <w:sz w:val="28"/>
          <w:lang w:val="uk-UA"/>
        </w:rPr>
        <w:t>Умови</w:t>
      </w:r>
    </w:p>
    <w:p w:rsidR="00E23BBA" w:rsidRPr="00E23BBA" w:rsidRDefault="00E23BBA" w:rsidP="00E23BBA">
      <w:pPr>
        <w:tabs>
          <w:tab w:val="left" w:pos="538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val="uk-UA"/>
        </w:rPr>
      </w:pPr>
      <w:r w:rsidRPr="00E23BBA">
        <w:rPr>
          <w:rFonts w:ascii="Times New Roman" w:eastAsia="Calibri" w:hAnsi="Times New Roman" w:cs="Times New Roman"/>
          <w:b/>
          <w:sz w:val="28"/>
          <w:lang w:val="uk-UA"/>
        </w:rPr>
        <w:t>про</w:t>
      </w:r>
      <w:r>
        <w:rPr>
          <w:rFonts w:ascii="Times New Roman" w:eastAsia="Calibri" w:hAnsi="Times New Roman" w:cs="Times New Roman"/>
          <w:b/>
          <w:sz w:val="28"/>
          <w:lang w:val="uk-UA"/>
        </w:rPr>
        <w:t>ведення І</w:t>
      </w:r>
      <w:r w:rsidRPr="00E23BBA">
        <w:rPr>
          <w:rFonts w:ascii="Times New Roman" w:eastAsia="Calibri" w:hAnsi="Times New Roman" w:cs="Times New Roman"/>
          <w:b/>
          <w:sz w:val="28"/>
          <w:lang w:val="uk-UA"/>
        </w:rPr>
        <w:t xml:space="preserve"> туру Всеукраїнського конкурсу</w:t>
      </w:r>
    </w:p>
    <w:p w:rsidR="00E23BBA" w:rsidRPr="00E23BBA" w:rsidRDefault="00E23BBA" w:rsidP="00E23BBA">
      <w:pPr>
        <w:tabs>
          <w:tab w:val="left" w:pos="538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val="uk-UA"/>
        </w:rPr>
      </w:pPr>
      <w:r w:rsidRPr="00E23BBA">
        <w:rPr>
          <w:rFonts w:ascii="Times New Roman" w:eastAsia="Calibri" w:hAnsi="Times New Roman" w:cs="Times New Roman"/>
          <w:b/>
          <w:sz w:val="28"/>
          <w:lang w:val="uk-UA"/>
        </w:rPr>
        <w:t xml:space="preserve"> екскурсоводів </w:t>
      </w:r>
      <w:r>
        <w:rPr>
          <w:rFonts w:ascii="Times New Roman" w:eastAsia="Calibri" w:hAnsi="Times New Roman" w:cs="Times New Roman"/>
          <w:b/>
          <w:sz w:val="28"/>
          <w:lang w:val="uk-UA"/>
        </w:rPr>
        <w:t>музеїв</w:t>
      </w:r>
      <w:r w:rsidRPr="00E23BBA">
        <w:rPr>
          <w:rFonts w:ascii="Times New Roman" w:eastAsia="Calibri" w:hAnsi="Times New Roman" w:cs="Times New Roman"/>
          <w:b/>
          <w:sz w:val="28"/>
          <w:lang w:val="uk-UA"/>
        </w:rPr>
        <w:t xml:space="preserve"> закладів</w:t>
      </w:r>
      <w:r>
        <w:rPr>
          <w:rFonts w:ascii="Times New Roman" w:eastAsia="Calibri" w:hAnsi="Times New Roman" w:cs="Times New Roman"/>
          <w:b/>
          <w:sz w:val="28"/>
          <w:lang w:val="uk-UA"/>
        </w:rPr>
        <w:t xml:space="preserve"> освіти</w:t>
      </w:r>
      <w:r w:rsidR="009066DA">
        <w:rPr>
          <w:rFonts w:ascii="Times New Roman" w:eastAsia="Calibri" w:hAnsi="Times New Roman" w:cs="Times New Roman"/>
          <w:b/>
          <w:sz w:val="28"/>
          <w:lang w:val="uk-UA"/>
        </w:rPr>
        <w:t xml:space="preserve"> </w:t>
      </w:r>
      <w:r w:rsidRPr="00E23BBA">
        <w:rPr>
          <w:rFonts w:ascii="Times New Roman" w:eastAsia="Calibri" w:hAnsi="Times New Roman" w:cs="Times New Roman"/>
          <w:b/>
          <w:sz w:val="28"/>
          <w:lang w:val="uk-UA"/>
        </w:rPr>
        <w:t>«Край, в якому я живу»</w:t>
      </w:r>
    </w:p>
    <w:p w:rsidR="00E23BBA" w:rsidRPr="00E23BBA" w:rsidRDefault="00E23BBA" w:rsidP="00E23BBA">
      <w:pPr>
        <w:tabs>
          <w:tab w:val="left" w:pos="538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val="uk-UA"/>
        </w:rPr>
      </w:pPr>
      <w:r w:rsidRPr="00E23BBA">
        <w:rPr>
          <w:rFonts w:ascii="Times New Roman" w:eastAsia="Calibri" w:hAnsi="Times New Roman" w:cs="Times New Roman"/>
          <w:b/>
          <w:sz w:val="28"/>
          <w:lang w:val="uk-UA"/>
        </w:rPr>
        <w:t>в</w:t>
      </w:r>
      <w:r w:rsidR="002D5B4F">
        <w:rPr>
          <w:rFonts w:ascii="Times New Roman" w:eastAsia="Calibri" w:hAnsi="Times New Roman" w:cs="Times New Roman"/>
          <w:b/>
          <w:sz w:val="28"/>
          <w:lang w:val="uk-UA"/>
        </w:rPr>
        <w:t xml:space="preserve"> 2025/2026</w:t>
      </w:r>
      <w:r w:rsidRPr="00E23BBA">
        <w:rPr>
          <w:rFonts w:ascii="Times New Roman" w:eastAsia="Calibri" w:hAnsi="Times New Roman" w:cs="Times New Roman"/>
          <w:b/>
          <w:sz w:val="28"/>
          <w:lang w:val="uk-UA"/>
        </w:rPr>
        <w:t xml:space="preserve"> навчальному році</w:t>
      </w:r>
    </w:p>
    <w:p w:rsidR="00E23BBA" w:rsidRPr="00E23BBA" w:rsidRDefault="00E23BBA" w:rsidP="00E23BBA">
      <w:pPr>
        <w:tabs>
          <w:tab w:val="left" w:pos="5387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val="uk-UA"/>
        </w:rPr>
      </w:pP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І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тур Всеукраїнського конкурсу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екскурсоводів музеїв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закладів 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освіти 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«Край, в якому я живу» (далі – Конкурс) проводиться з метою виховання у здобувачів освіти любові до рідного краю, бережливого ставлення до історії, духовної спадщини українського народу, природного довкілля; розвитку музейної справи в закладах загальної середньої, позашкільної та професійної (професійно-технічної)  освіти (далі – заклади освіти).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У Конкурсі беруть участь здобувачі освіти закладів загальної середньої, позашкільної, професійної (професійно-технічної) освіти (далі – учасники), які є екскурсоводами музеїв закладів освіти.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Конкурс проводиться з </w:t>
      </w:r>
      <w:r w:rsidR="002D5B4F">
        <w:rPr>
          <w:rFonts w:ascii="Times New Roman" w:eastAsia="Calibri" w:hAnsi="Times New Roman" w:cs="Times New Roman"/>
          <w:sz w:val="28"/>
          <w:lang w:val="uk-UA"/>
        </w:rPr>
        <w:t>01 листопада 2025 року до 01 лютого 2026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року. Конкурсн</w:t>
      </w:r>
      <w:r w:rsidR="002D5B4F">
        <w:rPr>
          <w:rFonts w:ascii="Times New Roman" w:eastAsia="Calibri" w:hAnsi="Times New Roman" w:cs="Times New Roman"/>
          <w:sz w:val="28"/>
          <w:lang w:val="uk-UA"/>
        </w:rPr>
        <w:t>і роботи подаються на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електронну адресу комунального позашкільного навчального закладу «Центр національно-патріотичного виховання, туризму та краєзнавства учнівс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ької молоді» </w:t>
      </w:r>
      <w:hyperlink r:id="rId7" w:history="1">
        <w:r w:rsidRPr="002D5B4F">
          <w:rPr>
            <w:rFonts w:ascii="Times New Roman" w:eastAsia="Calibri" w:hAnsi="Times New Roman" w:cs="Times New Roman"/>
            <w:color w:val="0000FF"/>
            <w:sz w:val="28"/>
            <w:lang w:val="en-US"/>
          </w:rPr>
          <w:t>centr</w:t>
        </w:r>
        <w:r w:rsidRPr="002D5B4F">
          <w:rPr>
            <w:rFonts w:ascii="Times New Roman" w:eastAsia="Calibri" w:hAnsi="Times New Roman" w:cs="Times New Roman"/>
            <w:color w:val="0000FF"/>
            <w:sz w:val="28"/>
            <w:lang w:val="uk-UA"/>
          </w:rPr>
          <w:t>_</w:t>
        </w:r>
        <w:r w:rsidRPr="002D5B4F">
          <w:rPr>
            <w:rFonts w:ascii="Times New Roman" w:eastAsia="Calibri" w:hAnsi="Times New Roman" w:cs="Times New Roman"/>
            <w:color w:val="0000FF"/>
            <w:sz w:val="28"/>
            <w:lang w:val="en-US"/>
          </w:rPr>
          <w:t>dute</w:t>
        </w:r>
        <w:r w:rsidRPr="002D5B4F">
          <w:rPr>
            <w:rFonts w:ascii="Times New Roman" w:eastAsia="Calibri" w:hAnsi="Times New Roman" w:cs="Times New Roman"/>
            <w:color w:val="0000FF"/>
            <w:sz w:val="28"/>
            <w:lang w:val="uk-UA"/>
          </w:rPr>
          <w:t>@</w:t>
        </w:r>
        <w:r w:rsidRPr="002D5B4F">
          <w:rPr>
            <w:rFonts w:ascii="Times New Roman" w:eastAsia="Calibri" w:hAnsi="Times New Roman" w:cs="Times New Roman"/>
            <w:color w:val="0000FF"/>
            <w:sz w:val="28"/>
            <w:lang w:val="en-US"/>
          </w:rPr>
          <w:t>ukr</w:t>
        </w:r>
        <w:r w:rsidRPr="002D5B4F">
          <w:rPr>
            <w:rFonts w:ascii="Times New Roman" w:eastAsia="Calibri" w:hAnsi="Times New Roman" w:cs="Times New Roman"/>
            <w:color w:val="0000FF"/>
            <w:sz w:val="28"/>
            <w:lang w:val="uk-UA"/>
          </w:rPr>
          <w:t>.</w:t>
        </w:r>
        <w:r w:rsidRPr="002D5B4F">
          <w:rPr>
            <w:rFonts w:ascii="Times New Roman" w:eastAsia="Calibri" w:hAnsi="Times New Roman" w:cs="Times New Roman"/>
            <w:color w:val="0000FF"/>
            <w:sz w:val="28"/>
            <w:lang w:val="en-US"/>
          </w:rPr>
          <w:t>net</w:t>
        </w:r>
      </w:hyperlink>
      <w:r w:rsidRPr="00966EC5">
        <w:rPr>
          <w:rFonts w:ascii="Times New Roman" w:eastAsia="Calibri" w:hAnsi="Times New Roman" w:cs="Times New Roman"/>
          <w:color w:val="0000FF"/>
          <w:sz w:val="28"/>
          <w:lang w:val="uk-UA"/>
        </w:rPr>
        <w:t xml:space="preserve"> 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,</w:t>
      </w:r>
      <w:r w:rsidRPr="00E23BBA">
        <w:rPr>
          <w:rFonts w:ascii="Times New Roman" w:eastAsia="Calibri" w:hAnsi="Times New Roman" w:cs="Times New Roman"/>
          <w:sz w:val="28"/>
        </w:rPr>
        <w:t xml:space="preserve">  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вул. </w:t>
      </w:r>
      <w:r>
        <w:rPr>
          <w:rFonts w:ascii="Times New Roman" w:eastAsia="Calibri" w:hAnsi="Times New Roman" w:cs="Times New Roman"/>
          <w:sz w:val="28"/>
          <w:lang w:val="uk-UA"/>
        </w:rPr>
        <w:t>Святославська,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3,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м. Чернігів, 14006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D5B4F">
        <w:rPr>
          <w:rFonts w:ascii="Times New Roman" w:eastAsia="Calibri" w:hAnsi="Times New Roman" w:cs="Times New Roman"/>
          <w:b/>
          <w:i/>
          <w:sz w:val="28"/>
          <w:lang w:val="uk-UA"/>
        </w:rPr>
        <w:t>до 01 січня 2026</w:t>
      </w:r>
      <w:r w:rsidRPr="00E23BBA">
        <w:rPr>
          <w:rFonts w:ascii="Times New Roman" w:eastAsia="Calibri" w:hAnsi="Times New Roman" w:cs="Times New Roman"/>
          <w:b/>
          <w:i/>
          <w:sz w:val="28"/>
          <w:lang w:val="uk-UA"/>
        </w:rPr>
        <w:t xml:space="preserve"> року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з поміткою «на конкурс екскурсоводів».</w:t>
      </w:r>
    </w:p>
    <w:p w:rsidR="00E23BBA" w:rsidRPr="00E23BBA" w:rsidRDefault="0052443D" w:rsidP="00E23BB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До участі в</w:t>
      </w:r>
      <w:r w:rsidR="00E23BBA" w:rsidRPr="00E23BBA">
        <w:rPr>
          <w:rFonts w:ascii="Times New Roman" w:eastAsia="Calibri" w:hAnsi="Times New Roman" w:cs="Times New Roman"/>
          <w:sz w:val="28"/>
          <w:lang w:val="uk-UA"/>
        </w:rPr>
        <w:t xml:space="preserve"> Конкурсі запрошуються учасники, які представляють </w:t>
      </w:r>
    </w:p>
    <w:p w:rsidR="00E23BBA" w:rsidRPr="00E23BBA" w:rsidRDefault="00E23BBA" w:rsidP="00E23BB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музеї таких профілів:</w:t>
      </w:r>
    </w:p>
    <w:p w:rsidR="00D55F2C" w:rsidRDefault="00420CD8" w:rsidP="00DB145D">
      <w:pPr>
        <w:numPr>
          <w:ilvl w:val="0"/>
          <w:numId w:val="3"/>
        </w:numPr>
        <w:spacing w:after="0" w:line="240" w:lineRule="auto"/>
        <w:ind w:left="1985" w:firstLine="0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F305E7">
        <w:rPr>
          <w:rFonts w:ascii="Times New Roman" w:eastAsia="Calibri" w:hAnsi="Times New Roman" w:cs="Times New Roman"/>
          <w:sz w:val="28"/>
          <w:lang w:val="uk-UA"/>
        </w:rPr>
        <w:t>військово-історичного</w:t>
      </w:r>
      <w:r w:rsidR="00D55F2C">
        <w:rPr>
          <w:rFonts w:ascii="Times New Roman" w:eastAsia="Calibri" w:hAnsi="Times New Roman" w:cs="Times New Roman"/>
          <w:sz w:val="28"/>
          <w:lang w:val="uk-UA"/>
        </w:rPr>
        <w:t>;</w:t>
      </w:r>
    </w:p>
    <w:p w:rsidR="00D55F2C" w:rsidRDefault="003A1740" w:rsidP="003A1740">
      <w:pPr>
        <w:pStyle w:val="ad"/>
        <w:spacing w:after="0" w:line="240" w:lineRule="auto"/>
        <w:ind w:left="1985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 xml:space="preserve">- </w:t>
      </w:r>
      <w:r w:rsidR="00D55F2C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D5B4F">
        <w:rPr>
          <w:rFonts w:ascii="Times New Roman" w:eastAsia="Calibri" w:hAnsi="Times New Roman" w:cs="Times New Roman"/>
          <w:sz w:val="28"/>
          <w:lang w:val="uk-UA"/>
        </w:rPr>
        <w:t>краєзнавчого</w:t>
      </w:r>
      <w:r w:rsidR="00F305E7">
        <w:rPr>
          <w:rFonts w:ascii="Times New Roman" w:eastAsia="Calibri" w:hAnsi="Times New Roman" w:cs="Times New Roman"/>
          <w:sz w:val="28"/>
          <w:lang w:val="uk-UA"/>
        </w:rPr>
        <w:t>;</w:t>
      </w:r>
    </w:p>
    <w:p w:rsidR="00F305E7" w:rsidRPr="003A1740" w:rsidRDefault="003A1740" w:rsidP="003A1740">
      <w:pPr>
        <w:spacing w:after="0" w:line="240" w:lineRule="auto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 xml:space="preserve">                   </w:t>
      </w:r>
      <w:r w:rsidR="00F305E7" w:rsidRPr="003A1740">
        <w:rPr>
          <w:rFonts w:ascii="Times New Roman" w:eastAsia="Calibri" w:hAnsi="Times New Roman" w:cs="Times New Roman"/>
          <w:sz w:val="28"/>
          <w:lang w:val="uk-UA"/>
        </w:rPr>
        <w:t xml:space="preserve">    </w:t>
      </w:r>
      <w:r w:rsidRPr="003A1740">
        <w:rPr>
          <w:rFonts w:ascii="Times New Roman" w:eastAsia="Calibri" w:hAnsi="Times New Roman" w:cs="Times New Roman"/>
          <w:sz w:val="28"/>
          <w:lang w:val="uk-UA"/>
        </w:rPr>
        <w:t xml:space="preserve">     -  історії освіти або історії закладу освіти</w:t>
      </w:r>
      <w:r w:rsidR="00F305E7" w:rsidRPr="003A1740">
        <w:rPr>
          <w:rFonts w:ascii="Times New Roman" w:eastAsia="Calibri" w:hAnsi="Times New Roman" w:cs="Times New Roman"/>
          <w:sz w:val="28"/>
          <w:lang w:val="uk-UA"/>
        </w:rPr>
        <w:t>.</w:t>
      </w:r>
    </w:p>
    <w:p w:rsid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На Конкурс подаються презентації екскурсій та текстові описи оглядових екскур</w:t>
      </w:r>
      <w:r w:rsidR="0052443D">
        <w:rPr>
          <w:rFonts w:ascii="Times New Roman" w:eastAsia="Calibri" w:hAnsi="Times New Roman" w:cs="Times New Roman"/>
          <w:sz w:val="28"/>
          <w:lang w:val="uk-UA"/>
        </w:rPr>
        <w:t>сій в електронному вигляді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.</w:t>
      </w:r>
      <w:r w:rsidR="00420CD8">
        <w:rPr>
          <w:rFonts w:ascii="Times New Roman" w:eastAsia="Calibri" w:hAnsi="Times New Roman" w:cs="Times New Roman"/>
          <w:sz w:val="28"/>
          <w:lang w:val="uk-UA"/>
        </w:rPr>
        <w:t xml:space="preserve"> </w:t>
      </w:r>
    </w:p>
    <w:p w:rsidR="0052443D" w:rsidRDefault="00420CD8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З</w:t>
      </w:r>
      <w:r w:rsidR="0052443D">
        <w:rPr>
          <w:rFonts w:ascii="Times New Roman" w:eastAsia="Calibri" w:hAnsi="Times New Roman" w:cs="Times New Roman"/>
          <w:sz w:val="28"/>
          <w:lang w:val="uk-UA"/>
        </w:rPr>
        <w:t>вертаємо увагу, що до участі в К</w:t>
      </w:r>
      <w:r>
        <w:rPr>
          <w:rFonts w:ascii="Times New Roman" w:eastAsia="Calibri" w:hAnsi="Times New Roman" w:cs="Times New Roman"/>
          <w:sz w:val="28"/>
          <w:lang w:val="uk-UA"/>
        </w:rPr>
        <w:t>онкурсі</w:t>
      </w:r>
      <w:r w:rsidR="001E4070">
        <w:rPr>
          <w:rFonts w:ascii="Times New Roman" w:eastAsia="Calibri" w:hAnsi="Times New Roman" w:cs="Times New Roman"/>
          <w:sz w:val="28"/>
          <w:lang w:val="uk-UA"/>
        </w:rPr>
        <w:t>,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1E4070">
        <w:rPr>
          <w:rFonts w:ascii="Times New Roman" w:eastAsia="Calibri" w:hAnsi="Times New Roman" w:cs="Times New Roman"/>
          <w:sz w:val="28"/>
          <w:lang w:val="uk-UA"/>
        </w:rPr>
        <w:t xml:space="preserve">відповідно до умов проведення, </w:t>
      </w:r>
      <w:r w:rsidR="003A1740">
        <w:rPr>
          <w:rFonts w:ascii="Times New Roman" w:eastAsia="Calibri" w:hAnsi="Times New Roman" w:cs="Times New Roman"/>
          <w:sz w:val="28"/>
          <w:lang w:val="uk-UA"/>
        </w:rPr>
        <w:t xml:space="preserve">подаються лише </w:t>
      </w:r>
      <w:r w:rsidR="003A1740" w:rsidRPr="0017743E">
        <w:rPr>
          <w:rFonts w:ascii="Times New Roman" w:eastAsia="Calibri" w:hAnsi="Times New Roman" w:cs="Times New Roman"/>
          <w:b/>
          <w:sz w:val="28"/>
          <w:lang w:val="uk-UA"/>
        </w:rPr>
        <w:t>оглядові</w:t>
      </w:r>
      <w:r w:rsidR="003A1740">
        <w:rPr>
          <w:rFonts w:ascii="Times New Roman" w:eastAsia="Calibri" w:hAnsi="Times New Roman" w:cs="Times New Roman"/>
          <w:sz w:val="28"/>
          <w:lang w:val="uk-UA"/>
        </w:rPr>
        <w:t xml:space="preserve"> екскурсії, тобто ті, які висвітлюють всю експозицію музею. </w:t>
      </w:r>
    </w:p>
    <w:p w:rsidR="00420CD8" w:rsidRPr="00E23BBA" w:rsidRDefault="003A1740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П</w:t>
      </w:r>
      <w:r w:rsidR="00420CD8" w:rsidRPr="003A1740">
        <w:rPr>
          <w:rFonts w:ascii="Times New Roman" w:eastAsia="Calibri" w:hAnsi="Times New Roman" w:cs="Times New Roman"/>
          <w:sz w:val="28"/>
          <w:lang w:val="uk-UA"/>
        </w:rPr>
        <w:t>резентації та описи</w:t>
      </w:r>
      <w:r w:rsidR="00420CD8" w:rsidRPr="003A1740">
        <w:rPr>
          <w:rFonts w:ascii="Times New Roman" w:eastAsia="Calibri" w:hAnsi="Times New Roman" w:cs="Times New Roman"/>
          <w:b/>
          <w:sz w:val="28"/>
          <w:lang w:val="uk-UA"/>
        </w:rPr>
        <w:t xml:space="preserve"> тематичних </w:t>
      </w:r>
      <w:r w:rsidR="00420CD8" w:rsidRPr="0017743E">
        <w:rPr>
          <w:rFonts w:ascii="Times New Roman" w:eastAsia="Calibri" w:hAnsi="Times New Roman" w:cs="Times New Roman"/>
          <w:sz w:val="28"/>
          <w:lang w:val="uk-UA"/>
        </w:rPr>
        <w:t>екскурсій</w:t>
      </w:r>
      <w:r w:rsidRPr="003A1740">
        <w:rPr>
          <w:lang w:val="uk-UA"/>
        </w:rPr>
        <w:t xml:space="preserve"> </w:t>
      </w:r>
      <w:r>
        <w:rPr>
          <w:lang w:val="uk-UA"/>
        </w:rPr>
        <w:t xml:space="preserve"> </w:t>
      </w:r>
      <w:r w:rsidRPr="003A1740">
        <w:rPr>
          <w:rFonts w:ascii="Times New Roman" w:eastAsia="Calibri" w:hAnsi="Times New Roman" w:cs="Times New Roman"/>
          <w:b/>
          <w:sz w:val="28"/>
          <w:lang w:val="uk-UA"/>
        </w:rPr>
        <w:t>не</w:t>
      </w:r>
      <w:r>
        <w:rPr>
          <w:rFonts w:ascii="Times New Roman" w:eastAsia="Calibri" w:hAnsi="Times New Roman" w:cs="Times New Roman"/>
          <w:b/>
          <w:sz w:val="28"/>
          <w:lang w:val="uk-UA"/>
        </w:rPr>
        <w:t xml:space="preserve"> будуть допущені до участі</w:t>
      </w:r>
      <w:r w:rsidR="0052443D">
        <w:rPr>
          <w:rFonts w:ascii="Times New Roman" w:eastAsia="Calibri" w:hAnsi="Times New Roman" w:cs="Times New Roman"/>
          <w:sz w:val="28"/>
          <w:lang w:val="uk-UA"/>
        </w:rPr>
        <w:t xml:space="preserve"> в К</w:t>
      </w:r>
      <w:r>
        <w:rPr>
          <w:rFonts w:ascii="Times New Roman" w:eastAsia="Calibri" w:hAnsi="Times New Roman" w:cs="Times New Roman"/>
          <w:sz w:val="28"/>
          <w:lang w:val="uk-UA"/>
        </w:rPr>
        <w:t>онкурсі.</w:t>
      </w:r>
    </w:p>
    <w:p w:rsid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</w:p>
    <w:p w:rsidR="0052443D" w:rsidRPr="00E23BBA" w:rsidRDefault="0052443D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</w:p>
    <w:p w:rsidR="00E23BBA" w:rsidRPr="00E23BBA" w:rsidRDefault="00E23BBA" w:rsidP="00E23BBA">
      <w:pPr>
        <w:numPr>
          <w:ilvl w:val="0"/>
          <w:numId w:val="4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lang w:val="uk-UA"/>
        </w:rPr>
      </w:pPr>
      <w:r w:rsidRPr="00E23BBA">
        <w:rPr>
          <w:rFonts w:ascii="Times New Roman" w:eastAsia="Calibri" w:hAnsi="Times New Roman" w:cs="Times New Roman"/>
          <w:b/>
          <w:sz w:val="28"/>
          <w:lang w:val="uk-UA"/>
        </w:rPr>
        <w:t>Вимоги до текстового опису оглядової екскурсії.</w:t>
      </w:r>
    </w:p>
    <w:p w:rsidR="00E23BBA" w:rsidRPr="00E23BBA" w:rsidRDefault="00E23BBA" w:rsidP="00E23BBA">
      <w:pPr>
        <w:spacing w:after="0" w:line="240" w:lineRule="auto"/>
        <w:ind w:left="927"/>
        <w:contextualSpacing/>
        <w:rPr>
          <w:rFonts w:ascii="Times New Roman" w:eastAsia="Calibri" w:hAnsi="Times New Roman" w:cs="Times New Roman"/>
          <w:b/>
          <w:sz w:val="28"/>
          <w:lang w:val="uk-UA"/>
        </w:rPr>
      </w:pP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u w:val="single"/>
          <w:lang w:val="uk-UA"/>
        </w:rPr>
        <w:t>Вимоги до оформлення тексту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: </w:t>
      </w:r>
    </w:p>
    <w:p w:rsid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текстовий опис екскурсії повинен мати об’єм до 7 сторінок друкованого тексту та, за необхідності, додаток на 1 сторінку (важлива на ваш погляд інформація) за наступними параметрами: документ </w:t>
      </w:r>
      <w:r w:rsidRPr="00E23BBA">
        <w:rPr>
          <w:rFonts w:ascii="Times New Roman" w:eastAsia="Calibri" w:hAnsi="Times New Roman" w:cs="Times New Roman"/>
          <w:sz w:val="28"/>
          <w:lang w:val="en-US"/>
        </w:rPr>
        <w:t>Microsoft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Pr="00E23BBA">
        <w:rPr>
          <w:rFonts w:ascii="Times New Roman" w:eastAsia="Calibri" w:hAnsi="Times New Roman" w:cs="Times New Roman"/>
          <w:sz w:val="28"/>
          <w:lang w:val="en-US"/>
        </w:rPr>
        <w:t>Word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, шрифт </w:t>
      </w:r>
      <w:r w:rsidRPr="00E23BBA">
        <w:rPr>
          <w:rFonts w:ascii="Times New Roman" w:eastAsia="Calibri" w:hAnsi="Times New Roman" w:cs="Times New Roman"/>
          <w:sz w:val="28"/>
        </w:rPr>
        <w:t>Times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Pr="00E23BBA">
        <w:rPr>
          <w:rFonts w:ascii="Times New Roman" w:eastAsia="Calibri" w:hAnsi="Times New Roman" w:cs="Times New Roman"/>
          <w:sz w:val="28"/>
        </w:rPr>
        <w:t>New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Pr="00E23BBA">
        <w:rPr>
          <w:rFonts w:ascii="Times New Roman" w:eastAsia="Calibri" w:hAnsi="Times New Roman" w:cs="Times New Roman"/>
          <w:sz w:val="28"/>
        </w:rPr>
        <w:t>Roman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– 14</w:t>
      </w:r>
      <w:r w:rsidRPr="00E23BBA">
        <w:rPr>
          <w:rFonts w:ascii="Times New Roman" w:eastAsia="Calibri" w:hAnsi="Times New Roman" w:cs="Times New Roman"/>
          <w:sz w:val="28"/>
          <w:lang w:val="en-US"/>
        </w:rPr>
        <w:t>pt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, інтервал – 1,0 – 1,5 на аркушах А-4. Нумерація сторінок наскрізна.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u w:val="single"/>
          <w:lang w:val="uk-UA"/>
        </w:rPr>
        <w:t>Вимоги до оформлення титульної сторінки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: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повна назва закладу освіти, його підпорядкування;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назва Конкурсу;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профіль музею;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назва екскурсії, 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виконавець (прізвище, ім’я, по батькові, клас чи гурток, творче об’єднання), педагогічний (науковий) керівник (ПІБ повністю, місце роботи, посада, контактний телефон).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u w:val="single"/>
          <w:lang w:val="uk-UA"/>
        </w:rPr>
        <w:t>Вимоги до вступу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:</w:t>
      </w:r>
    </w:p>
    <w:p w:rsidR="00E23BBA" w:rsidRPr="00E23BBA" w:rsidRDefault="00E23BBA" w:rsidP="00E23BBA">
      <w:pPr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короткі загальні відомості про історію створення музею, загальний його зміст, назви та зміст основних його розділів, на який вік слухачів розрахована екскурсія;</w:t>
      </w:r>
    </w:p>
    <w:p w:rsidR="00E23BBA" w:rsidRPr="00E23BBA" w:rsidRDefault="00E23BBA" w:rsidP="00E23BBA">
      <w:pPr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назви організацій, з якими заклад освіти співпрацює у  музейній справі, тривалість екскурсії;</w:t>
      </w:r>
    </w:p>
    <w:p w:rsidR="00E23BBA" w:rsidRPr="00E23BBA" w:rsidRDefault="00E23BBA" w:rsidP="00E23BBA">
      <w:pPr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перелік назв тематичних екскурсій, які проводяться в музеї.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u w:val="single"/>
          <w:lang w:val="uk-UA"/>
        </w:rPr>
        <w:t>Вимоги до основної частини (тексту оглядової екскурсії)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: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відповідно 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до 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кожного із слайдів презентації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                  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(в дужках в текстовому описі вказувати </w:t>
      </w:r>
      <w:r w:rsidR="00157B00">
        <w:rPr>
          <w:rFonts w:ascii="Times New Roman" w:eastAsia="Calibri" w:hAnsi="Times New Roman" w:cs="Times New Roman"/>
          <w:sz w:val="28"/>
          <w:lang w:val="uk-UA"/>
        </w:rPr>
        <w:t xml:space="preserve">відповідний 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номер слайду) коротко розкрити зміст експозиції музею (кожного з його розділів</w:t>
      </w:r>
      <w:r>
        <w:rPr>
          <w:rFonts w:ascii="Times New Roman" w:eastAsia="Calibri" w:hAnsi="Times New Roman" w:cs="Times New Roman"/>
          <w:sz w:val="28"/>
          <w:lang w:val="uk-UA"/>
        </w:rPr>
        <w:t>, стендів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), а</w:t>
      </w:r>
      <w:r w:rsidR="00D96837">
        <w:rPr>
          <w:rFonts w:ascii="Times New Roman" w:eastAsia="Calibri" w:hAnsi="Times New Roman" w:cs="Times New Roman"/>
          <w:sz w:val="28"/>
          <w:lang w:val="uk-UA"/>
        </w:rPr>
        <w:t>кцентуючи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увагу на конкретних музейних предметах;</w:t>
      </w:r>
    </w:p>
    <w:p w:rsidR="00E23BBA" w:rsidRPr="00E23BBA" w:rsidRDefault="00E23BBA" w:rsidP="00BC2A8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коротко розкрити форми роботи із залучення окремих музейних предметів </w:t>
      </w:r>
      <w:r w:rsidR="00BC2A89" w:rsidRPr="00BC2A89">
        <w:rPr>
          <w:rFonts w:ascii="Times New Roman" w:eastAsia="Calibri" w:hAnsi="Times New Roman" w:cs="Times New Roman"/>
          <w:sz w:val="28"/>
          <w:lang w:val="uk-UA"/>
        </w:rPr>
        <w:t xml:space="preserve">до музею </w:t>
      </w:r>
      <w:r w:rsidR="00C36D06">
        <w:rPr>
          <w:rFonts w:ascii="Times New Roman" w:eastAsia="Calibri" w:hAnsi="Times New Roman" w:cs="Times New Roman"/>
          <w:sz w:val="28"/>
          <w:lang w:val="uk-UA"/>
        </w:rPr>
        <w:t>(яким чином потра</w:t>
      </w:r>
      <w:r w:rsidR="00BC2A89">
        <w:rPr>
          <w:rFonts w:ascii="Times New Roman" w:eastAsia="Calibri" w:hAnsi="Times New Roman" w:cs="Times New Roman"/>
          <w:sz w:val="28"/>
          <w:lang w:val="uk-UA"/>
        </w:rPr>
        <w:t>пили до нього</w:t>
      </w:r>
      <w:r w:rsidR="00C36D06">
        <w:rPr>
          <w:rFonts w:ascii="Times New Roman" w:eastAsia="Calibri" w:hAnsi="Times New Roman" w:cs="Times New Roman"/>
          <w:sz w:val="28"/>
          <w:lang w:val="uk-UA"/>
        </w:rPr>
        <w:t>)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;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в тексті оглядової екскурсії ставити запитання до слухачів, які допомагають активізувати увагу, закріпити інформацію про почуте і побачене під час екскурсії.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u w:val="single"/>
          <w:lang w:val="uk-UA"/>
        </w:rPr>
        <w:t xml:space="preserve">Вимоги до висновку 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стосуються: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змісту екскурсії в цілому;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окремих коментарів про зміст музейної експозиції;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прикладів форм та засобів популяризації музейної колекції (екскурсії, друковані, усні, відео тощо).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В текстовому описі обов’язково вказується перелік використаних під час підготовки оглядової екскурсії джерел та літератури.</w:t>
      </w:r>
    </w:p>
    <w:p w:rsidR="00E23BBA" w:rsidRDefault="00E23BBA" w:rsidP="00E23BBA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</w:p>
    <w:p w:rsidR="00E23BBA" w:rsidRPr="00E23BBA" w:rsidRDefault="00E23BBA" w:rsidP="00E23BBA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</w:rPr>
      </w:pPr>
      <w:r w:rsidRPr="00E23BBA">
        <w:rPr>
          <w:rFonts w:ascii="Times New Roman" w:eastAsia="Calibri" w:hAnsi="Times New Roman" w:cs="Times New Roman"/>
          <w:b/>
          <w:sz w:val="28"/>
        </w:rPr>
        <w:t>Вимоги до презентації оглядової</w:t>
      </w:r>
      <w:r w:rsidR="0052443D">
        <w:rPr>
          <w:rFonts w:ascii="Times New Roman" w:eastAsia="Calibri" w:hAnsi="Times New Roman" w:cs="Times New Roman"/>
          <w:b/>
          <w:sz w:val="28"/>
        </w:rPr>
        <w:t xml:space="preserve"> екскурсії</w:t>
      </w:r>
      <w:r w:rsidRPr="00E23BBA">
        <w:rPr>
          <w:rFonts w:ascii="Times New Roman" w:eastAsia="Calibri" w:hAnsi="Times New Roman" w:cs="Times New Roman"/>
          <w:b/>
          <w:sz w:val="28"/>
        </w:rPr>
        <w:t>.</w:t>
      </w:r>
    </w:p>
    <w:p w:rsidR="00E23BBA" w:rsidRPr="00E23BBA" w:rsidRDefault="00E23BBA" w:rsidP="00E23BBA">
      <w:pPr>
        <w:spacing w:after="0" w:line="240" w:lineRule="auto"/>
        <w:ind w:left="927"/>
        <w:contextualSpacing/>
        <w:jc w:val="both"/>
        <w:rPr>
          <w:rFonts w:ascii="Times New Roman" w:eastAsia="Calibri" w:hAnsi="Times New Roman" w:cs="Times New Roman"/>
          <w:b/>
          <w:sz w:val="28"/>
        </w:rPr>
      </w:pP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Презентація оглядової екскурсії музеєм закладу освіти повинна бути виконана в програмі «</w:t>
      </w:r>
      <w:r w:rsidRPr="00E23BBA">
        <w:rPr>
          <w:rFonts w:ascii="Times New Roman" w:eastAsia="Calibri" w:hAnsi="Times New Roman" w:cs="Times New Roman"/>
          <w:sz w:val="28"/>
          <w:lang w:val="en-US"/>
        </w:rPr>
        <w:t>Microsoft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Pr="00E23BBA">
        <w:rPr>
          <w:rFonts w:ascii="Times New Roman" w:eastAsia="Calibri" w:hAnsi="Times New Roman" w:cs="Times New Roman"/>
          <w:sz w:val="28"/>
          <w:lang w:val="en-US"/>
        </w:rPr>
        <w:t>Offise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Pr="00E23BBA">
        <w:rPr>
          <w:rFonts w:ascii="Times New Roman" w:eastAsia="Calibri" w:hAnsi="Times New Roman" w:cs="Times New Roman"/>
          <w:sz w:val="28"/>
          <w:lang w:val="en-US"/>
        </w:rPr>
        <w:t>Power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Pr="00E23BBA">
        <w:rPr>
          <w:rFonts w:ascii="Times New Roman" w:eastAsia="Calibri" w:hAnsi="Times New Roman" w:cs="Times New Roman"/>
          <w:sz w:val="28"/>
          <w:lang w:val="en-US"/>
        </w:rPr>
        <w:t>Point</w:t>
      </w:r>
      <w:r w:rsidR="0052443D">
        <w:rPr>
          <w:rFonts w:ascii="Times New Roman" w:eastAsia="Calibri" w:hAnsi="Times New Roman" w:cs="Times New Roman"/>
          <w:sz w:val="28"/>
          <w:lang w:val="uk-UA"/>
        </w:rPr>
        <w:t>»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Рекомендується не перевантажувати презентацію текстовою інформацією, але її повинно бути достатньо для коментування ілюстративного матеріалу (карт, схем, малюнків, фотографій тощо). Необхідно зменшувати розмір графічних файлів, що вносяться в презентацію, для безперебійної роботи комп’ютерів при  їх демонстрації. Загальний розмір презентації – до</w:t>
      </w:r>
      <w:r w:rsidR="00F305E7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50 Мб.</w:t>
      </w:r>
    </w:p>
    <w:p w:rsidR="00E23BBA" w:rsidRPr="00E23BBA" w:rsidRDefault="00E23BBA" w:rsidP="00F305E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На першому слайді презентації відображаються:</w:t>
      </w:r>
    </w:p>
    <w:p w:rsidR="00E23BBA" w:rsidRPr="00E23BBA" w:rsidRDefault="00E23BBA" w:rsidP="00D96837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повна назва закладу освіти, його підпорядкування;</w:t>
      </w:r>
    </w:p>
    <w:p w:rsidR="00E23BBA" w:rsidRPr="00E23BBA" w:rsidRDefault="00E23BBA" w:rsidP="00D96837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назва Конкурсу;</w:t>
      </w:r>
    </w:p>
    <w:p w:rsidR="00E23BBA" w:rsidRPr="00E23BBA" w:rsidRDefault="00E23BBA" w:rsidP="0052443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профіль музею: військово-історичний,</w:t>
      </w:r>
      <w:r w:rsidR="0052443D">
        <w:rPr>
          <w:rFonts w:ascii="Times New Roman" w:eastAsia="Calibri" w:hAnsi="Times New Roman" w:cs="Times New Roman"/>
          <w:sz w:val="28"/>
          <w:lang w:val="uk-UA"/>
        </w:rPr>
        <w:t xml:space="preserve"> краєзнавчий,</w:t>
      </w:r>
      <w:r w:rsidR="0052443D" w:rsidRPr="0052443D">
        <w:rPr>
          <w:rFonts w:ascii="Times New Roman" w:eastAsia="Calibri" w:hAnsi="Times New Roman" w:cs="Times New Roman"/>
          <w:sz w:val="28"/>
          <w:lang w:val="uk-UA"/>
        </w:rPr>
        <w:t xml:space="preserve"> історії о</w:t>
      </w:r>
      <w:r w:rsidR="0052443D">
        <w:rPr>
          <w:rFonts w:ascii="Times New Roman" w:eastAsia="Calibri" w:hAnsi="Times New Roman" w:cs="Times New Roman"/>
          <w:sz w:val="28"/>
          <w:lang w:val="uk-UA"/>
        </w:rPr>
        <w:t>світи або історії закладу освіти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;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назва екскурсії (може бути символічна, літературна, але не повинна дублювати назву Конкурсу);</w:t>
      </w:r>
    </w:p>
    <w:p w:rsidR="00E23BBA" w:rsidRPr="00E23BBA" w:rsidRDefault="00E23BBA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виконавець (прізвище, ім</w:t>
      </w:r>
      <w:r w:rsidRPr="00E23BBA">
        <w:rPr>
          <w:rFonts w:ascii="Times New Roman" w:eastAsia="Calibri" w:hAnsi="Times New Roman" w:cs="Times New Roman"/>
          <w:sz w:val="28"/>
        </w:rPr>
        <w:t>’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я, по батькові, клас чи гурток, творче об</w:t>
      </w:r>
      <w:r w:rsidRPr="00E23BBA">
        <w:rPr>
          <w:rFonts w:ascii="Times New Roman" w:eastAsia="Calibri" w:hAnsi="Times New Roman" w:cs="Times New Roman"/>
          <w:sz w:val="28"/>
        </w:rPr>
        <w:t>’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єднання);</w:t>
      </w:r>
    </w:p>
    <w:p w:rsidR="00E23BBA" w:rsidRPr="00E23BBA" w:rsidRDefault="0052443D" w:rsidP="00E23BB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педагогічний</w:t>
      </w:r>
      <w:r w:rsidR="00E23BBA" w:rsidRPr="00E23BBA">
        <w:rPr>
          <w:rFonts w:ascii="Times New Roman" w:eastAsia="Calibri" w:hAnsi="Times New Roman" w:cs="Times New Roman"/>
          <w:sz w:val="28"/>
          <w:lang w:val="uk-UA"/>
        </w:rPr>
        <w:t xml:space="preserve"> керівник (ПІБ (повністю), місце роботи, посада, контактний телефон).</w:t>
      </w:r>
    </w:p>
    <w:p w:rsidR="00E23BBA" w:rsidRPr="00E23BBA" w:rsidRDefault="00E23BBA" w:rsidP="00E23BBA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Зміст слайдів презентації </w:t>
      </w:r>
      <w:r w:rsidR="00D96837">
        <w:rPr>
          <w:rFonts w:ascii="Times New Roman" w:eastAsia="Calibri" w:hAnsi="Times New Roman" w:cs="Times New Roman"/>
          <w:sz w:val="28"/>
          <w:lang w:val="uk-UA"/>
        </w:rPr>
        <w:t>повинен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відповідати змісту основної частини текстового опису (оглядовій екскурсії).  Під час демонстрації об’єктів показу слід дотримуватись науковості, послідовності, збалансованості показу музейних предметів (основні-допоміжні), активно використовувати копії архівних документів, фото, схеми, малюнки тощо, загальні види та окремі складові експозиції.</w:t>
      </w:r>
    </w:p>
    <w:p w:rsidR="00E23BBA" w:rsidRPr="00E23BBA" w:rsidRDefault="00E23BBA" w:rsidP="00E23BBA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В презентації обов’язково вказується перелік використаних під час підготовки оглядової екскурсії джерел та літератури.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Час демонстрації презентації та одночасного ведення екскурсії не повинен перевищувати 10 хвилин.</w:t>
      </w:r>
    </w:p>
    <w:p w:rsidR="00D96837" w:rsidRDefault="00D96837" w:rsidP="00D96837">
      <w:pPr>
        <w:spacing w:after="0" w:line="240" w:lineRule="auto"/>
        <w:ind w:left="927"/>
        <w:contextualSpacing/>
        <w:rPr>
          <w:rFonts w:ascii="Times New Roman" w:eastAsia="Calibri" w:hAnsi="Times New Roman" w:cs="Times New Roman"/>
          <w:b/>
          <w:sz w:val="28"/>
          <w:lang w:val="uk-UA"/>
        </w:rPr>
      </w:pPr>
    </w:p>
    <w:p w:rsidR="00E23BBA" w:rsidRPr="00D96837" w:rsidRDefault="00E23BBA" w:rsidP="00D96837">
      <w:pPr>
        <w:pStyle w:val="ad"/>
        <w:numPr>
          <w:ilvl w:val="0"/>
          <w:numId w:val="5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val="uk-UA"/>
        </w:rPr>
      </w:pPr>
      <w:r w:rsidRPr="00D96837">
        <w:rPr>
          <w:rFonts w:ascii="Times New Roman" w:eastAsia="Calibri" w:hAnsi="Times New Roman" w:cs="Times New Roman"/>
          <w:b/>
          <w:sz w:val="28"/>
          <w:lang w:val="uk-UA"/>
        </w:rPr>
        <w:t>Оцінювання конкурсних матеріалів</w:t>
      </w:r>
    </w:p>
    <w:p w:rsidR="00E23BBA" w:rsidRPr="00E23BBA" w:rsidRDefault="00E23BBA" w:rsidP="00E23BBA">
      <w:pPr>
        <w:spacing w:after="0" w:line="240" w:lineRule="auto"/>
        <w:ind w:left="927"/>
        <w:contextualSpacing/>
        <w:rPr>
          <w:rFonts w:ascii="Times New Roman" w:eastAsia="Calibri" w:hAnsi="Times New Roman" w:cs="Times New Roman"/>
          <w:b/>
          <w:sz w:val="28"/>
          <w:lang w:val="uk-UA"/>
        </w:rPr>
      </w:pPr>
    </w:p>
    <w:p w:rsidR="00E23BBA" w:rsidRPr="00E23BBA" w:rsidRDefault="00E23BBA" w:rsidP="00D9683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Критерії оцінювання текстового опису оглядов</w:t>
      </w:r>
      <w:r w:rsidR="0052443D">
        <w:rPr>
          <w:rFonts w:ascii="Times New Roman" w:eastAsia="Calibri" w:hAnsi="Times New Roman" w:cs="Times New Roman"/>
          <w:sz w:val="28"/>
          <w:lang w:val="uk-UA"/>
        </w:rPr>
        <w:t>ої екскурсії</w:t>
      </w:r>
      <w:r w:rsidRPr="00E23BBA">
        <w:rPr>
          <w:rFonts w:ascii="Times New Roman" w:eastAsia="Calibri" w:hAnsi="Times New Roman" w:cs="Times New Roman"/>
          <w:sz w:val="28"/>
          <w:lang w:val="uk-UA"/>
        </w:rPr>
        <w:t>: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</w:p>
    <w:tbl>
      <w:tblPr>
        <w:tblStyle w:val="14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7371"/>
        <w:gridCol w:w="1134"/>
      </w:tblGrid>
      <w:tr w:rsidR="00E23BBA" w:rsidRPr="00E23BBA" w:rsidTr="00D96837">
        <w:tc>
          <w:tcPr>
            <w:tcW w:w="993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142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№ з/п</w:t>
            </w:r>
          </w:p>
        </w:tc>
        <w:tc>
          <w:tcPr>
            <w:tcW w:w="7371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Зміст критерію</w:t>
            </w:r>
          </w:p>
        </w:tc>
        <w:tc>
          <w:tcPr>
            <w:tcW w:w="1134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38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Кількість балів</w:t>
            </w:r>
          </w:p>
        </w:tc>
      </w:tr>
      <w:tr w:rsidR="00D96837" w:rsidRPr="00E23BBA" w:rsidTr="00D96837">
        <w:tc>
          <w:tcPr>
            <w:tcW w:w="993" w:type="dxa"/>
            <w:vAlign w:val="center"/>
          </w:tcPr>
          <w:p w:rsidR="00E23BBA" w:rsidRPr="00E23BBA" w:rsidRDefault="00D96837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>
              <w:rPr>
                <w:rFonts w:eastAsia="Calibri" w:cs="Times New Roman"/>
                <w:lang w:val="uk-UA"/>
              </w:rPr>
              <w:t>1.</w:t>
            </w:r>
          </w:p>
        </w:tc>
        <w:tc>
          <w:tcPr>
            <w:tcW w:w="7371" w:type="dxa"/>
          </w:tcPr>
          <w:p w:rsidR="00E23BBA" w:rsidRPr="00E23BBA" w:rsidRDefault="00E23BBA" w:rsidP="00D96837">
            <w:pPr>
              <w:spacing w:line="240" w:lineRule="auto"/>
              <w:ind w:left="-100" w:firstLine="425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Відповідність вимогам щодо оформлення титульної сторінки</w:t>
            </w:r>
          </w:p>
        </w:tc>
        <w:tc>
          <w:tcPr>
            <w:tcW w:w="1134" w:type="dxa"/>
            <w:vAlign w:val="center"/>
          </w:tcPr>
          <w:p w:rsidR="00E23BBA" w:rsidRPr="00E23BBA" w:rsidRDefault="00E23BBA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5</w:t>
            </w:r>
          </w:p>
        </w:tc>
      </w:tr>
      <w:tr w:rsidR="00D96837" w:rsidRPr="00E23BBA" w:rsidTr="00D96837">
        <w:trPr>
          <w:trHeight w:val="419"/>
        </w:trPr>
        <w:tc>
          <w:tcPr>
            <w:tcW w:w="993" w:type="dxa"/>
            <w:vAlign w:val="center"/>
          </w:tcPr>
          <w:p w:rsidR="00E23BBA" w:rsidRPr="00E23BBA" w:rsidRDefault="00D96837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>
              <w:rPr>
                <w:rFonts w:eastAsia="Calibri" w:cs="Times New Roman"/>
                <w:lang w:val="uk-UA"/>
              </w:rPr>
              <w:t>2.</w:t>
            </w:r>
          </w:p>
        </w:tc>
        <w:tc>
          <w:tcPr>
            <w:tcW w:w="7371" w:type="dxa"/>
          </w:tcPr>
          <w:p w:rsidR="00E23BBA" w:rsidRPr="00E23BBA" w:rsidRDefault="00E23BBA" w:rsidP="00D96837">
            <w:pPr>
              <w:spacing w:line="240" w:lineRule="auto"/>
              <w:ind w:left="-100" w:firstLine="425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 xml:space="preserve">Відповідність вимогам до оформлення тексту </w:t>
            </w:r>
          </w:p>
        </w:tc>
        <w:tc>
          <w:tcPr>
            <w:tcW w:w="1134" w:type="dxa"/>
            <w:vAlign w:val="center"/>
          </w:tcPr>
          <w:p w:rsidR="00E23BBA" w:rsidRPr="00E23BBA" w:rsidRDefault="00E23BBA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6</w:t>
            </w:r>
          </w:p>
        </w:tc>
      </w:tr>
      <w:tr w:rsidR="00D96837" w:rsidRPr="00E23BBA" w:rsidTr="00D96837">
        <w:trPr>
          <w:trHeight w:val="150"/>
        </w:trPr>
        <w:tc>
          <w:tcPr>
            <w:tcW w:w="993" w:type="dxa"/>
            <w:vAlign w:val="center"/>
          </w:tcPr>
          <w:p w:rsidR="00E23BBA" w:rsidRPr="00E23BBA" w:rsidRDefault="00D96837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>
              <w:rPr>
                <w:rFonts w:eastAsia="Calibri" w:cs="Times New Roman"/>
                <w:lang w:val="uk-UA"/>
              </w:rPr>
              <w:t>3.</w:t>
            </w:r>
          </w:p>
        </w:tc>
        <w:tc>
          <w:tcPr>
            <w:tcW w:w="7371" w:type="dxa"/>
          </w:tcPr>
          <w:p w:rsidR="00E23BBA" w:rsidRPr="00E23BBA" w:rsidRDefault="00E23BBA" w:rsidP="00D96837">
            <w:pPr>
              <w:spacing w:line="240" w:lineRule="auto"/>
              <w:ind w:left="-100" w:firstLine="425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 xml:space="preserve">Відповідність вимогам щодо вступу текстового опису </w:t>
            </w:r>
          </w:p>
        </w:tc>
        <w:tc>
          <w:tcPr>
            <w:tcW w:w="1134" w:type="dxa"/>
            <w:vAlign w:val="center"/>
          </w:tcPr>
          <w:p w:rsidR="00E23BBA" w:rsidRPr="00E23BBA" w:rsidRDefault="00E23BBA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6</w:t>
            </w:r>
          </w:p>
        </w:tc>
      </w:tr>
      <w:tr w:rsidR="00D96837" w:rsidRPr="00E23BBA" w:rsidTr="00D96837">
        <w:tc>
          <w:tcPr>
            <w:tcW w:w="993" w:type="dxa"/>
            <w:vAlign w:val="center"/>
          </w:tcPr>
          <w:p w:rsidR="00E23BBA" w:rsidRPr="00E23BBA" w:rsidRDefault="00D96837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>
              <w:rPr>
                <w:rFonts w:eastAsia="Calibri" w:cs="Times New Roman"/>
                <w:lang w:val="uk-UA"/>
              </w:rPr>
              <w:t>4.</w:t>
            </w:r>
          </w:p>
        </w:tc>
        <w:tc>
          <w:tcPr>
            <w:tcW w:w="7371" w:type="dxa"/>
          </w:tcPr>
          <w:p w:rsidR="00E23BBA" w:rsidRPr="00E23BBA" w:rsidRDefault="00E23BBA" w:rsidP="00D96837">
            <w:pPr>
              <w:spacing w:line="240" w:lineRule="auto"/>
              <w:ind w:left="-100" w:firstLine="425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Відповідність вимогам до основної частини текстового опису (оглядової екскурсії)</w:t>
            </w:r>
          </w:p>
        </w:tc>
        <w:tc>
          <w:tcPr>
            <w:tcW w:w="1134" w:type="dxa"/>
            <w:vAlign w:val="center"/>
          </w:tcPr>
          <w:p w:rsidR="00E23BBA" w:rsidRPr="00E23BBA" w:rsidRDefault="00E23BBA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22</w:t>
            </w:r>
          </w:p>
        </w:tc>
      </w:tr>
      <w:tr w:rsidR="00D96837" w:rsidRPr="00E23BBA" w:rsidTr="00D96837">
        <w:tc>
          <w:tcPr>
            <w:tcW w:w="993" w:type="dxa"/>
            <w:vAlign w:val="center"/>
          </w:tcPr>
          <w:p w:rsidR="00E23BBA" w:rsidRPr="00E23BBA" w:rsidRDefault="00D96837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>
              <w:rPr>
                <w:rFonts w:eastAsia="Calibri" w:cs="Times New Roman"/>
                <w:lang w:val="uk-UA"/>
              </w:rPr>
              <w:t>5.</w:t>
            </w:r>
          </w:p>
        </w:tc>
        <w:tc>
          <w:tcPr>
            <w:tcW w:w="7371" w:type="dxa"/>
          </w:tcPr>
          <w:p w:rsidR="00E23BBA" w:rsidRPr="00E23BBA" w:rsidRDefault="00E23BBA" w:rsidP="00D96837">
            <w:pPr>
              <w:spacing w:line="240" w:lineRule="auto"/>
              <w:ind w:left="-100" w:firstLine="425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Відповідність вимогам до висновку  текстового опису</w:t>
            </w:r>
          </w:p>
        </w:tc>
        <w:tc>
          <w:tcPr>
            <w:tcW w:w="1134" w:type="dxa"/>
            <w:vAlign w:val="center"/>
          </w:tcPr>
          <w:p w:rsidR="00E23BBA" w:rsidRPr="00E23BBA" w:rsidRDefault="00E23BBA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6</w:t>
            </w:r>
          </w:p>
        </w:tc>
      </w:tr>
      <w:tr w:rsidR="00D96837" w:rsidRPr="00E23BBA" w:rsidTr="00D96837">
        <w:trPr>
          <w:trHeight w:val="501"/>
        </w:trPr>
        <w:tc>
          <w:tcPr>
            <w:tcW w:w="993" w:type="dxa"/>
            <w:vAlign w:val="center"/>
          </w:tcPr>
          <w:p w:rsidR="00E23BBA" w:rsidRPr="00E23BBA" w:rsidRDefault="00D96837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>
              <w:rPr>
                <w:rFonts w:eastAsia="Calibri" w:cs="Times New Roman"/>
                <w:lang w:val="uk-UA"/>
              </w:rPr>
              <w:t>6.</w:t>
            </w:r>
          </w:p>
        </w:tc>
        <w:tc>
          <w:tcPr>
            <w:tcW w:w="7371" w:type="dxa"/>
          </w:tcPr>
          <w:p w:rsidR="00E23BBA" w:rsidRPr="00E23BBA" w:rsidRDefault="00E23BBA" w:rsidP="00D96837">
            <w:pPr>
              <w:spacing w:line="240" w:lineRule="auto"/>
              <w:ind w:left="-100" w:firstLine="425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 xml:space="preserve">Наявність переліку використаних джерел та літератури </w:t>
            </w:r>
          </w:p>
        </w:tc>
        <w:tc>
          <w:tcPr>
            <w:tcW w:w="1134" w:type="dxa"/>
            <w:vAlign w:val="center"/>
          </w:tcPr>
          <w:p w:rsidR="00E23BBA" w:rsidRPr="00E23BBA" w:rsidRDefault="00E23BBA" w:rsidP="00D96837">
            <w:pPr>
              <w:spacing w:line="240" w:lineRule="auto"/>
              <w:ind w:firstLine="567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5</w:t>
            </w:r>
          </w:p>
        </w:tc>
      </w:tr>
      <w:tr w:rsidR="00E23BBA" w:rsidRPr="00E23BBA" w:rsidTr="00D96837">
        <w:trPr>
          <w:trHeight w:val="425"/>
        </w:trPr>
        <w:tc>
          <w:tcPr>
            <w:tcW w:w="993" w:type="dxa"/>
            <w:vAlign w:val="center"/>
          </w:tcPr>
          <w:p w:rsidR="00E23BBA" w:rsidRPr="00E23BBA" w:rsidRDefault="00E23BBA" w:rsidP="00D96837">
            <w:pPr>
              <w:spacing w:line="240" w:lineRule="auto"/>
              <w:ind w:firstLine="567"/>
              <w:rPr>
                <w:rFonts w:eastAsia="Calibri" w:cs="Times New Roman"/>
                <w:b/>
                <w:lang w:val="uk-UA"/>
              </w:rPr>
            </w:pPr>
          </w:p>
        </w:tc>
        <w:tc>
          <w:tcPr>
            <w:tcW w:w="7371" w:type="dxa"/>
          </w:tcPr>
          <w:p w:rsidR="00E23BBA" w:rsidRPr="00E23BBA" w:rsidRDefault="00E23BBA" w:rsidP="00D96837">
            <w:pPr>
              <w:spacing w:line="240" w:lineRule="auto"/>
              <w:ind w:left="-100" w:firstLine="425"/>
              <w:jc w:val="both"/>
              <w:rPr>
                <w:rFonts w:eastAsia="Calibri" w:cs="Times New Roman"/>
                <w:b/>
                <w:lang w:val="uk-UA"/>
              </w:rPr>
            </w:pPr>
            <w:r w:rsidRPr="00E23BBA">
              <w:rPr>
                <w:rFonts w:eastAsia="Calibri" w:cs="Times New Roman"/>
                <w:b/>
                <w:lang w:val="uk-UA"/>
              </w:rPr>
              <w:t>ВСЬОГО:</w:t>
            </w:r>
          </w:p>
        </w:tc>
        <w:tc>
          <w:tcPr>
            <w:tcW w:w="1134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b/>
                <w:lang w:val="uk-UA"/>
              </w:rPr>
            </w:pPr>
            <w:r w:rsidRPr="00E23BBA">
              <w:rPr>
                <w:rFonts w:eastAsia="Calibri" w:cs="Times New Roman"/>
                <w:b/>
                <w:lang w:val="uk-UA"/>
              </w:rPr>
              <w:t>50</w:t>
            </w:r>
          </w:p>
        </w:tc>
      </w:tr>
    </w:tbl>
    <w:p w:rsidR="00D96837" w:rsidRDefault="00D96837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</w:p>
    <w:p w:rsidR="00E23BBA" w:rsidRPr="00E23BBA" w:rsidRDefault="00F305E7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К</w:t>
      </w:r>
      <w:r w:rsidR="00E23BBA" w:rsidRPr="00E23BBA">
        <w:rPr>
          <w:rFonts w:ascii="Times New Roman" w:eastAsia="Calibri" w:hAnsi="Times New Roman" w:cs="Times New Roman"/>
          <w:sz w:val="28"/>
          <w:lang w:val="uk-UA"/>
        </w:rPr>
        <w:t>ритерії оцінювання презентації оглядової</w:t>
      </w:r>
      <w:r w:rsidR="00157B00">
        <w:rPr>
          <w:rFonts w:ascii="Times New Roman" w:eastAsia="Calibri" w:hAnsi="Times New Roman" w:cs="Times New Roman"/>
          <w:sz w:val="28"/>
          <w:lang w:val="uk-UA"/>
        </w:rPr>
        <w:t xml:space="preserve"> екскурсії</w:t>
      </w:r>
      <w:r w:rsidR="00E23BBA" w:rsidRPr="00E23BBA">
        <w:rPr>
          <w:rFonts w:ascii="Times New Roman" w:eastAsia="Calibri" w:hAnsi="Times New Roman" w:cs="Times New Roman"/>
          <w:sz w:val="28"/>
          <w:lang w:val="uk-UA"/>
        </w:rPr>
        <w:t>: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</w:p>
    <w:tbl>
      <w:tblPr>
        <w:tblStyle w:val="14"/>
        <w:tblW w:w="9493" w:type="dxa"/>
        <w:tblLook w:val="04A0" w:firstRow="1" w:lastRow="0" w:firstColumn="1" w:lastColumn="0" w:noHBand="0" w:noVBand="1"/>
      </w:tblPr>
      <w:tblGrid>
        <w:gridCol w:w="994"/>
        <w:gridCol w:w="7162"/>
        <w:gridCol w:w="1337"/>
      </w:tblGrid>
      <w:tr w:rsidR="00E23BBA" w:rsidRPr="00E23BBA" w:rsidTr="00D96837">
        <w:tc>
          <w:tcPr>
            <w:tcW w:w="994" w:type="dxa"/>
            <w:vAlign w:val="center"/>
          </w:tcPr>
          <w:p w:rsidR="00E23BBA" w:rsidRPr="00E23BBA" w:rsidRDefault="00E23BBA" w:rsidP="00D96837">
            <w:pPr>
              <w:spacing w:line="240" w:lineRule="auto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№ з/п</w:t>
            </w:r>
          </w:p>
        </w:tc>
        <w:tc>
          <w:tcPr>
            <w:tcW w:w="7620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Зміст критерію</w:t>
            </w:r>
          </w:p>
        </w:tc>
        <w:tc>
          <w:tcPr>
            <w:tcW w:w="879" w:type="dxa"/>
            <w:vAlign w:val="center"/>
          </w:tcPr>
          <w:p w:rsidR="00E23BBA" w:rsidRPr="00E23BBA" w:rsidRDefault="00E23BBA" w:rsidP="00E23BBA">
            <w:pPr>
              <w:spacing w:line="240" w:lineRule="auto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Кількість балів</w:t>
            </w:r>
          </w:p>
        </w:tc>
      </w:tr>
      <w:tr w:rsidR="00E23BBA" w:rsidRPr="00E23BBA" w:rsidTr="00D96837">
        <w:tc>
          <w:tcPr>
            <w:tcW w:w="994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1</w:t>
            </w:r>
            <w:r w:rsidR="00D96837">
              <w:rPr>
                <w:rFonts w:eastAsia="Calibri" w:cs="Times New Roman"/>
                <w:lang w:val="uk-UA"/>
              </w:rPr>
              <w:t>.</w:t>
            </w:r>
          </w:p>
        </w:tc>
        <w:tc>
          <w:tcPr>
            <w:tcW w:w="7620" w:type="dxa"/>
          </w:tcPr>
          <w:p w:rsidR="00E23BBA" w:rsidRPr="00E23BBA" w:rsidRDefault="00E23BBA" w:rsidP="00E23BBA">
            <w:pPr>
              <w:spacing w:line="240" w:lineRule="auto"/>
              <w:ind w:firstLine="567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 xml:space="preserve">Загальні дані про музей: назва музею, його підпорядкування, профіль, назва екскурсії, перелік основних розділів експозиції, на який вік слухачів розрахована екскурсія </w:t>
            </w:r>
          </w:p>
        </w:tc>
        <w:tc>
          <w:tcPr>
            <w:tcW w:w="879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6</w:t>
            </w:r>
          </w:p>
        </w:tc>
      </w:tr>
      <w:tr w:rsidR="00E23BBA" w:rsidRPr="00E23BBA" w:rsidTr="00D96837">
        <w:tc>
          <w:tcPr>
            <w:tcW w:w="994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2</w:t>
            </w:r>
            <w:r w:rsidR="00D96837">
              <w:rPr>
                <w:rFonts w:eastAsia="Calibri" w:cs="Times New Roman"/>
                <w:lang w:val="uk-UA"/>
              </w:rPr>
              <w:t>.</w:t>
            </w:r>
          </w:p>
        </w:tc>
        <w:tc>
          <w:tcPr>
            <w:tcW w:w="7620" w:type="dxa"/>
          </w:tcPr>
          <w:p w:rsidR="00E23BBA" w:rsidRPr="00E23BBA" w:rsidRDefault="00E23BBA" w:rsidP="00E23BBA">
            <w:pPr>
              <w:spacing w:line="240" w:lineRule="auto"/>
              <w:ind w:firstLine="567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Демонстрація об’єктів показу: науковість, доступність, послідовність, збалансованість показу музейних предметів (основні – допоміжні)</w:t>
            </w:r>
          </w:p>
        </w:tc>
        <w:tc>
          <w:tcPr>
            <w:tcW w:w="879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8</w:t>
            </w:r>
          </w:p>
        </w:tc>
      </w:tr>
      <w:tr w:rsidR="00E23BBA" w:rsidRPr="00E23BBA" w:rsidTr="00D96837">
        <w:tc>
          <w:tcPr>
            <w:tcW w:w="994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3</w:t>
            </w:r>
            <w:r w:rsidR="00D96837">
              <w:rPr>
                <w:rFonts w:eastAsia="Calibri" w:cs="Times New Roman"/>
                <w:lang w:val="uk-UA"/>
              </w:rPr>
              <w:t>.</w:t>
            </w:r>
          </w:p>
        </w:tc>
        <w:tc>
          <w:tcPr>
            <w:tcW w:w="7620" w:type="dxa"/>
          </w:tcPr>
          <w:p w:rsidR="00E23BBA" w:rsidRPr="00E23BBA" w:rsidRDefault="00E23BBA" w:rsidP="00E23BBA">
            <w:pPr>
              <w:spacing w:line="240" w:lineRule="auto"/>
              <w:ind w:firstLine="567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Наявність копій архівних документів, фото, схем, малюнків тощо; загальні види та окремі складові експозиції. Авторство фотознімків або  їх джерела</w:t>
            </w:r>
          </w:p>
        </w:tc>
        <w:tc>
          <w:tcPr>
            <w:tcW w:w="879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10</w:t>
            </w:r>
          </w:p>
        </w:tc>
      </w:tr>
      <w:tr w:rsidR="00E23BBA" w:rsidRPr="00E23BBA" w:rsidTr="00D96837">
        <w:tc>
          <w:tcPr>
            <w:tcW w:w="994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4</w:t>
            </w:r>
            <w:r w:rsidR="00D96837">
              <w:rPr>
                <w:rFonts w:eastAsia="Calibri" w:cs="Times New Roman"/>
                <w:lang w:val="uk-UA"/>
              </w:rPr>
              <w:t>.</w:t>
            </w:r>
          </w:p>
        </w:tc>
        <w:tc>
          <w:tcPr>
            <w:tcW w:w="7620" w:type="dxa"/>
          </w:tcPr>
          <w:p w:rsidR="00E23BBA" w:rsidRPr="00E23BBA" w:rsidRDefault="00E23BBA" w:rsidP="00E23BBA">
            <w:pPr>
              <w:spacing w:line="240" w:lineRule="auto"/>
              <w:ind w:firstLine="567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Відповідність слайдів текстовому опису екскурсії</w:t>
            </w:r>
          </w:p>
        </w:tc>
        <w:tc>
          <w:tcPr>
            <w:tcW w:w="879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15</w:t>
            </w:r>
          </w:p>
        </w:tc>
      </w:tr>
      <w:tr w:rsidR="00E23BBA" w:rsidRPr="00E23BBA" w:rsidTr="00D96837">
        <w:tc>
          <w:tcPr>
            <w:tcW w:w="994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5</w:t>
            </w:r>
            <w:r w:rsidR="00D96837">
              <w:rPr>
                <w:rFonts w:eastAsia="Calibri" w:cs="Times New Roman"/>
                <w:lang w:val="uk-UA"/>
              </w:rPr>
              <w:t>.</w:t>
            </w:r>
          </w:p>
        </w:tc>
        <w:tc>
          <w:tcPr>
            <w:tcW w:w="7620" w:type="dxa"/>
          </w:tcPr>
          <w:p w:rsidR="00E23BBA" w:rsidRPr="00E23BBA" w:rsidRDefault="00E23BBA" w:rsidP="00E23BBA">
            <w:pPr>
              <w:spacing w:line="240" w:lineRule="auto"/>
              <w:ind w:firstLine="567"/>
              <w:jc w:val="both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 xml:space="preserve">Перелік використаних джерел та літератури </w:t>
            </w:r>
          </w:p>
        </w:tc>
        <w:tc>
          <w:tcPr>
            <w:tcW w:w="879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lang w:val="uk-UA"/>
              </w:rPr>
            </w:pPr>
            <w:r w:rsidRPr="00E23BBA">
              <w:rPr>
                <w:rFonts w:eastAsia="Calibri" w:cs="Times New Roman"/>
                <w:lang w:val="uk-UA"/>
              </w:rPr>
              <w:t>6</w:t>
            </w:r>
          </w:p>
        </w:tc>
      </w:tr>
      <w:tr w:rsidR="00E23BBA" w:rsidRPr="00E23BBA" w:rsidTr="00D96837">
        <w:tc>
          <w:tcPr>
            <w:tcW w:w="994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b/>
                <w:lang w:val="uk-UA"/>
              </w:rPr>
            </w:pPr>
          </w:p>
        </w:tc>
        <w:tc>
          <w:tcPr>
            <w:tcW w:w="7620" w:type="dxa"/>
          </w:tcPr>
          <w:p w:rsidR="00E23BBA" w:rsidRPr="00E23BBA" w:rsidRDefault="00E23BBA" w:rsidP="00E23BBA">
            <w:pPr>
              <w:spacing w:line="240" w:lineRule="auto"/>
              <w:ind w:firstLine="567"/>
              <w:jc w:val="both"/>
              <w:rPr>
                <w:rFonts w:eastAsia="Calibri" w:cs="Times New Roman"/>
                <w:b/>
                <w:lang w:val="uk-UA"/>
              </w:rPr>
            </w:pPr>
            <w:r w:rsidRPr="00E23BBA">
              <w:rPr>
                <w:rFonts w:eastAsia="Calibri" w:cs="Times New Roman"/>
                <w:b/>
                <w:lang w:val="uk-UA"/>
              </w:rPr>
              <w:t>ВСЬОГО:</w:t>
            </w:r>
          </w:p>
        </w:tc>
        <w:tc>
          <w:tcPr>
            <w:tcW w:w="879" w:type="dxa"/>
            <w:vAlign w:val="center"/>
          </w:tcPr>
          <w:p w:rsidR="00E23BBA" w:rsidRPr="00E23BBA" w:rsidRDefault="00E23BBA" w:rsidP="00E23BBA">
            <w:pPr>
              <w:spacing w:line="240" w:lineRule="auto"/>
              <w:ind w:firstLine="567"/>
              <w:jc w:val="center"/>
              <w:rPr>
                <w:rFonts w:eastAsia="Calibri" w:cs="Times New Roman"/>
                <w:b/>
                <w:lang w:val="uk-UA"/>
              </w:rPr>
            </w:pPr>
            <w:r w:rsidRPr="00E23BBA">
              <w:rPr>
                <w:rFonts w:eastAsia="Calibri" w:cs="Times New Roman"/>
                <w:b/>
                <w:lang w:val="uk-UA"/>
              </w:rPr>
              <w:t>45</w:t>
            </w:r>
          </w:p>
        </w:tc>
      </w:tr>
    </w:tbl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</w:p>
    <w:p w:rsidR="00E23BBA" w:rsidRPr="00E23BBA" w:rsidRDefault="00E23BBA" w:rsidP="00D96837">
      <w:pPr>
        <w:numPr>
          <w:ilvl w:val="0"/>
          <w:numId w:val="5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lang w:val="uk-UA"/>
        </w:rPr>
      </w:pPr>
      <w:r w:rsidRPr="00E23BBA">
        <w:rPr>
          <w:rFonts w:ascii="Times New Roman" w:eastAsia="Calibri" w:hAnsi="Times New Roman" w:cs="Times New Roman"/>
          <w:b/>
          <w:sz w:val="28"/>
          <w:lang w:val="uk-UA"/>
        </w:rPr>
        <w:t xml:space="preserve"> Визначення переможців та призерів, їх нагородження</w:t>
      </w:r>
    </w:p>
    <w:p w:rsidR="00E23BBA" w:rsidRPr="00E23BBA" w:rsidRDefault="00E23BBA" w:rsidP="00E23BBA">
      <w:pPr>
        <w:spacing w:after="0" w:line="240" w:lineRule="auto"/>
        <w:ind w:left="567"/>
        <w:jc w:val="center"/>
        <w:rPr>
          <w:rFonts w:ascii="Times New Roman" w:eastAsia="Calibri" w:hAnsi="Times New Roman" w:cs="Times New Roman"/>
          <w:b/>
          <w:sz w:val="28"/>
          <w:lang w:val="uk-UA"/>
        </w:rPr>
      </w:pP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Підсумки Конкурсу підводяться окремо для кожного профілю музеїв.</w:t>
      </w:r>
    </w:p>
    <w:p w:rsidR="00E23BBA" w:rsidRPr="00E23BBA" w:rsidRDefault="00BE6308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Переможці та</w:t>
      </w:r>
      <w:r w:rsidR="0052443D">
        <w:rPr>
          <w:rFonts w:ascii="Times New Roman" w:eastAsia="Calibri" w:hAnsi="Times New Roman" w:cs="Times New Roman"/>
          <w:sz w:val="28"/>
          <w:lang w:val="uk-UA"/>
        </w:rPr>
        <w:t xml:space="preserve"> призери</w:t>
      </w:r>
      <w:r w:rsidR="00E23BBA" w:rsidRPr="00E23BBA">
        <w:rPr>
          <w:rFonts w:ascii="Times New Roman" w:eastAsia="Calibri" w:hAnsi="Times New Roman" w:cs="Times New Roman"/>
          <w:sz w:val="28"/>
          <w:lang w:val="uk-UA"/>
        </w:rPr>
        <w:t xml:space="preserve"> Конкурсу визначаються журі за кількістю набраних ними балів.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Переможцями Конкурсу є учасники, які набрали найбільшу кількість балів та посіли перші місця.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Призерами Конкурсу є учасники, які за кільк</w:t>
      </w:r>
      <w:r w:rsidR="00F478F7">
        <w:rPr>
          <w:rFonts w:ascii="Times New Roman" w:eastAsia="Calibri" w:hAnsi="Times New Roman" w:cs="Times New Roman"/>
          <w:sz w:val="28"/>
          <w:lang w:val="uk-UA"/>
        </w:rPr>
        <w:t>істю набраних балів посіли другі та треті</w:t>
      </w:r>
      <w:r w:rsidRPr="00E23BBA">
        <w:rPr>
          <w:rFonts w:ascii="Times New Roman" w:eastAsia="Calibri" w:hAnsi="Times New Roman" w:cs="Times New Roman"/>
          <w:sz w:val="28"/>
          <w:lang w:val="uk-UA"/>
        </w:rPr>
        <w:t xml:space="preserve"> місця.</w:t>
      </w:r>
    </w:p>
    <w:p w:rsidR="00BE6308" w:rsidRDefault="0052443D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Переможці та призери</w:t>
      </w:r>
      <w:r w:rsidR="00E23BBA" w:rsidRPr="00E23BBA">
        <w:rPr>
          <w:rFonts w:ascii="Times New Roman" w:eastAsia="Calibri" w:hAnsi="Times New Roman" w:cs="Times New Roman"/>
          <w:sz w:val="28"/>
          <w:lang w:val="uk-UA"/>
        </w:rPr>
        <w:t xml:space="preserve"> Конкурсу на підставі рішення журі нагороджуються дипломами </w:t>
      </w:r>
      <w:r w:rsidR="00BE6308">
        <w:rPr>
          <w:rFonts w:ascii="Times New Roman" w:eastAsia="Calibri" w:hAnsi="Times New Roman" w:cs="Times New Roman"/>
          <w:sz w:val="28"/>
          <w:lang w:val="uk-UA"/>
        </w:rPr>
        <w:t>комунального позашкільного закладу «Центр національно-патріотичного виховання, туризму та краєзнавства учнівської молоді».</w:t>
      </w:r>
    </w:p>
    <w:p w:rsidR="00E23BBA" w:rsidRPr="00E23BBA" w:rsidRDefault="00E23BBA" w:rsidP="00E23BB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23BBA">
        <w:rPr>
          <w:rFonts w:ascii="Times New Roman" w:eastAsia="Calibri" w:hAnsi="Times New Roman" w:cs="Times New Roman"/>
          <w:sz w:val="28"/>
          <w:lang w:val="uk-UA"/>
        </w:rPr>
        <w:t>Переможці Конкурсу за рішенням організаторів можуть бути відзначені призами.</w:t>
      </w:r>
    </w:p>
    <w:p w:rsidR="00E23BBA" w:rsidRPr="00E23BBA" w:rsidRDefault="00E23BBA" w:rsidP="00E23BB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lang w:val="uk-UA"/>
        </w:rPr>
      </w:pPr>
    </w:p>
    <w:p w:rsidR="003054AF" w:rsidRPr="00E23BBA" w:rsidRDefault="003054AF" w:rsidP="00546DF0">
      <w:pPr>
        <w:rPr>
          <w:rFonts w:ascii="Times New Roman" w:hAnsi="Times New Roman" w:cs="Times New Roman"/>
          <w:sz w:val="28"/>
          <w:szCs w:val="28"/>
          <w:lang w:val="uk-UA"/>
        </w:rPr>
      </w:pPr>
    </w:p>
    <w:sectPr w:rsidR="003054AF" w:rsidRPr="00E23BBA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7C5F" w:rsidRDefault="00997C5F" w:rsidP="00C702BD">
      <w:pPr>
        <w:spacing w:after="0" w:line="240" w:lineRule="auto"/>
      </w:pPr>
      <w:r>
        <w:separator/>
      </w:r>
    </w:p>
  </w:endnote>
  <w:endnote w:type="continuationSeparator" w:id="0">
    <w:p w:rsidR="00997C5F" w:rsidRDefault="00997C5F" w:rsidP="00C70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7C5F" w:rsidRDefault="00997C5F" w:rsidP="00C702BD">
      <w:pPr>
        <w:spacing w:after="0" w:line="240" w:lineRule="auto"/>
      </w:pPr>
      <w:r>
        <w:separator/>
      </w:r>
    </w:p>
  </w:footnote>
  <w:footnote w:type="continuationSeparator" w:id="0">
    <w:p w:rsidR="00997C5F" w:rsidRDefault="00997C5F" w:rsidP="00C702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8162595"/>
      <w:docPartObj>
        <w:docPartGallery w:val="Page Numbers (Top of Page)"/>
        <w:docPartUnique/>
      </w:docPartObj>
    </w:sdtPr>
    <w:sdtEndPr/>
    <w:sdtContent>
      <w:p w:rsidR="003E6A05" w:rsidRDefault="003E6A05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7C5F">
          <w:rPr>
            <w:noProof/>
          </w:rPr>
          <w:t>1</w:t>
        </w:r>
        <w:r>
          <w:fldChar w:fldCharType="end"/>
        </w:r>
      </w:p>
    </w:sdtContent>
  </w:sdt>
  <w:p w:rsidR="003E6A05" w:rsidRDefault="003E6A05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C2928"/>
    <w:multiLevelType w:val="hybridMultilevel"/>
    <w:tmpl w:val="34027F3C"/>
    <w:lvl w:ilvl="0" w:tplc="2850E88A">
      <w:numFmt w:val="bullet"/>
      <w:lvlText w:val="-"/>
      <w:lvlJc w:val="left"/>
      <w:pPr>
        <w:ind w:left="220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5" w:hanging="360"/>
      </w:pPr>
      <w:rPr>
        <w:rFonts w:ascii="Wingdings" w:hAnsi="Wingdings" w:hint="default"/>
      </w:rPr>
    </w:lvl>
  </w:abstractNum>
  <w:abstractNum w:abstractNumId="1" w15:restartNumberingAfterBreak="0">
    <w:nsid w:val="069E1D83"/>
    <w:multiLevelType w:val="hybridMultilevel"/>
    <w:tmpl w:val="A2C0120A"/>
    <w:lvl w:ilvl="0" w:tplc="2850E88A">
      <w:numFmt w:val="bullet"/>
      <w:lvlText w:val="-"/>
      <w:lvlJc w:val="left"/>
      <w:pPr>
        <w:ind w:left="177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11F58EE"/>
    <w:multiLevelType w:val="hybridMultilevel"/>
    <w:tmpl w:val="5A106E76"/>
    <w:lvl w:ilvl="0" w:tplc="34C282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EB13CFE"/>
    <w:multiLevelType w:val="hybridMultilevel"/>
    <w:tmpl w:val="356CD2D6"/>
    <w:lvl w:ilvl="0" w:tplc="2850E88A">
      <w:numFmt w:val="bullet"/>
      <w:lvlText w:val="-"/>
      <w:lvlJc w:val="left"/>
      <w:pPr>
        <w:ind w:left="141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7E1F3228"/>
    <w:multiLevelType w:val="hybridMultilevel"/>
    <w:tmpl w:val="14F8E704"/>
    <w:lvl w:ilvl="0" w:tplc="A2A4E10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1E5"/>
    <w:rsid w:val="00000433"/>
    <w:rsid w:val="00000AC2"/>
    <w:rsid w:val="0001738B"/>
    <w:rsid w:val="0004134F"/>
    <w:rsid w:val="000530DC"/>
    <w:rsid w:val="00056C71"/>
    <w:rsid w:val="00057A07"/>
    <w:rsid w:val="00083F86"/>
    <w:rsid w:val="00091E69"/>
    <w:rsid w:val="0009441D"/>
    <w:rsid w:val="000D3B5F"/>
    <w:rsid w:val="0012611B"/>
    <w:rsid w:val="00126BCB"/>
    <w:rsid w:val="00131FD6"/>
    <w:rsid w:val="00157B00"/>
    <w:rsid w:val="00160922"/>
    <w:rsid w:val="00164063"/>
    <w:rsid w:val="001652CD"/>
    <w:rsid w:val="0016630B"/>
    <w:rsid w:val="0017743E"/>
    <w:rsid w:val="00190503"/>
    <w:rsid w:val="001C64D8"/>
    <w:rsid w:val="001E4070"/>
    <w:rsid w:val="001F0850"/>
    <w:rsid w:val="001F395B"/>
    <w:rsid w:val="00201428"/>
    <w:rsid w:val="00271A40"/>
    <w:rsid w:val="002A5113"/>
    <w:rsid w:val="002D5B4F"/>
    <w:rsid w:val="003054AF"/>
    <w:rsid w:val="0036320D"/>
    <w:rsid w:val="00395751"/>
    <w:rsid w:val="003A1740"/>
    <w:rsid w:val="003E52A5"/>
    <w:rsid w:val="003E6A05"/>
    <w:rsid w:val="003F5468"/>
    <w:rsid w:val="004002C0"/>
    <w:rsid w:val="004025DD"/>
    <w:rsid w:val="004171A1"/>
    <w:rsid w:val="00420CD8"/>
    <w:rsid w:val="004428B2"/>
    <w:rsid w:val="00484DF7"/>
    <w:rsid w:val="004B2BFD"/>
    <w:rsid w:val="004C7590"/>
    <w:rsid w:val="004E2CD8"/>
    <w:rsid w:val="005065FD"/>
    <w:rsid w:val="00513247"/>
    <w:rsid w:val="0052443D"/>
    <w:rsid w:val="00546DF0"/>
    <w:rsid w:val="00553B15"/>
    <w:rsid w:val="00565D47"/>
    <w:rsid w:val="00566650"/>
    <w:rsid w:val="00567701"/>
    <w:rsid w:val="00587B86"/>
    <w:rsid w:val="005E09C7"/>
    <w:rsid w:val="005E4510"/>
    <w:rsid w:val="005E4935"/>
    <w:rsid w:val="00606305"/>
    <w:rsid w:val="00670F20"/>
    <w:rsid w:val="00691015"/>
    <w:rsid w:val="006B0ACB"/>
    <w:rsid w:val="006C4227"/>
    <w:rsid w:val="006D0F6B"/>
    <w:rsid w:val="008211E5"/>
    <w:rsid w:val="00821F25"/>
    <w:rsid w:val="008420D8"/>
    <w:rsid w:val="00845E0B"/>
    <w:rsid w:val="00854906"/>
    <w:rsid w:val="008A30F8"/>
    <w:rsid w:val="008B5080"/>
    <w:rsid w:val="008B5D24"/>
    <w:rsid w:val="008F40FB"/>
    <w:rsid w:val="009066DA"/>
    <w:rsid w:val="00912D1A"/>
    <w:rsid w:val="00927DEE"/>
    <w:rsid w:val="00942123"/>
    <w:rsid w:val="009579CF"/>
    <w:rsid w:val="00966EC5"/>
    <w:rsid w:val="00987886"/>
    <w:rsid w:val="00997C5F"/>
    <w:rsid w:val="009F4E0E"/>
    <w:rsid w:val="00A6392E"/>
    <w:rsid w:val="00A738FF"/>
    <w:rsid w:val="00AB0387"/>
    <w:rsid w:val="00AC626D"/>
    <w:rsid w:val="00AE7B4C"/>
    <w:rsid w:val="00AF677F"/>
    <w:rsid w:val="00B003EF"/>
    <w:rsid w:val="00B55984"/>
    <w:rsid w:val="00B77961"/>
    <w:rsid w:val="00BB62BB"/>
    <w:rsid w:val="00BC2A89"/>
    <w:rsid w:val="00BC728F"/>
    <w:rsid w:val="00BE6308"/>
    <w:rsid w:val="00C14FE8"/>
    <w:rsid w:val="00C24BF8"/>
    <w:rsid w:val="00C36D06"/>
    <w:rsid w:val="00C702BD"/>
    <w:rsid w:val="00CC7DD3"/>
    <w:rsid w:val="00D01D7F"/>
    <w:rsid w:val="00D07AB9"/>
    <w:rsid w:val="00D12143"/>
    <w:rsid w:val="00D55F2C"/>
    <w:rsid w:val="00D8241B"/>
    <w:rsid w:val="00D96837"/>
    <w:rsid w:val="00DB145D"/>
    <w:rsid w:val="00E23BBA"/>
    <w:rsid w:val="00EA0130"/>
    <w:rsid w:val="00F305E7"/>
    <w:rsid w:val="00F3340E"/>
    <w:rsid w:val="00F373FB"/>
    <w:rsid w:val="00F478F7"/>
    <w:rsid w:val="00F57664"/>
    <w:rsid w:val="00FB490C"/>
    <w:rsid w:val="00FC6BE0"/>
    <w:rsid w:val="00FE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0FE19"/>
  <w15:chartTrackingRefBased/>
  <w15:docId w15:val="{50521C7F-EA5E-4F2F-A203-DE0B1536F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6BE0"/>
    <w:pPr>
      <w:spacing w:line="256" w:lineRule="auto"/>
    </w:pPr>
  </w:style>
  <w:style w:type="paragraph" w:styleId="1">
    <w:name w:val="heading 1"/>
    <w:basedOn w:val="a"/>
    <w:next w:val="a"/>
    <w:link w:val="10"/>
    <w:qFormat/>
    <w:rsid w:val="00FC6BE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C6BE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val="uk-UA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59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C6BE0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20">
    <w:name w:val="Заголовок 2 Знак"/>
    <w:basedOn w:val="a0"/>
    <w:link w:val="2"/>
    <w:semiHidden/>
    <w:rsid w:val="00FC6BE0"/>
    <w:rPr>
      <w:rFonts w:ascii="Times New Roman" w:eastAsia="Times New Roman" w:hAnsi="Times New Roman" w:cs="Times New Roman"/>
      <w:b/>
      <w:sz w:val="32"/>
      <w:szCs w:val="20"/>
      <w:lang w:val="uk-UA" w:eastAsia="ru-RU"/>
    </w:rPr>
  </w:style>
  <w:style w:type="character" w:styleId="a3">
    <w:name w:val="Hyperlink"/>
    <w:basedOn w:val="a0"/>
    <w:uiPriority w:val="99"/>
    <w:semiHidden/>
    <w:unhideWhenUsed/>
    <w:rsid w:val="00FC6BE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C6BE0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FC6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annotation text"/>
    <w:basedOn w:val="a"/>
    <w:link w:val="a6"/>
    <w:uiPriority w:val="99"/>
    <w:semiHidden/>
    <w:unhideWhenUsed/>
    <w:rsid w:val="00FC6BE0"/>
    <w:pPr>
      <w:spacing w:after="20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FC6BE0"/>
    <w:rPr>
      <w:rFonts w:eastAsiaTheme="minorEastAsia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FC6BE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FC6BE0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9">
    <w:name w:val="annotation subject"/>
    <w:basedOn w:val="a5"/>
    <w:next w:val="a5"/>
    <w:link w:val="aa"/>
    <w:uiPriority w:val="99"/>
    <w:semiHidden/>
    <w:unhideWhenUsed/>
    <w:rsid w:val="00FC6BE0"/>
    <w:rPr>
      <w:b/>
      <w:bCs/>
    </w:rPr>
  </w:style>
  <w:style w:type="character" w:customStyle="1" w:styleId="aa">
    <w:name w:val="Тема примечания Знак"/>
    <w:basedOn w:val="a6"/>
    <w:link w:val="a9"/>
    <w:uiPriority w:val="99"/>
    <w:semiHidden/>
    <w:rsid w:val="00FC6BE0"/>
    <w:rPr>
      <w:rFonts w:eastAsiaTheme="minorEastAsia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C6BE0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FC6BE0"/>
    <w:rPr>
      <w:rFonts w:ascii="Tahoma" w:eastAsiaTheme="minorEastAsia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FC6BE0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11">
    <w:name w:val="Текст выноски Знак1"/>
    <w:basedOn w:val="a0"/>
    <w:uiPriority w:val="99"/>
    <w:semiHidden/>
    <w:rsid w:val="00FC6BE0"/>
    <w:rPr>
      <w:rFonts w:ascii="Segoe UI" w:hAnsi="Segoe UI" w:cs="Segoe UI" w:hint="default"/>
      <w:sz w:val="18"/>
      <w:szCs w:val="18"/>
    </w:rPr>
  </w:style>
  <w:style w:type="character" w:customStyle="1" w:styleId="12">
    <w:name w:val="Текст примечания Знак1"/>
    <w:basedOn w:val="a0"/>
    <w:uiPriority w:val="99"/>
    <w:semiHidden/>
    <w:rsid w:val="00FC6BE0"/>
    <w:rPr>
      <w:sz w:val="20"/>
      <w:szCs w:val="20"/>
    </w:rPr>
  </w:style>
  <w:style w:type="character" w:customStyle="1" w:styleId="13">
    <w:name w:val="Тема примечания Знак1"/>
    <w:basedOn w:val="12"/>
    <w:uiPriority w:val="99"/>
    <w:semiHidden/>
    <w:rsid w:val="00FC6BE0"/>
    <w:rPr>
      <w:b/>
      <w:bCs/>
      <w:sz w:val="20"/>
      <w:szCs w:val="20"/>
    </w:rPr>
  </w:style>
  <w:style w:type="table" w:styleId="ae">
    <w:name w:val="Table Grid"/>
    <w:basedOn w:val="a1"/>
    <w:uiPriority w:val="59"/>
    <w:rsid w:val="00FC6BE0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B5598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customStyle="1" w:styleId="14">
    <w:name w:val="Сетка таблицы1"/>
    <w:basedOn w:val="a1"/>
    <w:next w:val="ae"/>
    <w:uiPriority w:val="59"/>
    <w:rsid w:val="00E23BB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702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702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7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entr_dute@ukr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797</TotalTime>
  <Pages>7</Pages>
  <Words>1736</Words>
  <Characters>9898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81</cp:revision>
  <cp:lastPrinted>2022-11-09T13:32:00Z</cp:lastPrinted>
  <dcterms:created xsi:type="dcterms:W3CDTF">2022-10-31T11:55:00Z</dcterms:created>
  <dcterms:modified xsi:type="dcterms:W3CDTF">2025-11-07T09:12:00Z</dcterms:modified>
</cp:coreProperties>
</file>